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F0C" w:rsidRPr="007F7AE4" w:rsidRDefault="00385F0C" w:rsidP="00A56F3E">
      <w:pPr>
        <w:tabs>
          <w:tab w:val="left" w:pos="5812"/>
        </w:tabs>
        <w:spacing w:after="0" w:line="240" w:lineRule="auto"/>
        <w:jc w:val="center"/>
        <w:rPr>
          <w:rFonts w:ascii="Times New Roman" w:eastAsia="Times New Roman" w:hAnsi="Times New Roman" w:cs="Times New Roman"/>
          <w:sz w:val="24"/>
          <w:szCs w:val="24"/>
          <w:lang w:eastAsia="ru-RU"/>
        </w:rPr>
      </w:pPr>
      <w:r w:rsidRPr="007F7AE4">
        <w:rPr>
          <w:rFonts w:ascii="Times New Roman" w:eastAsia="Times New Roman" w:hAnsi="Times New Roman" w:cs="Times New Roman"/>
          <w:sz w:val="24"/>
          <w:szCs w:val="24"/>
          <w:lang w:eastAsia="ru-RU"/>
        </w:rPr>
        <w:t>Министерство образования и молодёжной политики Свердловской области</w:t>
      </w:r>
    </w:p>
    <w:p w:rsidR="00385F0C" w:rsidRPr="007F7AE4" w:rsidRDefault="00385F0C" w:rsidP="00385F0C">
      <w:pPr>
        <w:spacing w:after="0" w:line="240" w:lineRule="auto"/>
        <w:jc w:val="center"/>
        <w:rPr>
          <w:rFonts w:ascii="Times New Roman" w:eastAsia="Times New Roman" w:hAnsi="Times New Roman" w:cs="Times New Roman"/>
          <w:sz w:val="24"/>
          <w:szCs w:val="24"/>
          <w:lang w:eastAsia="ru-RU"/>
        </w:rPr>
      </w:pPr>
      <w:r w:rsidRPr="007F7AE4">
        <w:rPr>
          <w:rFonts w:ascii="Times New Roman" w:eastAsia="Times New Roman" w:hAnsi="Times New Roman" w:cs="Times New Roman"/>
          <w:sz w:val="24"/>
          <w:szCs w:val="24"/>
          <w:lang w:eastAsia="ru-RU"/>
        </w:rPr>
        <w:t>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w:t>
      </w:r>
    </w:p>
    <w:p w:rsidR="00385F0C" w:rsidRPr="007F7AE4" w:rsidRDefault="00385F0C" w:rsidP="00385F0C">
      <w:pPr>
        <w:spacing w:after="0" w:line="240" w:lineRule="auto"/>
        <w:jc w:val="center"/>
        <w:rPr>
          <w:rFonts w:ascii="Times New Roman" w:eastAsia="Times New Roman" w:hAnsi="Times New Roman" w:cs="Times New Roman"/>
          <w:sz w:val="24"/>
          <w:szCs w:val="24"/>
          <w:lang w:eastAsia="ru-RU"/>
        </w:rPr>
      </w:pPr>
      <w:r w:rsidRPr="007F7AE4">
        <w:rPr>
          <w:rFonts w:ascii="Times New Roman" w:eastAsia="Times New Roman" w:hAnsi="Times New Roman" w:cs="Times New Roman"/>
          <w:sz w:val="24"/>
          <w:szCs w:val="24"/>
          <w:lang w:eastAsia="ru-RU"/>
        </w:rPr>
        <w:t xml:space="preserve">Кафедра </w:t>
      </w:r>
      <w:r w:rsidR="000333E6" w:rsidRPr="007F7AE4">
        <w:rPr>
          <w:rFonts w:ascii="Times New Roman" w:eastAsia="Times New Roman" w:hAnsi="Times New Roman" w:cs="Times New Roman"/>
          <w:sz w:val="24"/>
          <w:szCs w:val="24"/>
          <w:lang w:eastAsia="ru-RU"/>
        </w:rPr>
        <w:t>психологии и дошкольного,</w:t>
      </w:r>
      <w:r w:rsidR="00FD6B7B" w:rsidRPr="007F7AE4">
        <w:rPr>
          <w:rFonts w:ascii="Times New Roman" w:eastAsia="Times New Roman" w:hAnsi="Times New Roman" w:cs="Times New Roman"/>
          <w:sz w:val="24"/>
          <w:szCs w:val="24"/>
          <w:lang w:eastAsia="ru-RU"/>
        </w:rPr>
        <w:t xml:space="preserve"> начального общего образования</w:t>
      </w:r>
    </w:p>
    <w:p w:rsidR="00385F0C" w:rsidRPr="007F7AE4" w:rsidRDefault="00385F0C" w:rsidP="00385F0C">
      <w:pPr>
        <w:spacing w:after="0" w:line="240" w:lineRule="auto"/>
        <w:jc w:val="center"/>
        <w:rPr>
          <w:rFonts w:ascii="Times New Roman" w:eastAsia="Times New Roman" w:hAnsi="Times New Roman" w:cs="Times New Roman"/>
          <w:b/>
          <w:sz w:val="24"/>
          <w:szCs w:val="24"/>
          <w:lang w:eastAsia="ru-RU"/>
        </w:rPr>
      </w:pPr>
    </w:p>
    <w:p w:rsidR="00385F0C" w:rsidRPr="007F7AE4" w:rsidRDefault="00385F0C" w:rsidP="00385F0C">
      <w:pPr>
        <w:spacing w:after="0" w:line="240" w:lineRule="auto"/>
        <w:jc w:val="center"/>
        <w:rPr>
          <w:rFonts w:ascii="Times New Roman" w:eastAsia="Times New Roman" w:hAnsi="Times New Roman" w:cs="Times New Roman"/>
          <w:b/>
          <w:sz w:val="24"/>
          <w:szCs w:val="24"/>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385F0C" w:rsidRPr="007F7AE4" w:rsidRDefault="00385F0C" w:rsidP="00385F0C">
      <w:pPr>
        <w:spacing w:after="0" w:line="240" w:lineRule="auto"/>
        <w:jc w:val="center"/>
        <w:rPr>
          <w:rFonts w:ascii="Times New Roman" w:eastAsia="Times New Roman" w:hAnsi="Times New Roman" w:cs="Times New Roman"/>
          <w:b/>
          <w:sz w:val="28"/>
          <w:szCs w:val="28"/>
          <w:lang w:eastAsia="ru-RU"/>
        </w:rPr>
      </w:pPr>
    </w:p>
    <w:p w:rsidR="00E37085" w:rsidRPr="007F7AE4" w:rsidRDefault="006468CD" w:rsidP="00E37085">
      <w:pPr>
        <w:spacing w:after="0" w:line="240" w:lineRule="auto"/>
        <w:jc w:val="center"/>
        <w:rPr>
          <w:rFonts w:ascii="Times New Roman" w:eastAsia="Times New Roman" w:hAnsi="Times New Roman" w:cs="Times New Roman"/>
          <w:sz w:val="28"/>
          <w:szCs w:val="28"/>
          <w:lang w:eastAsia="ru-RU"/>
        </w:rPr>
      </w:pPr>
      <w:r w:rsidRPr="007F7AE4">
        <w:rPr>
          <w:rFonts w:ascii="Times New Roman" w:eastAsia="Times New Roman" w:hAnsi="Times New Roman" w:cs="Times New Roman"/>
          <w:b/>
          <w:sz w:val="32"/>
          <w:szCs w:val="32"/>
          <w:lang w:eastAsia="ru-RU"/>
        </w:rPr>
        <w:t>Адресные рекомендации по результатам</w:t>
      </w:r>
      <w:r w:rsidR="00FD6B7B" w:rsidRPr="007F7AE4">
        <w:rPr>
          <w:rFonts w:ascii="Times New Roman" w:eastAsia="Times New Roman" w:hAnsi="Times New Roman" w:cs="Times New Roman"/>
          <w:b/>
          <w:sz w:val="32"/>
          <w:szCs w:val="32"/>
          <w:lang w:eastAsia="ru-RU"/>
        </w:rPr>
        <w:t xml:space="preserve"> мониторинга качества дошкольного образования в ДОО Свердловской области: область качества «Управление и развитие»</w:t>
      </w:r>
    </w:p>
    <w:p w:rsidR="003373CB" w:rsidRPr="007F7AE4" w:rsidRDefault="003373CB"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(для руководящих работников дошкольных образовательных организаций)</w:t>
      </w: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b/>
          <w:sz w:val="36"/>
          <w:szCs w:val="36"/>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440962" w:rsidRPr="00440962" w:rsidRDefault="00440962" w:rsidP="00440962">
      <w:pPr>
        <w:spacing w:after="0" w:line="240" w:lineRule="auto"/>
        <w:jc w:val="right"/>
        <w:rPr>
          <w:rFonts w:ascii="Times New Roman" w:eastAsia="Times New Roman" w:hAnsi="Times New Roman" w:cs="Times New Roman"/>
          <w:sz w:val="28"/>
          <w:szCs w:val="28"/>
          <w:lang w:eastAsia="ru-RU"/>
        </w:rPr>
      </w:pPr>
      <w:r w:rsidRPr="00440962">
        <w:rPr>
          <w:rFonts w:ascii="Times New Roman" w:eastAsia="Times New Roman" w:hAnsi="Times New Roman" w:cs="Times New Roman"/>
          <w:sz w:val="28"/>
          <w:szCs w:val="28"/>
          <w:lang w:eastAsia="ru-RU"/>
        </w:rPr>
        <w:t>Толстикова О. В., старший преподаватель</w:t>
      </w:r>
    </w:p>
    <w:p w:rsidR="00440962" w:rsidRPr="00440962" w:rsidRDefault="00440962" w:rsidP="00440962">
      <w:pPr>
        <w:spacing w:after="0" w:line="240" w:lineRule="auto"/>
        <w:jc w:val="right"/>
        <w:rPr>
          <w:rFonts w:ascii="Times New Roman" w:eastAsia="Times New Roman" w:hAnsi="Times New Roman" w:cs="Times New Roman"/>
          <w:sz w:val="28"/>
          <w:szCs w:val="28"/>
          <w:lang w:eastAsia="ru-RU"/>
        </w:rPr>
      </w:pPr>
      <w:r w:rsidRPr="00440962">
        <w:rPr>
          <w:rFonts w:ascii="Times New Roman" w:eastAsia="Times New Roman" w:hAnsi="Times New Roman" w:cs="Times New Roman"/>
          <w:sz w:val="28"/>
          <w:szCs w:val="28"/>
          <w:lang w:eastAsia="ru-RU"/>
        </w:rPr>
        <w:t xml:space="preserve"> кафедры психологии и дошкольного, </w:t>
      </w:r>
    </w:p>
    <w:p w:rsidR="00440962" w:rsidRPr="00440962" w:rsidRDefault="00440962" w:rsidP="00440962">
      <w:pPr>
        <w:spacing w:after="0" w:line="240" w:lineRule="auto"/>
        <w:jc w:val="right"/>
        <w:rPr>
          <w:rFonts w:ascii="Times New Roman" w:eastAsia="Times New Roman" w:hAnsi="Times New Roman" w:cs="Times New Roman"/>
          <w:sz w:val="28"/>
          <w:szCs w:val="28"/>
          <w:lang w:eastAsia="ru-RU"/>
        </w:rPr>
      </w:pPr>
      <w:r w:rsidRPr="00440962">
        <w:rPr>
          <w:rFonts w:ascii="Times New Roman" w:eastAsia="Times New Roman" w:hAnsi="Times New Roman" w:cs="Times New Roman"/>
          <w:sz w:val="28"/>
          <w:szCs w:val="28"/>
          <w:lang w:eastAsia="ru-RU"/>
        </w:rPr>
        <w:t>начального общего образования</w:t>
      </w:r>
    </w:p>
    <w:p w:rsidR="00E37085" w:rsidRDefault="00E37085" w:rsidP="00E37085">
      <w:pPr>
        <w:spacing w:after="0" w:line="240" w:lineRule="auto"/>
        <w:jc w:val="center"/>
        <w:rPr>
          <w:rFonts w:ascii="Times New Roman" w:eastAsia="Times New Roman" w:hAnsi="Times New Roman" w:cs="Times New Roman"/>
          <w:sz w:val="28"/>
          <w:szCs w:val="28"/>
          <w:lang w:eastAsia="ru-RU"/>
        </w:rPr>
      </w:pPr>
    </w:p>
    <w:p w:rsidR="00440962" w:rsidRPr="007F7AE4" w:rsidRDefault="00440962"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Екатеринбург </w:t>
      </w:r>
    </w:p>
    <w:p w:rsidR="00E37085" w:rsidRPr="007F7AE4" w:rsidRDefault="00E37085" w:rsidP="00E37085">
      <w:pPr>
        <w:spacing w:after="0" w:line="240" w:lineRule="auto"/>
        <w:jc w:val="center"/>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2021</w:t>
      </w:r>
    </w:p>
    <w:p w:rsidR="00461CCC" w:rsidRPr="007F7AE4" w:rsidRDefault="00461CCC" w:rsidP="000333E6">
      <w:pPr>
        <w:pStyle w:val="a3"/>
        <w:shd w:val="clear" w:color="auto" w:fill="FFFFFF"/>
        <w:spacing w:before="0" w:beforeAutospacing="0" w:after="0" w:afterAutospacing="0"/>
        <w:ind w:firstLine="709"/>
        <w:jc w:val="center"/>
        <w:rPr>
          <w:rStyle w:val="s4"/>
          <w:b/>
          <w:iCs/>
          <w:sz w:val="28"/>
          <w:szCs w:val="28"/>
        </w:rPr>
      </w:pPr>
      <w:r w:rsidRPr="007F7AE4">
        <w:rPr>
          <w:rStyle w:val="s4"/>
          <w:b/>
          <w:iCs/>
          <w:sz w:val="28"/>
          <w:szCs w:val="28"/>
        </w:rPr>
        <w:lastRenderedPageBreak/>
        <w:t>Нормативно-правовые основания управления качеством дошкольного образования на основе проведения мониторинга качества дошкольного образования</w:t>
      </w:r>
    </w:p>
    <w:p w:rsidR="002363FE" w:rsidRDefault="002363FE" w:rsidP="00D32FA8">
      <w:pPr>
        <w:pStyle w:val="a3"/>
        <w:shd w:val="clear" w:color="auto" w:fill="FFFFFF"/>
        <w:spacing w:before="0" w:beforeAutospacing="0" w:after="0" w:afterAutospacing="0"/>
        <w:ind w:firstLine="709"/>
        <w:jc w:val="both"/>
        <w:rPr>
          <w:rStyle w:val="s4"/>
          <w:iCs/>
          <w:sz w:val="28"/>
          <w:szCs w:val="28"/>
        </w:rPr>
      </w:pPr>
    </w:p>
    <w:p w:rsidR="00D32FA8" w:rsidRPr="007F7AE4" w:rsidRDefault="00D32FA8" w:rsidP="00D32FA8">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Основные подходы и принципы оценки качества дошкольного образования определены Концепцией МКДО, что задает основу для внутриорганизационных обновлений систем мониторинга и оценки качества образования каждой ДОО.</w:t>
      </w:r>
    </w:p>
    <w:p w:rsidR="00044295" w:rsidRPr="007F7AE4" w:rsidRDefault="00E8502E" w:rsidP="00EE1F37">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Система мониторинга качества дошкольного образования</w:t>
      </w:r>
      <w:r w:rsidR="00044295" w:rsidRPr="007F7AE4">
        <w:rPr>
          <w:rStyle w:val="s4"/>
          <w:iCs/>
          <w:sz w:val="28"/>
          <w:szCs w:val="28"/>
        </w:rPr>
        <w:t>:</w:t>
      </w:r>
    </w:p>
    <w:p w:rsidR="00044295" w:rsidRPr="007F7AE4" w:rsidRDefault="00044295" w:rsidP="00EE1F37">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w:t>
      </w:r>
      <w:r w:rsidR="00E8502E" w:rsidRPr="007F7AE4">
        <w:rPr>
          <w:rStyle w:val="s4"/>
          <w:iCs/>
          <w:sz w:val="28"/>
          <w:szCs w:val="28"/>
        </w:rPr>
        <w:t xml:space="preserve"> ориентирована на выявление степени соответствия образовательных программ дошкольного образования (основных, адаптированных, дополнительных) и условий осуществления образовательной деятельности дошкольными образовательными организациями нормативными требованиями и социальными ожиданиями</w:t>
      </w:r>
      <w:r w:rsidRPr="007F7AE4">
        <w:rPr>
          <w:rStyle w:val="s4"/>
          <w:iCs/>
          <w:sz w:val="28"/>
          <w:szCs w:val="28"/>
        </w:rPr>
        <w:t>;</w:t>
      </w:r>
    </w:p>
    <w:p w:rsidR="00E8502E" w:rsidRPr="007F7AE4" w:rsidRDefault="00044295" w:rsidP="00EE1F37">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направлена на совершенствование управления качеством дошкольного образования, координацию усилий представителей различных социальных партнеров, ведомств, которые непосредственно влияют на качество;</w:t>
      </w:r>
    </w:p>
    <w:p w:rsidR="00044295" w:rsidRPr="007F7AE4" w:rsidRDefault="00044295" w:rsidP="00EE1F37">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xml:space="preserve">- </w:t>
      </w:r>
      <w:r w:rsidR="00D32FA8" w:rsidRPr="007F7AE4">
        <w:rPr>
          <w:rStyle w:val="s4"/>
          <w:iCs/>
          <w:sz w:val="28"/>
          <w:szCs w:val="28"/>
        </w:rPr>
        <w:t>направлена на поиск оптимальных способов повышения эффективности работы каждой ДОО, что определяется профессиональной компетентностью руководителя ДОО (совокупностью знаний, умений, профессионально важных качеств, обеспечивающих выполнение профессиональных функций) ориентированных на достижение реальных результатов деятельности ДОО.</w:t>
      </w:r>
    </w:p>
    <w:p w:rsidR="00461CCC" w:rsidRPr="007F7AE4" w:rsidRDefault="003B325C" w:rsidP="00461CCC">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Нормативными и с</w:t>
      </w:r>
      <w:r w:rsidR="00461CCC" w:rsidRPr="007F7AE4">
        <w:rPr>
          <w:rStyle w:val="s4"/>
          <w:iCs/>
          <w:sz w:val="28"/>
          <w:szCs w:val="28"/>
        </w:rPr>
        <w:t>тратегически</w:t>
      </w:r>
      <w:r w:rsidRPr="007F7AE4">
        <w:rPr>
          <w:rStyle w:val="s4"/>
          <w:iCs/>
          <w:sz w:val="28"/>
          <w:szCs w:val="28"/>
        </w:rPr>
        <w:t>ми документами</w:t>
      </w:r>
      <w:r w:rsidR="00461CCC" w:rsidRPr="007F7AE4">
        <w:rPr>
          <w:rStyle w:val="s4"/>
          <w:iCs/>
          <w:sz w:val="28"/>
          <w:szCs w:val="28"/>
        </w:rPr>
        <w:t>, определяющи</w:t>
      </w:r>
      <w:r w:rsidRPr="007F7AE4">
        <w:rPr>
          <w:rStyle w:val="s4"/>
          <w:iCs/>
          <w:sz w:val="28"/>
          <w:szCs w:val="28"/>
        </w:rPr>
        <w:t>ми</w:t>
      </w:r>
      <w:r w:rsidR="00461CCC" w:rsidRPr="007F7AE4">
        <w:rPr>
          <w:rStyle w:val="s4"/>
          <w:iCs/>
          <w:sz w:val="28"/>
          <w:szCs w:val="28"/>
        </w:rPr>
        <w:t xml:space="preserve"> основные направления </w:t>
      </w:r>
      <w:r w:rsidRPr="007F7AE4">
        <w:rPr>
          <w:rStyle w:val="s4"/>
          <w:iCs/>
          <w:sz w:val="28"/>
          <w:szCs w:val="28"/>
        </w:rPr>
        <w:t xml:space="preserve">оценки </w:t>
      </w:r>
      <w:r w:rsidR="00461CCC" w:rsidRPr="007F7AE4">
        <w:rPr>
          <w:rStyle w:val="s4"/>
          <w:iCs/>
          <w:sz w:val="28"/>
          <w:szCs w:val="28"/>
        </w:rPr>
        <w:t>качества образования, являются:</w:t>
      </w:r>
    </w:p>
    <w:p w:rsidR="00461CCC" w:rsidRPr="007F7AE4" w:rsidRDefault="00461CCC" w:rsidP="00461CCC">
      <w:pPr>
        <w:pStyle w:val="a3"/>
        <w:shd w:val="clear" w:color="auto" w:fill="FFFFFF"/>
        <w:spacing w:before="0" w:beforeAutospacing="0" w:after="0" w:afterAutospacing="0"/>
        <w:ind w:firstLine="709"/>
        <w:jc w:val="both"/>
        <w:rPr>
          <w:rStyle w:val="s4"/>
          <w:iCs/>
          <w:sz w:val="28"/>
          <w:szCs w:val="28"/>
        </w:rPr>
      </w:pPr>
      <w:r w:rsidRPr="007F7AE4">
        <w:rPr>
          <w:rFonts w:eastAsia="+mn-ea"/>
          <w:kern w:val="24"/>
          <w:sz w:val="28"/>
          <w:szCs w:val="28"/>
        </w:rPr>
        <w:t>Федеральный закон от 29.12.2012 № 273-ФЗ «Об образовании в Российской Федерации» (далее – Закон об образовании)</w:t>
      </w:r>
      <w:r w:rsidR="00E32220" w:rsidRPr="007F7AE4">
        <w:rPr>
          <w:rFonts w:eastAsia="+mn-ea"/>
          <w:kern w:val="24"/>
          <w:sz w:val="28"/>
          <w:szCs w:val="28"/>
        </w:rPr>
        <w:t>.</w:t>
      </w:r>
    </w:p>
    <w:p w:rsidR="00461CCC" w:rsidRPr="007F7AE4" w:rsidRDefault="00461CCC" w:rsidP="00461CCC">
      <w:pPr>
        <w:pStyle w:val="a3"/>
        <w:shd w:val="clear" w:color="auto" w:fill="FFFFFF"/>
        <w:spacing w:before="0" w:beforeAutospacing="0" w:after="0" w:afterAutospacing="0"/>
        <w:ind w:firstLine="709"/>
        <w:jc w:val="both"/>
        <w:rPr>
          <w:sz w:val="28"/>
          <w:szCs w:val="28"/>
          <w:lang w:bidi="en-US"/>
        </w:rPr>
      </w:pPr>
      <w:r w:rsidRPr="007F7AE4">
        <w:rPr>
          <w:sz w:val="28"/>
          <w:szCs w:val="28"/>
          <w:lang w:bidi="en-US"/>
        </w:rPr>
        <w:t>Федеральный государственный образовательный стандарт дошкольного образования»: Приказ Минобрнауки России от 17.10.2013 № 1155</w:t>
      </w:r>
      <w:r w:rsidR="00E32220" w:rsidRPr="007F7AE4">
        <w:rPr>
          <w:sz w:val="28"/>
          <w:szCs w:val="28"/>
          <w:lang w:bidi="en-US"/>
        </w:rPr>
        <w:t xml:space="preserve"> (далее ФГОС ДО).</w:t>
      </w:r>
    </w:p>
    <w:p w:rsidR="00E32220" w:rsidRPr="007F7AE4" w:rsidRDefault="00E32220" w:rsidP="00E32220">
      <w:pPr>
        <w:pStyle w:val="a3"/>
        <w:shd w:val="clear" w:color="auto" w:fill="FFFFFF"/>
        <w:spacing w:before="0" w:beforeAutospacing="0" w:after="0" w:afterAutospacing="0"/>
        <w:ind w:firstLine="709"/>
        <w:jc w:val="both"/>
        <w:rPr>
          <w:rFonts w:eastAsia="SimSun"/>
          <w:kern w:val="1"/>
          <w:sz w:val="28"/>
          <w:szCs w:val="28"/>
          <w:lang w:eastAsia="zh-CN" w:bidi="hi-IN"/>
        </w:rPr>
      </w:pPr>
      <w:r w:rsidRPr="007F7AE4">
        <w:rPr>
          <w:rFonts w:eastAsia="SimSun"/>
          <w:kern w:val="1"/>
          <w:sz w:val="28"/>
          <w:szCs w:val="28"/>
          <w:lang w:eastAsia="zh-CN" w:bidi="hi-IN"/>
        </w:rPr>
        <w:t>Ведомственная целевая программа «Развитие современных механизмов и технологий дошкольного и общего образования»: Распоряжение Министерства просвещения Российской Федерации от 15 февр. 2019 г. № Р-8.</w:t>
      </w:r>
    </w:p>
    <w:p w:rsidR="00C16619" w:rsidRPr="007F7AE4" w:rsidRDefault="00C16619" w:rsidP="00C16619">
      <w:pPr>
        <w:pStyle w:val="a3"/>
        <w:shd w:val="clear" w:color="auto" w:fill="FFFFFF"/>
        <w:spacing w:before="0" w:beforeAutospacing="0" w:after="0" w:afterAutospacing="0"/>
        <w:ind w:firstLine="709"/>
        <w:jc w:val="both"/>
        <w:rPr>
          <w:bCs/>
          <w:spacing w:val="3"/>
          <w:kern w:val="36"/>
          <w:sz w:val="28"/>
          <w:szCs w:val="28"/>
        </w:rPr>
      </w:pPr>
      <w:r w:rsidRPr="007F7AE4">
        <w:rPr>
          <w:bCs/>
          <w:spacing w:val="3"/>
          <w:kern w:val="36"/>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w:t>
      </w:r>
      <w:r w:rsidRPr="007F7AE4">
        <w:rPr>
          <w:rFonts w:eastAsia="SimSun"/>
          <w:kern w:val="1"/>
          <w:sz w:val="28"/>
          <w:szCs w:val="28"/>
          <w:lang w:eastAsia="zh-CN" w:bidi="hi-IN"/>
        </w:rPr>
        <w:t xml:space="preserve">, </w:t>
      </w:r>
      <w:r w:rsidRPr="007F7AE4">
        <w:rPr>
          <w:bCs/>
          <w:spacing w:val="3"/>
          <w:kern w:val="36"/>
          <w:sz w:val="28"/>
          <w:szCs w:val="28"/>
        </w:rPr>
        <w:t>Приказ Министерства здравоохранения и социального развития Российской Федерации (Mинздравсоцразвития России) от 26 авг. 2010 г. № 761н,</w:t>
      </w:r>
      <w:r w:rsidRPr="007F7AE4">
        <w:rPr>
          <w:sz w:val="28"/>
          <w:szCs w:val="28"/>
        </w:rPr>
        <w:t xml:space="preserve"> (с изменениями и дополнениями)</w:t>
      </w:r>
      <w:r w:rsidR="00E32220" w:rsidRPr="007F7AE4">
        <w:rPr>
          <w:sz w:val="28"/>
          <w:szCs w:val="28"/>
        </w:rPr>
        <w:t>.</w:t>
      </w:r>
    </w:p>
    <w:p w:rsidR="00C16619" w:rsidRPr="007F7AE4" w:rsidRDefault="00C16619" w:rsidP="00C16619">
      <w:pPr>
        <w:pStyle w:val="a3"/>
        <w:shd w:val="clear" w:color="auto" w:fill="FFFFFF"/>
        <w:spacing w:before="0" w:beforeAutospacing="0" w:after="0" w:afterAutospacing="0"/>
        <w:ind w:firstLine="709"/>
        <w:jc w:val="both"/>
        <w:rPr>
          <w:rFonts w:eastAsia="SimSun"/>
          <w:kern w:val="1"/>
          <w:sz w:val="28"/>
          <w:szCs w:val="28"/>
          <w:lang w:eastAsia="zh-CN" w:bidi="hi-IN"/>
        </w:rPr>
      </w:pPr>
      <w:r w:rsidRPr="007F7AE4">
        <w:rPr>
          <w:rFonts w:eastAsia="SimSun"/>
          <w:kern w:val="1"/>
          <w:sz w:val="28"/>
          <w:szCs w:val="28"/>
          <w:lang w:eastAsia="zh-CN" w:bidi="hi-IN"/>
        </w:rPr>
        <w:t>Методология и критерии оценки качества общего образования в общеобразовательных организациях на основе практики международных исследований: Приказ Министерства просвещения Российской Федерации и Федеральной службы по надзору в сфере образования и науки от 6 мая 2019 г. № 219/590</w:t>
      </w:r>
      <w:r w:rsidR="00E32220" w:rsidRPr="007F7AE4">
        <w:rPr>
          <w:rFonts w:eastAsia="SimSun"/>
          <w:kern w:val="1"/>
          <w:sz w:val="28"/>
          <w:szCs w:val="28"/>
          <w:lang w:eastAsia="zh-CN" w:bidi="hi-IN"/>
        </w:rPr>
        <w:t>.</w:t>
      </w:r>
    </w:p>
    <w:p w:rsidR="00E32220" w:rsidRPr="007F7AE4" w:rsidRDefault="00E32220" w:rsidP="00E32220">
      <w:pPr>
        <w:pStyle w:val="a3"/>
        <w:shd w:val="clear" w:color="auto" w:fill="FFFFFF"/>
        <w:spacing w:before="0" w:beforeAutospacing="0" w:after="0" w:afterAutospacing="0"/>
        <w:ind w:firstLine="709"/>
        <w:jc w:val="both"/>
        <w:rPr>
          <w:rFonts w:eastAsia="SimSun"/>
          <w:kern w:val="1"/>
          <w:sz w:val="28"/>
          <w:szCs w:val="28"/>
          <w:lang w:eastAsia="zh-CN" w:bidi="hi-IN"/>
        </w:rPr>
      </w:pPr>
      <w:r w:rsidRPr="007F7AE4">
        <w:rPr>
          <w:rFonts w:eastAsia="SimSun"/>
          <w:kern w:val="1"/>
          <w:sz w:val="28"/>
          <w:szCs w:val="28"/>
          <w:lang w:eastAsia="zh-CN" w:bidi="hi-IN"/>
        </w:rPr>
        <w:t>О национальных целях и стратегических задачах развития Российской Федерации на период до 2024 года: Указ Президента Российской Федерации от 7 мая 2018 г. № 204.</w:t>
      </w:r>
    </w:p>
    <w:p w:rsidR="00C16619" w:rsidRPr="007F7AE4" w:rsidRDefault="00C16619" w:rsidP="00C16619">
      <w:pPr>
        <w:pStyle w:val="a3"/>
        <w:shd w:val="clear" w:color="auto" w:fill="FFFFFF"/>
        <w:spacing w:before="0" w:beforeAutospacing="0" w:after="0" w:afterAutospacing="0"/>
        <w:ind w:firstLine="709"/>
        <w:jc w:val="both"/>
        <w:rPr>
          <w:rFonts w:eastAsia="SimSun"/>
          <w:kern w:val="1"/>
          <w:sz w:val="28"/>
          <w:szCs w:val="28"/>
          <w:lang w:eastAsia="zh-CN" w:bidi="hi-IN"/>
        </w:rPr>
      </w:pPr>
      <w:r w:rsidRPr="007F7AE4">
        <w:rPr>
          <w:rFonts w:eastAsia="SimSun"/>
          <w:kern w:val="1"/>
          <w:sz w:val="28"/>
          <w:szCs w:val="28"/>
          <w:lang w:eastAsia="zh-CN" w:bidi="hi-IN"/>
        </w:rPr>
        <w:t>Паспорт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 декабря 2018 года № 16)</w:t>
      </w:r>
      <w:r w:rsidR="00E32220" w:rsidRPr="007F7AE4">
        <w:rPr>
          <w:rFonts w:eastAsia="SimSun"/>
          <w:kern w:val="1"/>
          <w:sz w:val="28"/>
          <w:szCs w:val="28"/>
          <w:lang w:eastAsia="zh-CN" w:bidi="hi-IN"/>
        </w:rPr>
        <w:t>.</w:t>
      </w:r>
    </w:p>
    <w:p w:rsidR="003B325C" w:rsidRPr="007F7AE4" w:rsidRDefault="003B325C" w:rsidP="00461CCC">
      <w:pPr>
        <w:pStyle w:val="a3"/>
        <w:shd w:val="clear" w:color="auto" w:fill="FFFFFF"/>
        <w:spacing w:before="0" w:beforeAutospacing="0" w:after="0" w:afterAutospacing="0"/>
        <w:ind w:firstLine="709"/>
        <w:jc w:val="both"/>
        <w:rPr>
          <w:sz w:val="28"/>
          <w:szCs w:val="28"/>
        </w:rPr>
      </w:pPr>
      <w:r w:rsidRPr="007F7AE4">
        <w:rPr>
          <w:sz w:val="28"/>
          <w:szCs w:val="28"/>
        </w:rPr>
        <w:t xml:space="preserve">Правила осуществления мониторинга системы образования, утвержденные постановлением Правительства Российской Федерации от 5 августа 2013 г. № 662 (в редакции </w:t>
      </w:r>
      <w:r w:rsidR="00E32220" w:rsidRPr="007F7AE4">
        <w:rPr>
          <w:sz w:val="28"/>
          <w:szCs w:val="28"/>
        </w:rPr>
        <w:t>от 25 мая 2019 г.).</w:t>
      </w:r>
    </w:p>
    <w:p w:rsidR="003B325C" w:rsidRPr="007F7AE4" w:rsidRDefault="003B325C" w:rsidP="00461CCC">
      <w:pPr>
        <w:pStyle w:val="a3"/>
        <w:shd w:val="clear" w:color="auto" w:fill="FFFFFF"/>
        <w:spacing w:before="0" w:beforeAutospacing="0" w:after="0" w:afterAutospacing="0"/>
        <w:ind w:firstLine="709"/>
        <w:jc w:val="both"/>
        <w:rPr>
          <w:sz w:val="28"/>
          <w:szCs w:val="28"/>
        </w:rPr>
      </w:pPr>
      <w:r w:rsidRPr="007F7AE4">
        <w:rPr>
          <w:sz w:val="28"/>
          <w:szCs w:val="28"/>
        </w:rPr>
        <w:t xml:space="preserve">Приказ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 (в </w:t>
      </w:r>
      <w:r w:rsidR="00E32220" w:rsidRPr="007F7AE4">
        <w:rPr>
          <w:sz w:val="28"/>
          <w:szCs w:val="28"/>
        </w:rPr>
        <w:t>редакции от 14 декабря 2017 г.).</w:t>
      </w:r>
    </w:p>
    <w:p w:rsidR="003B325C" w:rsidRPr="007F7AE4" w:rsidRDefault="003B325C" w:rsidP="00461CCC">
      <w:pPr>
        <w:pStyle w:val="a3"/>
        <w:shd w:val="clear" w:color="auto" w:fill="FFFFFF"/>
        <w:spacing w:before="0" w:beforeAutospacing="0" w:after="0" w:afterAutospacing="0"/>
        <w:ind w:firstLine="709"/>
        <w:jc w:val="both"/>
        <w:rPr>
          <w:sz w:val="28"/>
          <w:szCs w:val="28"/>
        </w:rPr>
      </w:pPr>
      <w:r w:rsidRPr="007F7AE4">
        <w:rPr>
          <w:sz w:val="28"/>
          <w:szCs w:val="28"/>
        </w:rPr>
        <w:t>Приказ Федеральной службы по надзору в сфере образования и науки от 12 марта 2015 г. № 279 «Об утверждении форм документов, используемых Федеральной службой по надзору в сфере образования и науки в процессе лицензирования образовательной деятельности» (в редакции от 29 июля 2019 г.).</w:t>
      </w:r>
    </w:p>
    <w:p w:rsidR="00461CCC" w:rsidRPr="007F7AE4" w:rsidRDefault="00461CCC" w:rsidP="00461CCC">
      <w:pPr>
        <w:pStyle w:val="a3"/>
        <w:shd w:val="clear" w:color="auto" w:fill="FFFFFF"/>
        <w:spacing w:before="0" w:beforeAutospacing="0" w:after="0" w:afterAutospacing="0"/>
        <w:ind w:firstLine="709"/>
        <w:jc w:val="both"/>
        <w:rPr>
          <w:sz w:val="28"/>
          <w:szCs w:val="28"/>
          <w:lang w:bidi="en-US"/>
        </w:rPr>
      </w:pPr>
      <w:r w:rsidRPr="007F7AE4">
        <w:rPr>
          <w:sz w:val="28"/>
          <w:szCs w:val="28"/>
          <w:lang w:bidi="en-US"/>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Минпросвещ</w:t>
      </w:r>
      <w:r w:rsidR="00E32220" w:rsidRPr="007F7AE4">
        <w:rPr>
          <w:sz w:val="28"/>
          <w:szCs w:val="28"/>
          <w:lang w:bidi="en-US"/>
        </w:rPr>
        <w:t>ения России от 31.07.2020 № 373.</w:t>
      </w:r>
    </w:p>
    <w:p w:rsidR="00461CCC" w:rsidRPr="007F7AE4" w:rsidRDefault="00461CCC" w:rsidP="00461CCC">
      <w:pPr>
        <w:pStyle w:val="a3"/>
        <w:shd w:val="clear" w:color="auto" w:fill="FFFFFF"/>
        <w:spacing w:before="0" w:beforeAutospacing="0" w:after="0" w:afterAutospacing="0"/>
        <w:ind w:firstLine="709"/>
        <w:jc w:val="both"/>
        <w:rPr>
          <w:rFonts w:eastAsia="Calibri"/>
          <w:sz w:val="28"/>
          <w:szCs w:val="28"/>
        </w:rPr>
      </w:pPr>
      <w:r w:rsidRPr="007F7AE4">
        <w:rPr>
          <w:sz w:val="28"/>
          <w:szCs w:val="28"/>
          <w:lang w:bidi="en-US"/>
        </w:rPr>
        <w:t>П</w:t>
      </w:r>
      <w:r w:rsidRPr="007F7AE4">
        <w:rPr>
          <w:rFonts w:eastAsia="Calibri"/>
          <w:sz w:val="28"/>
          <w:szCs w:val="28"/>
        </w:rPr>
        <w:t>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Приказ Министерства труда и социальных</w:t>
      </w:r>
      <w:r w:rsidR="00E32220" w:rsidRPr="007F7AE4">
        <w:rPr>
          <w:rFonts w:eastAsia="Calibri"/>
          <w:sz w:val="28"/>
          <w:szCs w:val="28"/>
        </w:rPr>
        <w:t xml:space="preserve"> отношений от 18.10.2013 № 544н.</w:t>
      </w:r>
    </w:p>
    <w:p w:rsidR="00461CCC" w:rsidRPr="007F7AE4" w:rsidRDefault="00461CCC" w:rsidP="00461CCC">
      <w:pPr>
        <w:pStyle w:val="a3"/>
        <w:shd w:val="clear" w:color="auto" w:fill="FFFFFF"/>
        <w:spacing w:before="0" w:beforeAutospacing="0" w:after="0" w:afterAutospacing="0"/>
        <w:ind w:firstLine="709"/>
        <w:jc w:val="both"/>
        <w:rPr>
          <w:sz w:val="28"/>
          <w:szCs w:val="28"/>
        </w:rPr>
      </w:pPr>
      <w:r w:rsidRPr="007F7AE4">
        <w:rPr>
          <w:sz w:val="28"/>
          <w:szCs w:val="28"/>
        </w:rPr>
        <w:t>Профессиональный стандарт «Руководитель образовательной организации (управление дошкольной образовательной организацией и общеобразовательной организацией)»: Приказ Минтр</w:t>
      </w:r>
      <w:r w:rsidR="00E32220" w:rsidRPr="007F7AE4">
        <w:rPr>
          <w:sz w:val="28"/>
          <w:szCs w:val="28"/>
        </w:rPr>
        <w:t>уда России от 19.04.2021 № 250н.</w:t>
      </w:r>
    </w:p>
    <w:p w:rsidR="003B325C" w:rsidRPr="007F7AE4" w:rsidRDefault="003B325C" w:rsidP="00461CCC">
      <w:pPr>
        <w:pStyle w:val="a3"/>
        <w:shd w:val="clear" w:color="auto" w:fill="FFFFFF"/>
        <w:spacing w:before="0" w:beforeAutospacing="0" w:after="0" w:afterAutospacing="0"/>
        <w:ind w:firstLine="709"/>
        <w:jc w:val="both"/>
        <w:rPr>
          <w:sz w:val="28"/>
          <w:szCs w:val="28"/>
        </w:rPr>
      </w:pPr>
      <w:r w:rsidRPr="007F7AE4">
        <w:rPr>
          <w:sz w:val="28"/>
          <w:szCs w:val="28"/>
        </w:rPr>
        <w:t>Постановление Правительства Российской Федерации от 17 апреля 2018 г.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3B325C" w:rsidRPr="007F7AE4" w:rsidRDefault="003B325C" w:rsidP="00461CCC">
      <w:pPr>
        <w:pStyle w:val="a3"/>
        <w:shd w:val="clear" w:color="auto" w:fill="FFFFFF"/>
        <w:spacing w:before="0" w:beforeAutospacing="0" w:after="0" w:afterAutospacing="0"/>
        <w:ind w:firstLine="709"/>
        <w:jc w:val="both"/>
        <w:rPr>
          <w:sz w:val="28"/>
          <w:szCs w:val="28"/>
        </w:rPr>
      </w:pPr>
      <w:r w:rsidRPr="007F7AE4">
        <w:rPr>
          <w:sz w:val="28"/>
          <w:szCs w:val="28"/>
        </w:rP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3B325C" w:rsidRPr="007F7AE4" w:rsidRDefault="003B325C" w:rsidP="00461CCC">
      <w:pPr>
        <w:pStyle w:val="a3"/>
        <w:shd w:val="clear" w:color="auto" w:fill="FFFFFF"/>
        <w:spacing w:before="0" w:beforeAutospacing="0" w:after="0" w:afterAutospacing="0"/>
        <w:ind w:firstLine="709"/>
        <w:jc w:val="both"/>
        <w:rPr>
          <w:sz w:val="28"/>
          <w:szCs w:val="28"/>
        </w:rPr>
      </w:pPr>
      <w:r w:rsidRPr="007F7AE4">
        <w:rPr>
          <w:sz w:val="28"/>
          <w:szCs w:val="28"/>
        </w:rPr>
        <w:t xml:space="preserve">Постановление Правительства Российской Федерации от 14 ноября 2014 г. №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w:t>
      </w:r>
      <w:r w:rsidR="00C16619" w:rsidRPr="007F7AE4">
        <w:rPr>
          <w:sz w:val="28"/>
          <w:szCs w:val="28"/>
        </w:rPr>
        <w:t xml:space="preserve">осуществляющими образовательную </w:t>
      </w:r>
      <w:r w:rsidRPr="007F7AE4">
        <w:rPr>
          <w:sz w:val="28"/>
          <w:szCs w:val="28"/>
        </w:rPr>
        <w:t>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w:t>
      </w:r>
      <w:r w:rsidR="00C16619" w:rsidRPr="007F7AE4">
        <w:rPr>
          <w:sz w:val="28"/>
          <w:szCs w:val="28"/>
        </w:rPr>
        <w:t>ммуникационной сети «Интернет</w:t>
      </w:r>
      <w:r w:rsidRPr="007F7AE4">
        <w:rPr>
          <w:sz w:val="28"/>
          <w:szCs w:val="28"/>
        </w:rPr>
        <w:t>» (в редакции от 29 ноября 2018 г.).</w:t>
      </w:r>
    </w:p>
    <w:p w:rsidR="00C16619" w:rsidRPr="007F7AE4" w:rsidRDefault="00C16619" w:rsidP="00461CCC">
      <w:pPr>
        <w:pStyle w:val="a3"/>
        <w:shd w:val="clear" w:color="auto" w:fill="FFFFFF"/>
        <w:spacing w:before="0" w:beforeAutospacing="0" w:after="0" w:afterAutospacing="0"/>
        <w:ind w:firstLine="709"/>
        <w:jc w:val="both"/>
        <w:rPr>
          <w:sz w:val="28"/>
          <w:szCs w:val="28"/>
        </w:rPr>
      </w:pPr>
      <w:r w:rsidRPr="007F7AE4">
        <w:rPr>
          <w:sz w:val="28"/>
          <w:szCs w:val="28"/>
        </w:rPr>
        <w:t>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w:t>
      </w:r>
      <w:r w:rsidRPr="007F7AE4">
        <w:rPr>
          <w:sz w:val="28"/>
          <w:szCs w:val="28"/>
        </w:rPr>
        <w:br/>
        <w:t>медико-социальной экспертизы».</w:t>
      </w:r>
    </w:p>
    <w:p w:rsidR="00C16619" w:rsidRPr="007F7AE4" w:rsidRDefault="00C16619" w:rsidP="00461CCC">
      <w:pPr>
        <w:pStyle w:val="a3"/>
        <w:shd w:val="clear" w:color="auto" w:fill="FFFFFF"/>
        <w:spacing w:before="0" w:beforeAutospacing="0" w:after="0" w:afterAutospacing="0"/>
        <w:ind w:firstLine="709"/>
        <w:jc w:val="both"/>
        <w:rPr>
          <w:sz w:val="28"/>
          <w:szCs w:val="28"/>
        </w:rPr>
      </w:pPr>
      <w:r w:rsidRPr="007F7AE4">
        <w:rPr>
          <w:sz w:val="28"/>
          <w:szCs w:val="28"/>
        </w:rPr>
        <w:t>Приказ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образовательным программам».</w:t>
      </w:r>
    </w:p>
    <w:p w:rsidR="00C16619" w:rsidRPr="007F7AE4" w:rsidRDefault="00C16619" w:rsidP="00461CCC">
      <w:pPr>
        <w:pStyle w:val="a3"/>
        <w:shd w:val="clear" w:color="auto" w:fill="FFFFFF"/>
        <w:spacing w:before="0" w:beforeAutospacing="0" w:after="0" w:afterAutospacing="0"/>
        <w:ind w:firstLine="709"/>
        <w:jc w:val="both"/>
        <w:rPr>
          <w:sz w:val="28"/>
          <w:szCs w:val="28"/>
        </w:rPr>
      </w:pPr>
      <w:r w:rsidRPr="007F7AE4">
        <w:rPr>
          <w:sz w:val="28"/>
          <w:szCs w:val="28"/>
        </w:rPr>
        <w:t>Приказ Министерства финансов Российской Федерации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w:t>
      </w:r>
      <w:r w:rsidRPr="007F7AE4">
        <w:rPr>
          <w:sz w:val="28"/>
          <w:szCs w:val="28"/>
        </w:rPr>
        <w:br/>
        <w:t xml:space="preserve">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 </w:t>
      </w:r>
    </w:p>
    <w:p w:rsidR="00C16619" w:rsidRPr="007F7AE4" w:rsidRDefault="00C16619" w:rsidP="00461CCC">
      <w:pPr>
        <w:pStyle w:val="a3"/>
        <w:shd w:val="clear" w:color="auto" w:fill="FFFFFF"/>
        <w:spacing w:before="0" w:beforeAutospacing="0" w:after="0" w:afterAutospacing="0"/>
        <w:ind w:firstLine="709"/>
        <w:jc w:val="both"/>
        <w:rPr>
          <w:sz w:val="28"/>
          <w:szCs w:val="28"/>
        </w:rPr>
      </w:pPr>
      <w:r w:rsidRPr="007F7AE4">
        <w:rPr>
          <w:sz w:val="28"/>
          <w:szCs w:val="28"/>
        </w:rPr>
        <w:t>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C16619" w:rsidRPr="007F7AE4" w:rsidRDefault="00C16619" w:rsidP="00461CCC">
      <w:pPr>
        <w:pStyle w:val="a3"/>
        <w:shd w:val="clear" w:color="auto" w:fill="FFFFFF"/>
        <w:spacing w:before="0" w:beforeAutospacing="0" w:after="0" w:afterAutospacing="0"/>
        <w:ind w:firstLine="709"/>
        <w:jc w:val="both"/>
        <w:rPr>
          <w:sz w:val="28"/>
          <w:szCs w:val="28"/>
        </w:rPr>
      </w:pPr>
      <w:r w:rsidRPr="007F7AE4">
        <w:rPr>
          <w:sz w:val="28"/>
          <w:szCs w:val="28"/>
        </w:rPr>
        <w:t>Приказ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w:t>
      </w:r>
      <w:r w:rsidR="00104EA8">
        <w:rPr>
          <w:sz w:val="28"/>
          <w:szCs w:val="28"/>
        </w:rPr>
        <w:t xml:space="preserve"> </w:t>
      </w:r>
      <w:r w:rsidRPr="007F7AE4">
        <w:rPr>
          <w:sz w:val="28"/>
          <w:szCs w:val="28"/>
        </w:rPr>
        <w:t>телекоммуникационной сети «Интернет» и формату представления на нем информации» (в редакции от 14 мая 2019 г.).</w:t>
      </w:r>
    </w:p>
    <w:p w:rsidR="003B325C" w:rsidRPr="007F7AE4" w:rsidRDefault="00C16619" w:rsidP="00C16619">
      <w:pPr>
        <w:pStyle w:val="a3"/>
        <w:shd w:val="clear" w:color="auto" w:fill="FFFFFF"/>
        <w:spacing w:before="0" w:beforeAutospacing="0" w:after="0" w:afterAutospacing="0"/>
        <w:ind w:firstLine="709"/>
        <w:jc w:val="both"/>
        <w:rPr>
          <w:rFonts w:eastAsia="SimSun"/>
          <w:kern w:val="1"/>
          <w:sz w:val="28"/>
          <w:szCs w:val="28"/>
          <w:lang w:eastAsia="zh-CN" w:bidi="hi-IN"/>
        </w:rPr>
      </w:pPr>
      <w:r w:rsidRPr="007F7AE4">
        <w:rPr>
          <w:sz w:val="28"/>
          <w:szCs w:val="28"/>
        </w:rPr>
        <w:t xml:space="preserve">Приказ Министерства просвещения Российской Федерации от 9 октября 2018 г. № 112 «Об организации в Министерстве просвещения Российской Федерации работы по проведению независимой оценки качества условий осуществления образовательной деятельности образовательными </w:t>
      </w:r>
      <w:r w:rsidR="00E32220" w:rsidRPr="007F7AE4">
        <w:rPr>
          <w:sz w:val="28"/>
          <w:szCs w:val="28"/>
        </w:rPr>
        <w:t>организациями».</w:t>
      </w:r>
    </w:p>
    <w:p w:rsidR="00461CCC" w:rsidRPr="007F7AE4" w:rsidRDefault="00461CCC" w:rsidP="00461CCC">
      <w:pPr>
        <w:pStyle w:val="a3"/>
        <w:shd w:val="clear" w:color="auto" w:fill="FFFFFF"/>
        <w:spacing w:before="0" w:beforeAutospacing="0" w:after="0" w:afterAutospacing="0"/>
        <w:ind w:firstLine="709"/>
        <w:jc w:val="both"/>
        <w:rPr>
          <w:rFonts w:eastAsia="SimSun"/>
          <w:kern w:val="1"/>
          <w:sz w:val="28"/>
          <w:szCs w:val="28"/>
          <w:lang w:eastAsia="zh-CN" w:bidi="hi-IN"/>
        </w:rPr>
      </w:pPr>
      <w:r w:rsidRPr="007F7AE4">
        <w:rPr>
          <w:bCs/>
          <w:spacing w:val="3"/>
          <w:kern w:val="36"/>
          <w:sz w:val="28"/>
          <w:szCs w:val="28"/>
        </w:rPr>
        <w:t>О</w:t>
      </w:r>
      <w:r w:rsidRPr="007F7AE4">
        <w:rPr>
          <w:rFonts w:eastAsia="SimSun"/>
          <w:kern w:val="1"/>
          <w:sz w:val="28"/>
          <w:szCs w:val="28"/>
          <w:lang w:eastAsia="zh-CN" w:bidi="hi-IN"/>
        </w:rPr>
        <w:t>сновные принципы национальной системы профессионального роста педагогических работников РФ, включая национальную систему учительского роста: Распоряжение Правительства РФ от 31 дек. 2019 г. № 3273-р</w:t>
      </w:r>
      <w:r w:rsidR="00E32220" w:rsidRPr="007F7AE4">
        <w:rPr>
          <w:rFonts w:eastAsia="SimSun"/>
          <w:kern w:val="1"/>
          <w:sz w:val="28"/>
          <w:szCs w:val="28"/>
          <w:lang w:eastAsia="zh-CN" w:bidi="hi-IN"/>
        </w:rPr>
        <w:t>.</w:t>
      </w:r>
    </w:p>
    <w:p w:rsidR="003B325C" w:rsidRPr="007F7AE4" w:rsidRDefault="006B52FA" w:rsidP="00461CCC">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Другие нормативные правовые акты, регламентирующие образовательную деятельность в сфере дошкольного образования, а также деятельность по присмотру и уходу за детьми дошкольного возраста</w:t>
      </w:r>
      <w:r w:rsidRPr="007F7AE4">
        <w:rPr>
          <w:rStyle w:val="a7"/>
          <w:iCs/>
          <w:sz w:val="28"/>
          <w:szCs w:val="28"/>
        </w:rPr>
        <w:footnoteReference w:id="1"/>
      </w:r>
    </w:p>
    <w:p w:rsidR="00461CCC" w:rsidRPr="007F7AE4" w:rsidRDefault="00461CCC" w:rsidP="00461CCC">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ФГОС ДО в соответствии с мировыми трендами в области оценки качества дошкольного образования обозначил принципы и подходы для системы дошкольного образования:</w:t>
      </w:r>
    </w:p>
    <w:p w:rsidR="00461CCC" w:rsidRPr="007F7AE4" w:rsidRDefault="00461CCC" w:rsidP="00461CCC">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требования к образовательным программам дошкольного образования, их структуре, содержанию, условиям и результатам (в виде целевых ориентиров);</w:t>
      </w:r>
    </w:p>
    <w:p w:rsidR="00461CCC" w:rsidRPr="007F7AE4" w:rsidRDefault="00461CCC" w:rsidP="00461CCC">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вывел образовательные результаты воспитанников ДОО за рамки контроля, надзора и мониторинга качества дошкольного образования;</w:t>
      </w:r>
    </w:p>
    <w:p w:rsidR="00461CCC" w:rsidRPr="007F7AE4" w:rsidRDefault="00461CCC" w:rsidP="00461CCC">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сформулировал требования к качеству дошкольного образования, в фокусе которых – создание образовательной среды высокого качества, позволяющей каждому воспитаннику достичь лучших для себя образовательных результатов.</w:t>
      </w:r>
    </w:p>
    <w:p w:rsidR="00044295" w:rsidRPr="007F7AE4" w:rsidRDefault="00044295" w:rsidP="00044295">
      <w:pPr>
        <w:pStyle w:val="a3"/>
        <w:shd w:val="clear" w:color="auto" w:fill="FFFFFF"/>
        <w:spacing w:before="0" w:beforeAutospacing="0" w:after="0" w:afterAutospacing="0"/>
        <w:ind w:left="1069"/>
        <w:jc w:val="both"/>
        <w:rPr>
          <w:rStyle w:val="s4"/>
          <w:iCs/>
          <w:sz w:val="28"/>
          <w:szCs w:val="28"/>
        </w:rPr>
      </w:pPr>
    </w:p>
    <w:p w:rsidR="00044295" w:rsidRPr="007F7AE4" w:rsidRDefault="006B52FA" w:rsidP="000333E6">
      <w:pPr>
        <w:pStyle w:val="a3"/>
        <w:shd w:val="clear" w:color="auto" w:fill="FFFFFF"/>
        <w:spacing w:before="0" w:beforeAutospacing="0" w:after="0" w:afterAutospacing="0"/>
        <w:ind w:left="567"/>
        <w:jc w:val="both"/>
        <w:rPr>
          <w:rStyle w:val="s4"/>
          <w:b/>
          <w:iCs/>
          <w:sz w:val="28"/>
          <w:szCs w:val="28"/>
        </w:rPr>
      </w:pPr>
      <w:r w:rsidRPr="007F7AE4">
        <w:rPr>
          <w:rStyle w:val="s4"/>
          <w:b/>
          <w:iCs/>
          <w:sz w:val="28"/>
          <w:szCs w:val="28"/>
        </w:rPr>
        <w:t>Управление качеством образования на институциональном уровне</w:t>
      </w:r>
    </w:p>
    <w:p w:rsidR="000333E6" w:rsidRPr="007F7AE4" w:rsidRDefault="000333E6"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91FB9" w:rsidRPr="007F7AE4" w:rsidRDefault="00C91FB9"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Существующие проблемы в области качества дошкольного образования, выявленные в ходе МКДО весьма разнообразны и требуют своего решения:</w:t>
      </w:r>
    </w:p>
    <w:p w:rsidR="002363FE" w:rsidRPr="007F7AE4" w:rsidRDefault="002363FE" w:rsidP="002363F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В рамках МКДО выявлено: </w:t>
      </w:r>
    </w:p>
    <w:p w:rsidR="00C91FB9" w:rsidRPr="007F7AE4" w:rsidRDefault="00C91FB9"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 </w:t>
      </w:r>
      <w:r w:rsidRPr="007F7AE4">
        <w:rPr>
          <w:rFonts w:ascii="Times New Roman" w:eastAsia="Times New Roman" w:hAnsi="Times New Roman" w:cs="Times New Roman"/>
          <w:b/>
          <w:i/>
          <w:sz w:val="28"/>
          <w:szCs w:val="28"/>
          <w:lang w:eastAsia="ru-RU"/>
        </w:rPr>
        <w:t>смешение понятий «качество» и «управление качеством»</w:t>
      </w:r>
      <w:r w:rsidRPr="007F7AE4">
        <w:rPr>
          <w:rFonts w:ascii="Times New Roman" w:eastAsia="Times New Roman" w:hAnsi="Times New Roman" w:cs="Times New Roman"/>
          <w:b/>
          <w:sz w:val="28"/>
          <w:szCs w:val="28"/>
          <w:lang w:eastAsia="ru-RU"/>
        </w:rPr>
        <w:t>:</w:t>
      </w:r>
      <w:r w:rsidRPr="007F7AE4">
        <w:rPr>
          <w:rFonts w:ascii="Times New Roman" w:eastAsia="Times New Roman" w:hAnsi="Times New Roman" w:cs="Times New Roman"/>
          <w:sz w:val="28"/>
          <w:szCs w:val="28"/>
          <w:lang w:eastAsia="ru-RU"/>
        </w:rPr>
        <w:t xml:space="preserve"> зачастую руководители и педагоги не могут объяснить разницу между понятиями «качество» и «управление качеством», а они существенны. «Качество – это степень, с которой совокупность присущих характеристик объекта, соответствует требованиям». «Управление качеством – часть менеджмента качества, направленная на выполнение требований к качеству» (ГОСТ Р ИСО 9000:2015). Иначе говоря, управление качеством предполагает определение ориентиров, которые приведут к качеству, создание условий и контроль за их соблюдением. И тогда, на выходе из процесса, мы получим качество рез</w:t>
      </w:r>
      <w:r w:rsidR="002363FE">
        <w:rPr>
          <w:rFonts w:ascii="Times New Roman" w:eastAsia="Times New Roman" w:hAnsi="Times New Roman" w:cs="Times New Roman"/>
          <w:sz w:val="28"/>
          <w:szCs w:val="28"/>
          <w:lang w:eastAsia="ru-RU"/>
        </w:rPr>
        <w:t>ультата, к которому стремились;</w:t>
      </w:r>
    </w:p>
    <w:p w:rsidR="00C91FB9" w:rsidRPr="007F7AE4" w:rsidRDefault="00C91FB9"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i/>
          <w:sz w:val="28"/>
          <w:szCs w:val="28"/>
          <w:lang w:eastAsia="ru-RU"/>
        </w:rPr>
        <w:t xml:space="preserve">- </w:t>
      </w:r>
      <w:r w:rsidRPr="007F7AE4">
        <w:rPr>
          <w:rFonts w:ascii="Times New Roman" w:eastAsia="Times New Roman" w:hAnsi="Times New Roman" w:cs="Times New Roman"/>
          <w:b/>
          <w:i/>
          <w:sz w:val="28"/>
          <w:szCs w:val="28"/>
          <w:lang w:eastAsia="ru-RU"/>
        </w:rPr>
        <w:t>отсутствие в деятельности ДОО стратегических мотивов</w:t>
      </w:r>
      <w:r w:rsidRPr="007F7AE4">
        <w:rPr>
          <w:rFonts w:ascii="Times New Roman" w:eastAsia="Times New Roman" w:hAnsi="Times New Roman" w:cs="Times New Roman"/>
          <w:sz w:val="28"/>
          <w:szCs w:val="28"/>
          <w:lang w:eastAsia="ru-RU"/>
        </w:rPr>
        <w:t xml:space="preserve"> (миссии, стратегическое видение и т.п.) даже при наличии Программы развития ДОО. Анализируя программные документы различных ДОО, можно сделать вывод о том, что вопросы качества в них не получают должного внимания. Нет описания того, к чему стремится ДОО в области качества, какие </w:t>
      </w:r>
      <w:r w:rsidRPr="007F7AE4">
        <w:rPr>
          <w:rFonts w:ascii="Times New Roman" w:eastAsia="Times New Roman" w:hAnsi="Times New Roman" w:cs="Times New Roman"/>
          <w:i/>
          <w:sz w:val="28"/>
          <w:szCs w:val="28"/>
          <w:lang w:eastAsia="ru-RU"/>
        </w:rPr>
        <w:t>измеримые</w:t>
      </w:r>
      <w:r w:rsidRPr="007F7AE4">
        <w:rPr>
          <w:rFonts w:ascii="Times New Roman" w:eastAsia="Times New Roman" w:hAnsi="Times New Roman" w:cs="Times New Roman"/>
          <w:sz w:val="28"/>
          <w:szCs w:val="28"/>
          <w:lang w:eastAsia="ru-RU"/>
        </w:rPr>
        <w:t xml:space="preserve"> цели ставит и какие пути для их достижения предполагаются. Если </w:t>
      </w:r>
      <w:r w:rsidRPr="007F7AE4">
        <w:rPr>
          <w:rFonts w:ascii="Times New Roman" w:eastAsia="Times New Roman" w:hAnsi="Times New Roman" w:cs="Times New Roman"/>
          <w:i/>
          <w:sz w:val="28"/>
          <w:szCs w:val="28"/>
          <w:lang w:eastAsia="ru-RU"/>
        </w:rPr>
        <w:t>обосновано</w:t>
      </w:r>
      <w:r w:rsidRPr="007F7AE4">
        <w:rPr>
          <w:rFonts w:ascii="Times New Roman" w:eastAsia="Times New Roman" w:hAnsi="Times New Roman" w:cs="Times New Roman"/>
          <w:sz w:val="28"/>
          <w:szCs w:val="28"/>
          <w:lang w:eastAsia="ru-RU"/>
        </w:rPr>
        <w:t xml:space="preserve"> не определены целевые ориентиры в области качества, невозможно достичь высокого результата. </w:t>
      </w:r>
    </w:p>
    <w:p w:rsidR="00C91FB9" w:rsidRPr="007F7AE4" w:rsidRDefault="00C91FB9"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 </w:t>
      </w:r>
      <w:r w:rsidRPr="007F7AE4">
        <w:rPr>
          <w:rFonts w:ascii="Times New Roman" w:eastAsia="Times New Roman" w:hAnsi="Times New Roman" w:cs="Times New Roman"/>
          <w:b/>
          <w:i/>
          <w:sz w:val="28"/>
          <w:szCs w:val="28"/>
          <w:lang w:eastAsia="ru-RU"/>
        </w:rPr>
        <w:t>отсутствие оценки рисков и принятие управленческих решений без сбора и применения объективной аналитической информации по деятельности ДОО.</w:t>
      </w:r>
      <w:r w:rsidRPr="007F7AE4">
        <w:rPr>
          <w:rFonts w:ascii="Times New Roman" w:eastAsia="Times New Roman" w:hAnsi="Times New Roman" w:cs="Times New Roman"/>
          <w:sz w:val="28"/>
          <w:szCs w:val="28"/>
          <w:lang w:eastAsia="ru-RU"/>
        </w:rPr>
        <w:t xml:space="preserve"> Практически нигде в документах не встречается раздел по управлению рисками, что является обязательным направлением деятельности по управлению качеством. В практике большинства ДОО отсутствует учет имеющихся рисков. Это приводит к тому, что управленческие решения не ориентируются на возможные опасные ситуации, которые могут случиться в самом ближайшем или отдаленном будущем. Кроме того, даже при наличии внутренней системы оценки качества образования, информация, полученная при ее проведении, далеко не всегда учитывается при принятии управленческих решений. По крайней мере связь между управленческими решениями </w:t>
      </w:r>
      <w:r w:rsidR="009A472A" w:rsidRPr="007F7AE4">
        <w:rPr>
          <w:rFonts w:ascii="Times New Roman" w:eastAsia="Times New Roman" w:hAnsi="Times New Roman" w:cs="Times New Roman"/>
          <w:sz w:val="28"/>
          <w:szCs w:val="28"/>
          <w:lang w:eastAsia="ru-RU"/>
        </w:rPr>
        <w:t>и результатами ВСОКО неочевидна;</w:t>
      </w:r>
    </w:p>
    <w:p w:rsidR="00C91FB9" w:rsidRPr="007F7AE4" w:rsidRDefault="00C91FB9"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 </w:t>
      </w:r>
      <w:r w:rsidRPr="007F7AE4">
        <w:rPr>
          <w:rFonts w:ascii="Times New Roman" w:eastAsia="Times New Roman" w:hAnsi="Times New Roman" w:cs="Times New Roman"/>
          <w:b/>
          <w:sz w:val="28"/>
          <w:szCs w:val="28"/>
          <w:lang w:eastAsia="ru-RU"/>
        </w:rPr>
        <w:t>о</w:t>
      </w:r>
      <w:r w:rsidRPr="007F7AE4">
        <w:rPr>
          <w:rFonts w:ascii="Times New Roman" w:eastAsia="Times New Roman" w:hAnsi="Times New Roman" w:cs="Times New Roman"/>
          <w:b/>
          <w:i/>
          <w:sz w:val="28"/>
          <w:szCs w:val="28"/>
          <w:lang w:eastAsia="ru-RU"/>
        </w:rPr>
        <w:t>тсутствие оценки эффективности ДОО</w:t>
      </w:r>
      <w:r w:rsidRPr="007F7AE4">
        <w:rPr>
          <w:rFonts w:ascii="Times New Roman" w:eastAsia="Times New Roman" w:hAnsi="Times New Roman" w:cs="Times New Roman"/>
          <w:b/>
          <w:sz w:val="28"/>
          <w:szCs w:val="28"/>
          <w:lang w:eastAsia="ru-RU"/>
        </w:rPr>
        <w:t>,</w:t>
      </w:r>
      <w:r w:rsidRPr="007F7AE4">
        <w:rPr>
          <w:rFonts w:ascii="Times New Roman" w:eastAsia="Times New Roman" w:hAnsi="Times New Roman" w:cs="Times New Roman"/>
          <w:sz w:val="28"/>
          <w:szCs w:val="28"/>
          <w:lang w:eastAsia="ru-RU"/>
        </w:rPr>
        <w:t xml:space="preserve"> поэтому при измерении качества весом субъективизм. В системе образования сложилась практика оценивать эффективность образовательной организации и уровень качества образования только по некоторым параметрам, другие параметры, практически, не принимались во внимание. Сегодня данная практика должна уйти в прошлое, заменить ее должна комплексная оценка деятельности ДОО, обязательно учитывающая все аспекты и направления качества образования на протяжении вс</w:t>
      </w:r>
      <w:r w:rsidR="009A472A" w:rsidRPr="007F7AE4">
        <w:rPr>
          <w:rFonts w:ascii="Times New Roman" w:eastAsia="Times New Roman" w:hAnsi="Times New Roman" w:cs="Times New Roman"/>
          <w:sz w:val="28"/>
          <w:szCs w:val="28"/>
          <w:lang w:eastAsia="ru-RU"/>
        </w:rPr>
        <w:t>ей образовательной деятельности;</w:t>
      </w:r>
      <w:r w:rsidRPr="007F7AE4">
        <w:rPr>
          <w:rFonts w:ascii="Times New Roman" w:eastAsia="Times New Roman" w:hAnsi="Times New Roman" w:cs="Times New Roman"/>
          <w:sz w:val="28"/>
          <w:szCs w:val="28"/>
          <w:lang w:eastAsia="ru-RU"/>
        </w:rPr>
        <w:t xml:space="preserve"> </w:t>
      </w:r>
    </w:p>
    <w:p w:rsidR="00C91FB9" w:rsidRPr="007F7AE4" w:rsidRDefault="00C91FB9"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 </w:t>
      </w:r>
      <w:r w:rsidRPr="007F7AE4">
        <w:rPr>
          <w:rFonts w:ascii="Times New Roman" w:eastAsia="Times New Roman" w:hAnsi="Times New Roman" w:cs="Times New Roman"/>
          <w:b/>
          <w:sz w:val="28"/>
          <w:szCs w:val="28"/>
          <w:lang w:eastAsia="ru-RU"/>
        </w:rPr>
        <w:t>о</w:t>
      </w:r>
      <w:r w:rsidRPr="007F7AE4">
        <w:rPr>
          <w:rFonts w:ascii="Times New Roman" w:eastAsia="Times New Roman" w:hAnsi="Times New Roman" w:cs="Times New Roman"/>
          <w:b/>
          <w:i/>
          <w:sz w:val="28"/>
          <w:szCs w:val="28"/>
          <w:lang w:eastAsia="ru-RU"/>
        </w:rPr>
        <w:t>тсутствие</w:t>
      </w:r>
      <w:r w:rsidRPr="007F7AE4">
        <w:rPr>
          <w:rFonts w:ascii="Times New Roman" w:eastAsia="Times New Roman" w:hAnsi="Times New Roman" w:cs="Times New Roman"/>
          <w:b/>
          <w:sz w:val="28"/>
          <w:szCs w:val="28"/>
          <w:lang w:eastAsia="ru-RU"/>
        </w:rPr>
        <w:t xml:space="preserve"> </w:t>
      </w:r>
      <w:r w:rsidRPr="007F7AE4">
        <w:rPr>
          <w:rFonts w:ascii="Times New Roman" w:eastAsia="Times New Roman" w:hAnsi="Times New Roman" w:cs="Times New Roman"/>
          <w:b/>
          <w:i/>
          <w:sz w:val="28"/>
          <w:szCs w:val="28"/>
          <w:lang w:eastAsia="ru-RU"/>
        </w:rPr>
        <w:t>прямых</w:t>
      </w:r>
      <w:r w:rsidRPr="007F7AE4">
        <w:rPr>
          <w:rFonts w:ascii="Times New Roman" w:eastAsia="Times New Roman" w:hAnsi="Times New Roman" w:cs="Times New Roman"/>
          <w:b/>
          <w:sz w:val="28"/>
          <w:szCs w:val="28"/>
          <w:lang w:eastAsia="ru-RU"/>
        </w:rPr>
        <w:t xml:space="preserve"> </w:t>
      </w:r>
      <w:r w:rsidRPr="007F7AE4">
        <w:rPr>
          <w:rFonts w:ascii="Times New Roman" w:eastAsia="Times New Roman" w:hAnsi="Times New Roman" w:cs="Times New Roman"/>
          <w:b/>
          <w:i/>
          <w:sz w:val="28"/>
          <w:szCs w:val="28"/>
          <w:lang w:eastAsia="ru-RU"/>
        </w:rPr>
        <w:t>измерений</w:t>
      </w:r>
      <w:r w:rsidRPr="007F7AE4">
        <w:rPr>
          <w:rFonts w:ascii="Times New Roman" w:eastAsia="Times New Roman" w:hAnsi="Times New Roman" w:cs="Times New Roman"/>
          <w:b/>
          <w:sz w:val="28"/>
          <w:szCs w:val="28"/>
          <w:lang w:eastAsia="ru-RU"/>
        </w:rPr>
        <w:t xml:space="preserve"> </w:t>
      </w:r>
      <w:r w:rsidRPr="007F7AE4">
        <w:rPr>
          <w:rFonts w:ascii="Times New Roman" w:eastAsia="Times New Roman" w:hAnsi="Times New Roman" w:cs="Times New Roman"/>
          <w:b/>
          <w:i/>
          <w:sz w:val="28"/>
          <w:szCs w:val="28"/>
          <w:lang w:eastAsia="ru-RU"/>
        </w:rPr>
        <w:t>уровня</w:t>
      </w:r>
      <w:r w:rsidRPr="007F7AE4">
        <w:rPr>
          <w:rFonts w:ascii="Times New Roman" w:eastAsia="Times New Roman" w:hAnsi="Times New Roman" w:cs="Times New Roman"/>
          <w:b/>
          <w:sz w:val="28"/>
          <w:szCs w:val="28"/>
          <w:lang w:eastAsia="ru-RU"/>
        </w:rPr>
        <w:t xml:space="preserve"> </w:t>
      </w:r>
      <w:r w:rsidRPr="007F7AE4">
        <w:rPr>
          <w:rFonts w:ascii="Times New Roman" w:eastAsia="Times New Roman" w:hAnsi="Times New Roman" w:cs="Times New Roman"/>
          <w:b/>
          <w:i/>
          <w:sz w:val="28"/>
          <w:szCs w:val="28"/>
          <w:lang w:eastAsia="ru-RU"/>
        </w:rPr>
        <w:t>компетентности</w:t>
      </w:r>
      <w:r w:rsidRPr="007F7AE4">
        <w:rPr>
          <w:rFonts w:ascii="Times New Roman" w:eastAsia="Times New Roman" w:hAnsi="Times New Roman" w:cs="Times New Roman"/>
          <w:sz w:val="28"/>
          <w:szCs w:val="28"/>
          <w:lang w:eastAsia="ru-RU"/>
        </w:rPr>
        <w:t xml:space="preserve"> </w:t>
      </w:r>
      <w:r w:rsidRPr="007F7AE4">
        <w:rPr>
          <w:rFonts w:ascii="Times New Roman" w:eastAsia="Times New Roman" w:hAnsi="Times New Roman" w:cs="Times New Roman"/>
          <w:b/>
          <w:i/>
          <w:sz w:val="28"/>
          <w:szCs w:val="28"/>
          <w:lang w:eastAsia="ru-RU"/>
        </w:rPr>
        <w:t>педагогов.</w:t>
      </w:r>
      <w:r w:rsidRPr="007F7AE4">
        <w:rPr>
          <w:rFonts w:ascii="Times New Roman" w:eastAsia="Times New Roman" w:hAnsi="Times New Roman" w:cs="Times New Roman"/>
          <w:sz w:val="28"/>
          <w:szCs w:val="28"/>
          <w:lang w:eastAsia="ru-RU"/>
        </w:rPr>
        <w:t xml:space="preserve"> Компетентностный подход вошел в практику </w:t>
      </w:r>
      <w:r w:rsidR="0053148F">
        <w:rPr>
          <w:rFonts w:ascii="Times New Roman" w:eastAsia="Times New Roman" w:hAnsi="Times New Roman" w:cs="Times New Roman"/>
          <w:sz w:val="28"/>
          <w:szCs w:val="28"/>
          <w:lang w:eastAsia="ru-RU"/>
        </w:rPr>
        <w:t>ДОО</w:t>
      </w:r>
      <w:r w:rsidRPr="007F7AE4">
        <w:rPr>
          <w:rFonts w:ascii="Times New Roman" w:eastAsia="Times New Roman" w:hAnsi="Times New Roman" w:cs="Times New Roman"/>
          <w:sz w:val="28"/>
          <w:szCs w:val="28"/>
          <w:lang w:eastAsia="ru-RU"/>
        </w:rPr>
        <w:t xml:space="preserve"> с введением ФГОС</w:t>
      </w:r>
      <w:r w:rsidR="0053148F">
        <w:rPr>
          <w:rFonts w:ascii="Times New Roman" w:eastAsia="Times New Roman" w:hAnsi="Times New Roman" w:cs="Times New Roman"/>
          <w:sz w:val="28"/>
          <w:szCs w:val="28"/>
          <w:lang w:eastAsia="ru-RU"/>
        </w:rPr>
        <w:t xml:space="preserve"> ДО</w:t>
      </w:r>
      <w:r w:rsidRPr="007F7AE4">
        <w:rPr>
          <w:rFonts w:ascii="Times New Roman" w:eastAsia="Times New Roman" w:hAnsi="Times New Roman" w:cs="Times New Roman"/>
          <w:sz w:val="28"/>
          <w:szCs w:val="28"/>
          <w:lang w:eastAsia="ru-RU"/>
        </w:rPr>
        <w:t>, Профессионального стандарта «Педагог». Однако далеко не все педагоги и руководители реально перестроили свою деятельность в соответствии с ним. Об этом говорят исследования МКДО (надо учитывать, что существующая система аттестации педагогов находится в стадии реформирования). Практика и исследования показывают, что результаты образования в ДОО в абсолютном большинстве детерминированы дефицитами педагогов</w:t>
      </w:r>
      <w:r w:rsidR="009A472A" w:rsidRPr="007F7AE4">
        <w:rPr>
          <w:rFonts w:ascii="Times New Roman" w:eastAsia="Times New Roman" w:hAnsi="Times New Roman" w:cs="Times New Roman"/>
          <w:sz w:val="28"/>
          <w:szCs w:val="28"/>
          <w:lang w:eastAsia="ru-RU"/>
        </w:rPr>
        <w:t>, дефицитами управления</w:t>
      </w:r>
      <w:r w:rsidRPr="007F7AE4">
        <w:rPr>
          <w:rFonts w:ascii="Times New Roman" w:eastAsia="Times New Roman" w:hAnsi="Times New Roman" w:cs="Times New Roman"/>
          <w:sz w:val="28"/>
          <w:szCs w:val="28"/>
          <w:lang w:eastAsia="ru-RU"/>
        </w:rPr>
        <w:t xml:space="preserve">. Поэтому в </w:t>
      </w:r>
      <w:r w:rsidR="009A472A" w:rsidRPr="007F7AE4">
        <w:rPr>
          <w:rFonts w:ascii="Times New Roman" w:eastAsia="Times New Roman" w:hAnsi="Times New Roman" w:cs="Times New Roman"/>
          <w:sz w:val="28"/>
          <w:szCs w:val="28"/>
          <w:lang w:eastAsia="ru-RU"/>
        </w:rPr>
        <w:t>ДОО регулярно, в системе</w:t>
      </w:r>
      <w:r w:rsidRPr="007F7AE4">
        <w:rPr>
          <w:rFonts w:ascii="Times New Roman" w:eastAsia="Times New Roman" w:hAnsi="Times New Roman" w:cs="Times New Roman"/>
          <w:sz w:val="28"/>
          <w:szCs w:val="28"/>
          <w:lang w:eastAsia="ru-RU"/>
        </w:rPr>
        <w:t xml:space="preserve"> нужно измерять компетентность педагога</w:t>
      </w:r>
      <w:r w:rsidR="009A472A" w:rsidRPr="007F7AE4">
        <w:rPr>
          <w:rFonts w:ascii="Times New Roman" w:eastAsia="Times New Roman" w:hAnsi="Times New Roman" w:cs="Times New Roman"/>
          <w:sz w:val="28"/>
          <w:szCs w:val="28"/>
          <w:lang w:eastAsia="ru-RU"/>
        </w:rPr>
        <w:t>, а</w:t>
      </w:r>
      <w:r w:rsidRPr="007F7AE4">
        <w:rPr>
          <w:rFonts w:ascii="Times New Roman" w:eastAsia="Times New Roman" w:hAnsi="Times New Roman" w:cs="Times New Roman"/>
          <w:sz w:val="28"/>
          <w:szCs w:val="28"/>
          <w:lang w:eastAsia="ru-RU"/>
        </w:rPr>
        <w:t xml:space="preserve"> не только раз в 5 лет в процессе аттестации, </w:t>
      </w:r>
      <w:r w:rsidR="009A472A" w:rsidRPr="007F7AE4">
        <w:rPr>
          <w:rFonts w:ascii="Times New Roman" w:eastAsia="Times New Roman" w:hAnsi="Times New Roman" w:cs="Times New Roman"/>
          <w:sz w:val="28"/>
          <w:szCs w:val="28"/>
          <w:lang w:eastAsia="ru-RU"/>
        </w:rPr>
        <w:t>но и в межаттестационный период</w:t>
      </w:r>
      <w:r w:rsidRPr="007F7AE4">
        <w:rPr>
          <w:rFonts w:ascii="Times New Roman" w:eastAsia="Times New Roman" w:hAnsi="Times New Roman" w:cs="Times New Roman"/>
          <w:sz w:val="28"/>
          <w:szCs w:val="28"/>
          <w:lang w:eastAsia="ru-RU"/>
        </w:rPr>
        <w:t xml:space="preserve">. Кроме того, необходимо сопоставлять результаты </w:t>
      </w:r>
      <w:r w:rsidR="009A472A" w:rsidRPr="007F7AE4">
        <w:rPr>
          <w:rFonts w:ascii="Times New Roman" w:eastAsia="Times New Roman" w:hAnsi="Times New Roman" w:cs="Times New Roman"/>
          <w:sz w:val="28"/>
          <w:szCs w:val="28"/>
          <w:lang w:eastAsia="ru-RU"/>
        </w:rPr>
        <w:t>развития детей (педагогическая диагностика, педагогическое наблюдение)</w:t>
      </w:r>
      <w:r w:rsidRPr="007F7AE4">
        <w:rPr>
          <w:rFonts w:ascii="Times New Roman" w:eastAsia="Times New Roman" w:hAnsi="Times New Roman" w:cs="Times New Roman"/>
          <w:sz w:val="28"/>
          <w:szCs w:val="28"/>
          <w:lang w:eastAsia="ru-RU"/>
        </w:rPr>
        <w:t xml:space="preserve"> и компетентность педагогов для выявления дефицитов последнего и определения нап</w:t>
      </w:r>
      <w:r w:rsidR="009A472A" w:rsidRPr="007F7AE4">
        <w:rPr>
          <w:rFonts w:ascii="Times New Roman" w:eastAsia="Times New Roman" w:hAnsi="Times New Roman" w:cs="Times New Roman"/>
          <w:sz w:val="28"/>
          <w:szCs w:val="28"/>
          <w:lang w:eastAsia="ru-RU"/>
        </w:rPr>
        <w:t>равлений повышения квалификации;</w:t>
      </w:r>
    </w:p>
    <w:p w:rsidR="00C91FB9" w:rsidRPr="007F7AE4" w:rsidRDefault="009A472A"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 </w:t>
      </w:r>
      <w:r w:rsidRPr="007F7AE4">
        <w:rPr>
          <w:rFonts w:ascii="Times New Roman" w:eastAsia="Times New Roman" w:hAnsi="Times New Roman" w:cs="Times New Roman"/>
          <w:b/>
          <w:sz w:val="28"/>
          <w:szCs w:val="28"/>
          <w:lang w:eastAsia="ru-RU"/>
        </w:rPr>
        <w:t>о</w:t>
      </w:r>
      <w:r w:rsidR="00C91FB9" w:rsidRPr="007F7AE4">
        <w:rPr>
          <w:rFonts w:ascii="Times New Roman" w:eastAsia="Times New Roman" w:hAnsi="Times New Roman" w:cs="Times New Roman"/>
          <w:b/>
          <w:i/>
          <w:sz w:val="28"/>
          <w:szCs w:val="28"/>
          <w:lang w:eastAsia="ru-RU"/>
        </w:rPr>
        <w:t>тсутствие отражения степени удовлетворенности запросов родителей, других заинтересованных сторон</w:t>
      </w:r>
      <w:r w:rsidR="00C91FB9" w:rsidRPr="007F7AE4">
        <w:rPr>
          <w:rFonts w:ascii="Times New Roman" w:eastAsia="Times New Roman" w:hAnsi="Times New Roman" w:cs="Times New Roman"/>
          <w:b/>
          <w:sz w:val="28"/>
          <w:szCs w:val="28"/>
          <w:lang w:eastAsia="ru-RU"/>
        </w:rPr>
        <w:t>.</w:t>
      </w:r>
      <w:r w:rsidR="00C91FB9" w:rsidRPr="007F7AE4">
        <w:rPr>
          <w:rFonts w:ascii="Times New Roman" w:eastAsia="Times New Roman" w:hAnsi="Times New Roman" w:cs="Times New Roman"/>
          <w:sz w:val="28"/>
          <w:szCs w:val="28"/>
          <w:lang w:eastAsia="ru-RU"/>
        </w:rPr>
        <w:t xml:space="preserve"> В практику образовательных организаций стали входить различные виды анкетирования, опросов родителей, партнеров. Однако слабым звеном остается принятие управленческих решений на основе анализа информации, полученной по результатам таких мероприятий. Зачастую анкету, опрос просто проводят и на этом процесс завершается. Редко можно увидеть аналитические материалы в разрезе нескольких лет, которые показали бы положительную динамику и влияние принятых управленческих решений на деятельность</w:t>
      </w:r>
      <w:r w:rsidRPr="007F7AE4">
        <w:rPr>
          <w:rFonts w:ascii="Times New Roman" w:eastAsia="Times New Roman" w:hAnsi="Times New Roman" w:cs="Times New Roman"/>
          <w:sz w:val="28"/>
          <w:szCs w:val="28"/>
          <w:lang w:eastAsia="ru-RU"/>
        </w:rPr>
        <w:t xml:space="preserve"> дошкольной</w:t>
      </w:r>
      <w:r w:rsidR="00C91FB9" w:rsidRPr="007F7AE4">
        <w:rPr>
          <w:rFonts w:ascii="Times New Roman" w:eastAsia="Times New Roman" w:hAnsi="Times New Roman" w:cs="Times New Roman"/>
          <w:sz w:val="28"/>
          <w:szCs w:val="28"/>
          <w:lang w:eastAsia="ru-RU"/>
        </w:rPr>
        <w:t xml:space="preserve"> образовательной организации.</w:t>
      </w:r>
    </w:p>
    <w:p w:rsidR="00C91FB9" w:rsidRPr="007F7AE4" w:rsidRDefault="00747825" w:rsidP="00C91F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 </w:t>
      </w:r>
      <w:r w:rsidRPr="007F7AE4">
        <w:rPr>
          <w:rFonts w:ascii="Times New Roman" w:eastAsia="Times New Roman" w:hAnsi="Times New Roman" w:cs="Times New Roman"/>
          <w:b/>
          <w:sz w:val="28"/>
          <w:szCs w:val="28"/>
          <w:lang w:eastAsia="ru-RU"/>
        </w:rPr>
        <w:t>о</w:t>
      </w:r>
      <w:r w:rsidR="00C91FB9" w:rsidRPr="007F7AE4">
        <w:rPr>
          <w:rFonts w:ascii="Times New Roman" w:eastAsia="Times New Roman" w:hAnsi="Times New Roman" w:cs="Times New Roman"/>
          <w:b/>
          <w:i/>
          <w:sz w:val="28"/>
          <w:szCs w:val="28"/>
          <w:lang w:eastAsia="ru-RU"/>
        </w:rPr>
        <w:t>тсутствие измерений качества процессов</w:t>
      </w:r>
      <w:r w:rsidR="00C91FB9" w:rsidRPr="007F7AE4">
        <w:rPr>
          <w:rFonts w:ascii="Times New Roman" w:eastAsia="Times New Roman" w:hAnsi="Times New Roman" w:cs="Times New Roman"/>
          <w:b/>
          <w:sz w:val="28"/>
          <w:szCs w:val="28"/>
          <w:lang w:eastAsia="ru-RU"/>
        </w:rPr>
        <w:t>.</w:t>
      </w:r>
      <w:r w:rsidR="00C91FB9" w:rsidRPr="007F7AE4">
        <w:rPr>
          <w:rFonts w:ascii="Times New Roman" w:eastAsia="Times New Roman" w:hAnsi="Times New Roman" w:cs="Times New Roman"/>
          <w:sz w:val="28"/>
          <w:szCs w:val="28"/>
          <w:lang w:eastAsia="ru-RU"/>
        </w:rPr>
        <w:t xml:space="preserve"> Многие процессы не идентифицированы как собственно процессы: не определены входы и выходы, подпроцессы, не понятны границы, не назначены ответственные, не распределены полномочия участников, не задокументирована деятельность и ответственность. Речь прежде всего идет об образовательном процессе и его составляющих. Деятельность рассматривается не как процесс, а как набор отдельных мероприятий, которые оторваны друг от друга и не работают в целом на качество образования и конечный результат. </w:t>
      </w:r>
    </w:p>
    <w:p w:rsidR="00747825" w:rsidRPr="007F7AE4" w:rsidRDefault="00747825" w:rsidP="007478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Систему </w:t>
      </w:r>
      <w:r w:rsidRPr="007F7AE4">
        <w:rPr>
          <w:rFonts w:ascii="Times New Roman" w:eastAsia="Times New Roman" w:hAnsi="Times New Roman" w:cs="Times New Roman"/>
          <w:b/>
          <w:i/>
          <w:sz w:val="28"/>
          <w:szCs w:val="28"/>
          <w:lang w:eastAsia="ru-RU"/>
        </w:rPr>
        <w:t>управления качеством образования</w:t>
      </w:r>
      <w:r w:rsidRPr="007F7AE4">
        <w:rPr>
          <w:rFonts w:ascii="Times New Roman" w:eastAsia="Times New Roman" w:hAnsi="Times New Roman" w:cs="Times New Roman"/>
          <w:sz w:val="28"/>
          <w:szCs w:val="28"/>
          <w:lang w:eastAsia="ru-RU"/>
        </w:rPr>
        <w:t xml:space="preserve"> можно </w:t>
      </w:r>
      <w:r w:rsidR="000543C5" w:rsidRPr="007F7AE4">
        <w:rPr>
          <w:rFonts w:ascii="Times New Roman" w:eastAsia="Times New Roman" w:hAnsi="Times New Roman" w:cs="Times New Roman"/>
          <w:sz w:val="28"/>
          <w:szCs w:val="28"/>
          <w:lang w:eastAsia="ru-RU"/>
        </w:rPr>
        <w:t>понимать,</w:t>
      </w:r>
      <w:r w:rsidRPr="007F7AE4">
        <w:rPr>
          <w:rFonts w:ascii="Times New Roman" w:eastAsia="Times New Roman" w:hAnsi="Times New Roman" w:cs="Times New Roman"/>
          <w:sz w:val="28"/>
          <w:szCs w:val="28"/>
          <w:lang w:eastAsia="ru-RU"/>
        </w:rPr>
        <w:t xml:space="preserve"> как совокупность субъектов (управляющих органов) и объектов управления, функциональных регламентов, методов, средств и мероприятий, направленных на проектирование, реализацию, обеспечение и поддержание такого уровня процессов, который соответствует требуемому потребителем качеству образования. </w:t>
      </w:r>
    </w:p>
    <w:p w:rsidR="00993240" w:rsidRPr="007F7AE4" w:rsidRDefault="00B06525" w:rsidP="00EE1F37">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Управление качеством образования является основой для планомерного осуществления системы стратегических и тактических решений, действий, направленных на обеспечение, улучшение, контроль и оценку качества образования.</w:t>
      </w:r>
      <w:r w:rsidR="00C33FEC" w:rsidRPr="007F7AE4">
        <w:rPr>
          <w:rStyle w:val="s4"/>
          <w:iCs/>
          <w:sz w:val="28"/>
          <w:szCs w:val="28"/>
        </w:rPr>
        <w:t xml:space="preserve"> </w:t>
      </w:r>
    </w:p>
    <w:p w:rsidR="00993240" w:rsidRPr="007F7AE4" w:rsidRDefault="00993240" w:rsidP="00993240">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Особенностью управления качеством в образовании являются:</w:t>
      </w:r>
    </w:p>
    <w:p w:rsidR="00993240" w:rsidRPr="007F7AE4" w:rsidRDefault="00993240" w:rsidP="00993240">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трудности в определении того, кто является потребителем;</w:t>
      </w:r>
    </w:p>
    <w:p w:rsidR="00993240" w:rsidRPr="007F7AE4" w:rsidRDefault="00993240" w:rsidP="00993240">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трудности в определении, является ли качества образования услугой;</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роль (влияние) персонала, прежде всего педагогического состава;</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сложные процессы, трудно поддающиеся количественной оценке;</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длительный «технологический процесс» подготовки;</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основной результат можно оценить только через много лет.</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К принципам управления качеством образования, можно отнести:</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xml:space="preserve">- полное понимание требований </w:t>
      </w:r>
      <w:r w:rsidR="00AF4F7D" w:rsidRPr="007F7AE4">
        <w:rPr>
          <w:rStyle w:val="s4"/>
          <w:rFonts w:ascii="Times New Roman" w:hAnsi="Times New Roman" w:cs="Times New Roman"/>
          <w:iCs/>
          <w:sz w:val="28"/>
          <w:szCs w:val="28"/>
        </w:rPr>
        <w:t>потребителей, текущих и будущих;</w:t>
      </w:r>
    </w:p>
    <w:p w:rsidR="00AF4F7D" w:rsidRPr="007F7AE4" w:rsidRDefault="00AF4F7D"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удовлетворение всех заинтересованных сторон (лиц);</w:t>
      </w:r>
    </w:p>
    <w:p w:rsidR="00AF4F7D" w:rsidRPr="007F7AE4" w:rsidRDefault="00AF4F7D"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устойчивый стиль руководства;</w:t>
      </w:r>
    </w:p>
    <w:p w:rsidR="00AF4F7D" w:rsidRPr="007F7AE4" w:rsidRDefault="00AF4F7D"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взаимосвязи и взаимозависимость всех компонентов организации;</w:t>
      </w:r>
    </w:p>
    <w:p w:rsidR="00AF4F7D" w:rsidRPr="007F7AE4" w:rsidRDefault="00AF4F7D"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общие цели, ценности, нормы и правила, культура в т. ч. доверия, распределение полномочий;</w:t>
      </w:r>
    </w:p>
    <w:p w:rsidR="00AF4F7D" w:rsidRPr="007F7AE4" w:rsidRDefault="00AF4F7D"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непрерывное обучение, инновации, улучшение, совершенствование;</w:t>
      </w:r>
    </w:p>
    <w:p w:rsidR="00AF4F7D" w:rsidRPr="007F7AE4" w:rsidRDefault="00AF4F7D"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взаимовыгодные отношения;</w:t>
      </w:r>
    </w:p>
    <w:p w:rsidR="00AF4F7D" w:rsidRPr="007F7AE4" w:rsidRDefault="00AF4F7D"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общие долгосрочные интересы, проекты.</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При создании, разработке</w:t>
      </w:r>
      <w:r w:rsidR="00094EDC" w:rsidRPr="007F7AE4">
        <w:rPr>
          <w:rStyle w:val="s4"/>
          <w:rFonts w:ascii="Times New Roman" w:hAnsi="Times New Roman" w:cs="Times New Roman"/>
          <w:iCs/>
          <w:sz w:val="28"/>
          <w:szCs w:val="28"/>
        </w:rPr>
        <w:t>, актуальной редакции</w:t>
      </w:r>
      <w:r w:rsidRPr="007F7AE4">
        <w:rPr>
          <w:rStyle w:val="s4"/>
          <w:rFonts w:ascii="Times New Roman" w:hAnsi="Times New Roman" w:cs="Times New Roman"/>
          <w:iCs/>
          <w:sz w:val="28"/>
          <w:szCs w:val="28"/>
        </w:rPr>
        <w:t xml:space="preserve"> Концепции мониторинга качества дошкольного образования (далее - Концепция МКДО) учтен не только лучший отечественный опыт управления качеством дошкольного образования, но учтены и</w:t>
      </w:r>
      <w:r w:rsidRPr="007F7AE4">
        <w:rPr>
          <w:rStyle w:val="s4"/>
          <w:rFonts w:ascii="Times New Roman" w:hAnsi="Times New Roman" w:cs="Times New Roman"/>
          <w:i/>
          <w:iCs/>
          <w:sz w:val="28"/>
          <w:szCs w:val="28"/>
        </w:rPr>
        <w:t xml:space="preserve"> </w:t>
      </w:r>
      <w:r w:rsidRPr="007F7AE4">
        <w:rPr>
          <w:rStyle w:val="s4"/>
          <w:rFonts w:ascii="Times New Roman" w:hAnsi="Times New Roman" w:cs="Times New Roman"/>
          <w:iCs/>
          <w:sz w:val="28"/>
          <w:szCs w:val="28"/>
        </w:rPr>
        <w:t xml:space="preserve">подходы к разработке требований к системам менеджмента качества, реализуемым в стандарте </w:t>
      </w:r>
      <w:r w:rsidRPr="007F7AE4">
        <w:rPr>
          <w:rStyle w:val="s4"/>
          <w:rFonts w:ascii="Times New Roman" w:hAnsi="Times New Roman" w:cs="Times New Roman"/>
          <w:iCs/>
          <w:sz w:val="28"/>
          <w:szCs w:val="28"/>
          <w:lang w:val="en-US"/>
        </w:rPr>
        <w:t>ISO</w:t>
      </w:r>
      <w:r w:rsidRPr="007F7AE4">
        <w:rPr>
          <w:rStyle w:val="s4"/>
          <w:rFonts w:ascii="Times New Roman" w:hAnsi="Times New Roman" w:cs="Times New Roman"/>
          <w:iCs/>
          <w:sz w:val="28"/>
          <w:szCs w:val="28"/>
        </w:rPr>
        <w:t xml:space="preserve"> 9001:2015, где: </w:t>
      </w:r>
    </w:p>
    <w:p w:rsidR="00993240" w:rsidRPr="007F7AE4" w:rsidRDefault="00993240" w:rsidP="00993240">
      <w:pPr>
        <w:spacing w:after="0" w:line="240" w:lineRule="auto"/>
        <w:ind w:firstLine="709"/>
        <w:jc w:val="both"/>
        <w:rPr>
          <w:rStyle w:val="s4"/>
          <w:rFonts w:ascii="Times New Roman" w:eastAsia="Times New Roman" w:hAnsi="Times New Roman" w:cs="Times New Roman"/>
          <w:iCs/>
          <w:sz w:val="28"/>
          <w:szCs w:val="28"/>
          <w:lang w:eastAsia="ru-RU"/>
        </w:rPr>
      </w:pPr>
      <w:r w:rsidRPr="007F7AE4">
        <w:rPr>
          <w:rStyle w:val="s4"/>
          <w:rFonts w:ascii="Times New Roman" w:hAnsi="Times New Roman" w:cs="Times New Roman"/>
          <w:iCs/>
          <w:sz w:val="28"/>
          <w:szCs w:val="28"/>
        </w:rPr>
        <w:t xml:space="preserve">- </w:t>
      </w:r>
      <w:r w:rsidRPr="007F7AE4">
        <w:rPr>
          <w:rStyle w:val="s4"/>
          <w:rFonts w:ascii="Times New Roman" w:hAnsi="Times New Roman" w:cs="Times New Roman"/>
          <w:i/>
          <w:iCs/>
          <w:sz w:val="28"/>
          <w:szCs w:val="28"/>
        </w:rPr>
        <w:t>результативность</w:t>
      </w:r>
      <w:r w:rsidRPr="007F7AE4">
        <w:rPr>
          <w:rFonts w:ascii="Times New Roman" w:hAnsi="Times New Roman" w:cs="Times New Roman"/>
          <w:sz w:val="28"/>
          <w:szCs w:val="28"/>
        </w:rPr>
        <w:t xml:space="preserve"> (effectiveness) определена как степень реализации запланированной деятельности и достижения запланированных результатов;</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xml:space="preserve">- </w:t>
      </w:r>
      <w:r w:rsidRPr="007F7AE4">
        <w:rPr>
          <w:rStyle w:val="s4"/>
          <w:rFonts w:ascii="Times New Roman" w:hAnsi="Times New Roman" w:cs="Times New Roman"/>
          <w:i/>
          <w:iCs/>
          <w:sz w:val="28"/>
          <w:szCs w:val="28"/>
        </w:rPr>
        <w:t>эффективность</w:t>
      </w:r>
      <w:r w:rsidRPr="007F7AE4">
        <w:rPr>
          <w:rStyle w:val="s4"/>
          <w:rFonts w:ascii="Times New Roman" w:hAnsi="Times New Roman" w:cs="Times New Roman"/>
          <w:iCs/>
          <w:sz w:val="28"/>
          <w:szCs w:val="28"/>
        </w:rPr>
        <w:t xml:space="preserve"> (</w:t>
      </w:r>
      <w:r w:rsidRPr="007F7AE4">
        <w:rPr>
          <w:rFonts w:ascii="Times New Roman" w:hAnsi="Times New Roman" w:cs="Times New Roman"/>
          <w:sz w:val="28"/>
          <w:szCs w:val="28"/>
        </w:rPr>
        <w:t>efficiency)</w:t>
      </w:r>
      <w:r w:rsidRPr="007F7AE4">
        <w:rPr>
          <w:rStyle w:val="s4"/>
          <w:rFonts w:ascii="Times New Roman" w:hAnsi="Times New Roman" w:cs="Times New Roman"/>
          <w:iCs/>
          <w:sz w:val="28"/>
          <w:szCs w:val="28"/>
        </w:rPr>
        <w:t xml:space="preserve"> определяется как связь между достигнутым результатом и использованными ресурсами;</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xml:space="preserve">- </w:t>
      </w:r>
      <w:r w:rsidRPr="007F7AE4">
        <w:rPr>
          <w:rStyle w:val="s4"/>
          <w:rFonts w:ascii="Times New Roman" w:hAnsi="Times New Roman" w:cs="Times New Roman"/>
          <w:i/>
          <w:iCs/>
          <w:sz w:val="28"/>
          <w:szCs w:val="28"/>
        </w:rPr>
        <w:t xml:space="preserve">качество </w:t>
      </w:r>
      <w:r w:rsidRPr="007F7AE4">
        <w:rPr>
          <w:rFonts w:ascii="Times New Roman" w:hAnsi="Times New Roman" w:cs="Times New Roman"/>
          <w:sz w:val="28"/>
          <w:szCs w:val="28"/>
        </w:rPr>
        <w:t>(quality)</w:t>
      </w:r>
      <w:r w:rsidRPr="007F7AE4">
        <w:rPr>
          <w:rStyle w:val="s4"/>
          <w:rFonts w:ascii="Times New Roman" w:hAnsi="Times New Roman" w:cs="Times New Roman"/>
          <w:iCs/>
          <w:sz w:val="28"/>
          <w:szCs w:val="28"/>
        </w:rPr>
        <w:t xml:space="preserve"> определено как степень соответствия совокупности присущих характеристик требованиям.</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Тем самым, качество образования является:</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сущностной характеристикой самой системы образования, отражающей ее процессуальный и результативный аспекты, общественное предназначение, социокультурный смысл;</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xml:space="preserve">- совокупностью существенных свойств и характеристик результатов образования, способных удовлетворить потребности родителей воспитанников, заинтересованных лиц (представителей </w:t>
      </w:r>
      <w:r w:rsidR="00094EDC" w:rsidRPr="007F7AE4">
        <w:rPr>
          <w:rStyle w:val="s4"/>
          <w:rFonts w:ascii="Times New Roman" w:hAnsi="Times New Roman" w:cs="Times New Roman"/>
          <w:iCs/>
          <w:sz w:val="28"/>
          <w:szCs w:val="28"/>
        </w:rPr>
        <w:t>широкой общественности</w:t>
      </w:r>
      <w:r w:rsidRPr="007F7AE4">
        <w:rPr>
          <w:rStyle w:val="s4"/>
          <w:rFonts w:ascii="Times New Roman" w:hAnsi="Times New Roman" w:cs="Times New Roman"/>
          <w:iCs/>
          <w:sz w:val="28"/>
          <w:szCs w:val="28"/>
        </w:rPr>
        <w:t>, государства).</w:t>
      </w:r>
    </w:p>
    <w:p w:rsidR="00993240" w:rsidRPr="007F7AE4" w:rsidRDefault="00993240" w:rsidP="00993240">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xml:space="preserve"> Управление качеством обусловливает те аспекты общей функции управления, которые определяют политику в области качества, цели, ответственность, а также осуществление их с помощью таких средств как планирование качества, контроль качества, обеспечение качества и улучшение качества в рамках системы качества.</w:t>
      </w:r>
    </w:p>
    <w:p w:rsidR="008433DA" w:rsidRPr="007F7AE4" w:rsidRDefault="00C33FEC" w:rsidP="00EE1F37">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В настоящее время приоритетными задачами образовательной политики Российской Федерации остаются качество образования обеспечивающее успешное развитие человека в современном обществе.</w:t>
      </w:r>
      <w:r w:rsidR="00EE1F37" w:rsidRPr="007F7AE4">
        <w:rPr>
          <w:rStyle w:val="s4"/>
          <w:iCs/>
          <w:sz w:val="28"/>
          <w:szCs w:val="28"/>
        </w:rPr>
        <w:t xml:space="preserve"> Основы высоких результатов образования человека закладываются в дошкольном периоде детства.</w:t>
      </w:r>
      <w:r w:rsidR="008433DA" w:rsidRPr="007F7AE4">
        <w:rPr>
          <w:rStyle w:val="s4"/>
          <w:iCs/>
          <w:sz w:val="28"/>
          <w:szCs w:val="28"/>
        </w:rPr>
        <w:t xml:space="preserve"> </w:t>
      </w:r>
    </w:p>
    <w:p w:rsidR="00385F0C" w:rsidRPr="007F7AE4" w:rsidRDefault="008433DA" w:rsidP="00EE1F37">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xml:space="preserve">Дошкольное образование, с одной стороны, является важнейшим уровнем общего образования, с другой стороны – комплекс услуг, которые реализуются в течение всего времени пребывания ребенка образовательной организации, реализующей программы дошкольного образования и регламентируются законом об образовании. </w:t>
      </w:r>
      <w:r w:rsidR="00EE1F37" w:rsidRPr="007F7AE4">
        <w:rPr>
          <w:rStyle w:val="s4"/>
          <w:iCs/>
          <w:sz w:val="28"/>
          <w:szCs w:val="28"/>
        </w:rPr>
        <w:t>Качество дошкольного образования обеспечивается не только качеством воспитания и обучения, но и качеством присмотра и ухода за</w:t>
      </w:r>
      <w:r w:rsidRPr="007F7AE4">
        <w:rPr>
          <w:rStyle w:val="s4"/>
          <w:iCs/>
          <w:sz w:val="28"/>
          <w:szCs w:val="28"/>
        </w:rPr>
        <w:t xml:space="preserve"> ребенком, являющегося по сути компонентами воспитания и развития, их исключение из образования на этапе дошкольного детства не представляется возможным ввиду его значимости.</w:t>
      </w:r>
    </w:p>
    <w:p w:rsidR="0053204D" w:rsidRPr="007F7AE4" w:rsidRDefault="0053204D" w:rsidP="00993240">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Концепция МКДО через систему показателей качества операционализирует требования Закона образовании, ФГОС ДО и других нормативных правовых документов в образовательной деятельности организаций, осуществляющих образовательную деятельность в сфере дошкольного образования, определяя требования к механизмам, процедурам и инструментарию мониторинга.</w:t>
      </w:r>
    </w:p>
    <w:p w:rsidR="00993240" w:rsidRPr="007F7AE4" w:rsidRDefault="00993240" w:rsidP="00993240">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 xml:space="preserve">Качество управления дошкольной образовательной организацией (далее – ДОО) вносит значительный вклад в общее качество образования, доступного детям дошкольного возраста ДОО. Включение в мониторинг качества дошкольного образования областей качества, связанных с управлением и развитием ДОО, позволяет реализовать механизм комплексной оценки деятельности ДОО. </w:t>
      </w:r>
    </w:p>
    <w:p w:rsidR="003B325C" w:rsidRPr="007F7AE4" w:rsidRDefault="003B325C" w:rsidP="003B325C">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Управленческий цикл и его компоненты.</w:t>
      </w:r>
    </w:p>
    <w:p w:rsidR="003B325C" w:rsidRPr="007F7AE4" w:rsidRDefault="003B325C" w:rsidP="003B325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Управленческий цикл</w:t>
      </w:r>
      <w:r w:rsidR="009E7743" w:rsidRPr="007F7AE4">
        <w:rPr>
          <w:rStyle w:val="a7"/>
          <w:rFonts w:ascii="Times New Roman" w:hAnsi="Times New Roman" w:cs="Times New Roman"/>
          <w:sz w:val="28"/>
          <w:szCs w:val="28"/>
        </w:rPr>
        <w:footnoteReference w:id="2"/>
      </w:r>
      <w:r w:rsidRPr="007F7AE4">
        <w:rPr>
          <w:rFonts w:ascii="Times New Roman" w:hAnsi="Times New Roman" w:cs="Times New Roman"/>
          <w:sz w:val="28"/>
          <w:szCs w:val="28"/>
        </w:rPr>
        <w:t xml:space="preserve"> представляет собой систему поэтапно выполняемых действий, закрепленных в соответствующих документах, направленную на выявление дефицитов при помощи конкретных инструментов, а также их устранение при помощи конкретных мер, разработанных на основе этих дефицитов. Для осуществления эффективного управления следует обратить внимание на выстраивание полного управленческого цикла, представленного на рисунке 1.</w:t>
      </w:r>
    </w:p>
    <w:p w:rsidR="009E7743" w:rsidRPr="007F7AE4" w:rsidRDefault="009E7743" w:rsidP="003B325C">
      <w:pPr>
        <w:spacing w:after="0" w:line="240" w:lineRule="auto"/>
        <w:ind w:firstLine="709"/>
        <w:jc w:val="both"/>
        <w:rPr>
          <w:rFonts w:ascii="Times New Roman" w:hAnsi="Times New Roman" w:cs="Times New Roman"/>
          <w:sz w:val="28"/>
          <w:szCs w:val="28"/>
        </w:rPr>
      </w:pPr>
    </w:p>
    <w:p w:rsidR="003B325C" w:rsidRPr="007F7AE4" w:rsidRDefault="003B325C" w:rsidP="003B325C">
      <w:pPr>
        <w:spacing w:after="0" w:line="240" w:lineRule="auto"/>
        <w:jc w:val="both"/>
        <w:rPr>
          <w:rFonts w:ascii="Times New Roman" w:hAnsi="Times New Roman" w:cs="Times New Roman"/>
          <w:sz w:val="28"/>
          <w:szCs w:val="28"/>
        </w:rPr>
      </w:pPr>
      <w:r w:rsidRPr="007F7AE4">
        <w:rPr>
          <w:rFonts w:ascii="Times New Roman" w:hAnsi="Times New Roman" w:cs="Times New Roman"/>
          <w:noProof/>
          <w:sz w:val="28"/>
          <w:szCs w:val="28"/>
          <w:lang w:eastAsia="ru-RU"/>
        </w:rPr>
        <w:drawing>
          <wp:inline distT="0" distB="0" distL="0" distR="0" wp14:anchorId="1BE1F416" wp14:editId="465DB2C1">
            <wp:extent cx="5841242" cy="3507475"/>
            <wp:effectExtent l="0" t="0" r="0" b="1714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65476" w:rsidRPr="007F7AE4" w:rsidRDefault="00365476" w:rsidP="003B325C">
      <w:pPr>
        <w:spacing w:after="0" w:line="240" w:lineRule="auto"/>
        <w:jc w:val="center"/>
        <w:rPr>
          <w:rFonts w:ascii="Times New Roman" w:hAnsi="Times New Roman" w:cs="Times New Roman"/>
          <w:i/>
          <w:sz w:val="24"/>
          <w:szCs w:val="24"/>
        </w:rPr>
      </w:pPr>
    </w:p>
    <w:p w:rsidR="003B325C" w:rsidRPr="007F7AE4" w:rsidRDefault="003B325C" w:rsidP="003B325C">
      <w:pPr>
        <w:spacing w:after="0" w:line="240" w:lineRule="auto"/>
        <w:jc w:val="center"/>
        <w:rPr>
          <w:rFonts w:ascii="Times New Roman" w:hAnsi="Times New Roman" w:cs="Times New Roman"/>
          <w:i/>
          <w:sz w:val="24"/>
          <w:szCs w:val="24"/>
        </w:rPr>
      </w:pPr>
      <w:r w:rsidRPr="007F7AE4">
        <w:rPr>
          <w:rFonts w:ascii="Times New Roman" w:hAnsi="Times New Roman" w:cs="Times New Roman"/>
          <w:i/>
          <w:sz w:val="24"/>
          <w:szCs w:val="24"/>
        </w:rPr>
        <w:t>Рисунок 1. Структура управленческого цикла</w:t>
      </w:r>
    </w:p>
    <w:p w:rsidR="003B325C" w:rsidRPr="007F7AE4" w:rsidRDefault="003B325C" w:rsidP="003B325C">
      <w:pPr>
        <w:spacing w:after="0" w:line="240" w:lineRule="auto"/>
        <w:jc w:val="center"/>
        <w:rPr>
          <w:rFonts w:ascii="Times New Roman" w:hAnsi="Times New Roman" w:cs="Times New Roman"/>
          <w:i/>
          <w:sz w:val="24"/>
          <w:szCs w:val="24"/>
        </w:rPr>
      </w:pPr>
    </w:p>
    <w:p w:rsidR="003B325C" w:rsidRPr="007F7AE4" w:rsidRDefault="003B325C" w:rsidP="003B325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На начальном этапе должны быть определены цели </w:t>
      </w:r>
      <w:r w:rsidR="009E7743" w:rsidRPr="007F7AE4">
        <w:rPr>
          <w:rFonts w:ascii="Times New Roman" w:hAnsi="Times New Roman" w:cs="Times New Roman"/>
          <w:sz w:val="28"/>
          <w:szCs w:val="28"/>
        </w:rPr>
        <w:t xml:space="preserve">и их обоснования </w:t>
      </w:r>
      <w:r w:rsidRPr="007F7AE4">
        <w:rPr>
          <w:rFonts w:ascii="Times New Roman" w:hAnsi="Times New Roman" w:cs="Times New Roman"/>
          <w:sz w:val="28"/>
          <w:szCs w:val="28"/>
        </w:rPr>
        <w:t>и перечень задач для реализации поставленных целей</w:t>
      </w:r>
      <w:r w:rsidR="009E7743" w:rsidRPr="007F7AE4">
        <w:rPr>
          <w:rFonts w:ascii="Times New Roman" w:hAnsi="Times New Roman" w:cs="Times New Roman"/>
          <w:sz w:val="28"/>
          <w:szCs w:val="28"/>
        </w:rPr>
        <w:t xml:space="preserve"> (конкретных, достижимых, измеряемых)</w:t>
      </w:r>
      <w:r w:rsidRPr="007F7AE4">
        <w:rPr>
          <w:rFonts w:ascii="Times New Roman" w:hAnsi="Times New Roman" w:cs="Times New Roman"/>
          <w:sz w:val="28"/>
          <w:szCs w:val="28"/>
        </w:rPr>
        <w:t xml:space="preserve">. При этом выдвигаемые цели должны быть реалистичными, то есть достигаемыми и конкретными, и обязательно иметь обоснование. Под обоснованием может пониматься наличие некоторой описательной части с указанием выявленных проблем на основе ранее проведенного анализа либо предпосылок для выдвижения данной цели. </w:t>
      </w:r>
    </w:p>
    <w:p w:rsidR="003B325C" w:rsidRPr="007F7AE4" w:rsidRDefault="003B325C" w:rsidP="003B325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На следующем этапе определяются инструменты, области качества и показатели, методы сбора и обработки информации по каждому из показателей областей качества и описать эти методы; в случае осуществления сбора информации с использованием информационных систем обязательно указать, по каким именно показателям и с помощью каких систем. Также стоит обратить внимание, что различные методики, анкеты, тесты, мониторинговые исследования являются методами сбора информации.</w:t>
      </w:r>
    </w:p>
    <w:p w:rsidR="003B325C" w:rsidRPr="007F7AE4" w:rsidRDefault="003B325C" w:rsidP="003B325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После осуществления мониторинга проводится анализ собранной информации по каждо</w:t>
      </w:r>
      <w:r w:rsidR="004A7789" w:rsidRPr="007F7AE4">
        <w:rPr>
          <w:rFonts w:ascii="Times New Roman" w:hAnsi="Times New Roman" w:cs="Times New Roman"/>
          <w:sz w:val="28"/>
          <w:szCs w:val="28"/>
        </w:rPr>
        <w:t>й их областей качества, групп показателей, индикаторов</w:t>
      </w:r>
      <w:r w:rsidRPr="007F7AE4">
        <w:rPr>
          <w:rFonts w:ascii="Times New Roman" w:hAnsi="Times New Roman" w:cs="Times New Roman"/>
          <w:sz w:val="28"/>
          <w:szCs w:val="28"/>
        </w:rPr>
        <w:t xml:space="preserve"> той или иной области качества, который должен включать не только описательную статистику, он предполагает выявление дефицитов и факторов, влияющих на результаты анализа, а также успешных практик. Для более глубокого изучения результатов можно использовать элементы кластеризации (например, те же области качества), то есть упорядочивания объектов в сравнительно однородные группы по ряду признаков. </w:t>
      </w:r>
    </w:p>
    <w:p w:rsidR="003B325C" w:rsidRPr="007F7AE4" w:rsidRDefault="003B325C" w:rsidP="003B325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Итогом проведения анализа каждого из показателей является принятие управленческих решений, принимаются меры и проводятся различные мероприятия, направленные на совершенствование того или иного направления деятельности. Представленные для оценки документы должны содержать сведения о сроках реализации мер/мероприятий, об ответственных за реализацию мер/мероприятий и об участниках мероприятий.</w:t>
      </w:r>
    </w:p>
    <w:p w:rsidR="003B325C" w:rsidRPr="007F7AE4" w:rsidRDefault="003B325C" w:rsidP="003B325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Завершающим звеном управленческого цикла является анализ эффективности принятых мер, который должен быть представлен в виде описания тех мер, мероприятий и управленческих решений, которые проводились и были приняты. Анализ эффективности принятых мер должен включать сведения о сроках проведения анализа эффективности мер/мероприятий и выводы по каждому из них. Итогом проведения такого анализа является определение проблемы, которая ложится в основу при формировании нового управленческого цикла.</w:t>
      </w:r>
    </w:p>
    <w:p w:rsidR="003B325C" w:rsidRPr="007F7AE4" w:rsidRDefault="003B325C" w:rsidP="003B325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Реализация первых трех компонентов управленческого цикла возможна через разработку руководителями ДОО концептуальных документов, следующих трех компонентов – через сбор и обработку данных о текущем состоянии образовательной системы ДОО (реализацию процессуальных документов, например, ООП ДО</w:t>
      </w:r>
      <w:r w:rsidR="004A7789" w:rsidRPr="007F7AE4">
        <w:rPr>
          <w:rFonts w:ascii="Times New Roman" w:hAnsi="Times New Roman" w:cs="Times New Roman"/>
          <w:sz w:val="28"/>
          <w:szCs w:val="28"/>
        </w:rPr>
        <w:t xml:space="preserve"> / АООП ДО</w:t>
      </w:r>
      <w:r w:rsidRPr="007F7AE4">
        <w:rPr>
          <w:rFonts w:ascii="Times New Roman" w:hAnsi="Times New Roman" w:cs="Times New Roman"/>
          <w:sz w:val="28"/>
          <w:szCs w:val="28"/>
        </w:rPr>
        <w:t>, Программа развития ДОО, Программа повышения качества образования в ДОО), последних трех компонентов – через принятые руководителями ДОО подходы (принятие и исполнение управленческих, программных документов).</w:t>
      </w:r>
    </w:p>
    <w:p w:rsidR="006F672E" w:rsidRPr="007F7AE4" w:rsidRDefault="006F672E" w:rsidP="003B325C">
      <w:pPr>
        <w:spacing w:after="0" w:line="240" w:lineRule="auto"/>
        <w:ind w:firstLine="709"/>
        <w:jc w:val="both"/>
        <w:rPr>
          <w:rFonts w:ascii="Times New Roman" w:hAnsi="Times New Roman" w:cs="Times New Roman"/>
          <w:b/>
          <w:i/>
          <w:sz w:val="28"/>
          <w:szCs w:val="28"/>
        </w:rPr>
      </w:pPr>
    </w:p>
    <w:p w:rsidR="00861D00" w:rsidRPr="007F7AE4" w:rsidRDefault="00861D00" w:rsidP="000333E6">
      <w:pPr>
        <w:pStyle w:val="a3"/>
        <w:shd w:val="clear" w:color="auto" w:fill="FFFFFF"/>
        <w:spacing w:before="0" w:beforeAutospacing="0" w:after="0" w:afterAutospacing="0"/>
        <w:jc w:val="center"/>
        <w:rPr>
          <w:rStyle w:val="s4"/>
          <w:b/>
          <w:i/>
          <w:iCs/>
          <w:sz w:val="28"/>
          <w:szCs w:val="28"/>
        </w:rPr>
      </w:pPr>
      <w:r w:rsidRPr="007F7AE4">
        <w:rPr>
          <w:rFonts w:eastAsia="Calibri"/>
          <w:b/>
          <w:sz w:val="28"/>
          <w:szCs w:val="28"/>
        </w:rPr>
        <w:t>МКДО как механизм повышения качества образования в ДОО</w:t>
      </w:r>
    </w:p>
    <w:p w:rsidR="006F672E" w:rsidRPr="007F7AE4" w:rsidRDefault="006F672E" w:rsidP="006F672E">
      <w:pPr>
        <w:pStyle w:val="a3"/>
        <w:shd w:val="clear" w:color="auto" w:fill="FFFFFF"/>
        <w:spacing w:before="0" w:beforeAutospacing="0" w:after="0" w:afterAutospacing="0"/>
        <w:ind w:firstLine="709"/>
        <w:jc w:val="both"/>
        <w:rPr>
          <w:rStyle w:val="s4"/>
          <w:iCs/>
          <w:sz w:val="28"/>
          <w:szCs w:val="28"/>
        </w:rPr>
      </w:pPr>
      <w:r w:rsidRPr="007F7AE4">
        <w:rPr>
          <w:rStyle w:val="s4"/>
          <w:iCs/>
          <w:sz w:val="28"/>
          <w:szCs w:val="28"/>
        </w:rPr>
        <w:t>Система мониторинга качества дошкольного образования (далее - МКДО) позволяет повысить эффективность управления качеством дошкольного образования не только на институциональном (организационном) уровне, но и на муниципальном, региональном и федеральном уровнях, создает надежную основу для развития всей системы дошкольного образования.</w:t>
      </w:r>
    </w:p>
    <w:p w:rsidR="006F672E" w:rsidRPr="007F7AE4" w:rsidRDefault="006F672E" w:rsidP="006F672E">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Система мониторинга качества дошкольного образования, опирающаяся на самооценку педагога, внутреннюю оценку качества образовательной среды ДОО, независимую оценку качества образования в ДОО родителями и усиленная фокусированным внешним экспертным мониторингом (внешней оценкой), позволяет получить разностороннюю, более точную и надежную оценку качества образования в каждой ДОО.</w:t>
      </w:r>
    </w:p>
    <w:p w:rsidR="006F672E" w:rsidRPr="007F7AE4" w:rsidRDefault="006F672E" w:rsidP="006F672E">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В связи с этим МКДО становится одним из важнейших эффективных механизмов управления качеством дошкольного образования, который реализуется в соответствии с принципами МКДО:</w:t>
      </w:r>
    </w:p>
    <w:p w:rsidR="006F672E" w:rsidRPr="007F7AE4" w:rsidRDefault="006F672E" w:rsidP="006F672E">
      <w:pPr>
        <w:spacing w:after="0" w:line="240" w:lineRule="auto"/>
        <w:ind w:firstLine="709"/>
        <w:jc w:val="both"/>
        <w:rPr>
          <w:rFonts w:ascii="Times New Roman" w:hAnsi="Times New Roman" w:cs="Times New Roman"/>
          <w:bCs/>
          <w:sz w:val="28"/>
          <w:szCs w:val="28"/>
        </w:rPr>
      </w:pPr>
      <w:r w:rsidRPr="007F7AE4">
        <w:rPr>
          <w:rStyle w:val="s4"/>
          <w:rFonts w:ascii="Times New Roman" w:hAnsi="Times New Roman" w:cs="Times New Roman"/>
          <w:iCs/>
          <w:sz w:val="28"/>
          <w:szCs w:val="28"/>
        </w:rPr>
        <w:t xml:space="preserve">- </w:t>
      </w:r>
      <w:r w:rsidRPr="007F7AE4">
        <w:rPr>
          <w:rFonts w:ascii="Times New Roman" w:hAnsi="Times New Roman" w:cs="Times New Roman"/>
          <w:bCs/>
          <w:sz w:val="28"/>
          <w:szCs w:val="28"/>
        </w:rPr>
        <w:t>ориентация на формирование единого образовательного пространства;</w:t>
      </w:r>
    </w:p>
    <w:p w:rsidR="006F672E" w:rsidRPr="007F7AE4" w:rsidRDefault="006F672E" w:rsidP="006F672E">
      <w:pPr>
        <w:spacing w:after="0" w:line="240" w:lineRule="auto"/>
        <w:ind w:firstLine="709"/>
        <w:jc w:val="both"/>
        <w:rPr>
          <w:rStyle w:val="s4"/>
          <w:rFonts w:ascii="Times New Roman" w:hAnsi="Times New Roman" w:cs="Times New Roman"/>
          <w:iCs/>
          <w:sz w:val="28"/>
          <w:szCs w:val="28"/>
        </w:rPr>
      </w:pPr>
      <w:r w:rsidRPr="007F7AE4">
        <w:rPr>
          <w:rFonts w:ascii="Times New Roman" w:hAnsi="Times New Roman" w:cs="Times New Roman"/>
          <w:bCs/>
          <w:sz w:val="28"/>
          <w:szCs w:val="28"/>
        </w:rPr>
        <w:t>- ориентация на формирование надежной доказательной базы принятия</w:t>
      </w:r>
      <w:r w:rsidRPr="007F7AE4">
        <w:rPr>
          <w:rFonts w:ascii="Times New Roman" w:hAnsi="Times New Roman" w:cs="Times New Roman"/>
          <w:sz w:val="28"/>
          <w:szCs w:val="28"/>
        </w:rPr>
        <w:br/>
      </w:r>
      <w:r w:rsidRPr="007F7AE4">
        <w:rPr>
          <w:rFonts w:ascii="Times New Roman" w:hAnsi="Times New Roman" w:cs="Times New Roman"/>
          <w:bCs/>
          <w:sz w:val="28"/>
          <w:szCs w:val="28"/>
        </w:rPr>
        <w:t>решений;</w:t>
      </w:r>
    </w:p>
    <w:p w:rsidR="006F672E" w:rsidRPr="007F7AE4" w:rsidRDefault="006F672E" w:rsidP="006F672E">
      <w:pPr>
        <w:spacing w:after="0" w:line="240" w:lineRule="auto"/>
        <w:ind w:firstLine="709"/>
        <w:jc w:val="both"/>
        <w:rPr>
          <w:rFonts w:ascii="Times New Roman" w:hAnsi="Times New Roman" w:cs="Times New Roman"/>
          <w:bCs/>
          <w:sz w:val="28"/>
          <w:szCs w:val="28"/>
        </w:rPr>
      </w:pPr>
      <w:r w:rsidRPr="007F7AE4">
        <w:rPr>
          <w:rFonts w:ascii="Times New Roman" w:hAnsi="Times New Roman" w:cs="Times New Roman"/>
          <w:bCs/>
          <w:sz w:val="28"/>
          <w:szCs w:val="28"/>
        </w:rPr>
        <w:t>- ориентация на создание развивающей образовательной среды;</w:t>
      </w:r>
    </w:p>
    <w:p w:rsidR="006F672E" w:rsidRPr="007F7AE4" w:rsidRDefault="006F672E" w:rsidP="006F672E">
      <w:pPr>
        <w:spacing w:after="0" w:line="240" w:lineRule="auto"/>
        <w:ind w:firstLine="709"/>
        <w:jc w:val="both"/>
        <w:rPr>
          <w:rFonts w:ascii="Times New Roman" w:hAnsi="Times New Roman" w:cs="Times New Roman"/>
          <w:bCs/>
          <w:sz w:val="28"/>
          <w:szCs w:val="28"/>
        </w:rPr>
      </w:pPr>
      <w:r w:rsidRPr="007F7AE4">
        <w:rPr>
          <w:rFonts w:ascii="Times New Roman" w:hAnsi="Times New Roman" w:cs="Times New Roman"/>
          <w:bCs/>
          <w:sz w:val="28"/>
          <w:szCs w:val="28"/>
        </w:rPr>
        <w:t>- ориентация на эффективное развитие дошкольного образования в Российской</w:t>
      </w:r>
      <w:r w:rsidRPr="007F7AE4">
        <w:rPr>
          <w:rFonts w:ascii="Times New Roman" w:hAnsi="Times New Roman" w:cs="Times New Roman"/>
          <w:sz w:val="28"/>
          <w:szCs w:val="28"/>
        </w:rPr>
        <w:t xml:space="preserve"> </w:t>
      </w:r>
      <w:r w:rsidRPr="007F7AE4">
        <w:rPr>
          <w:rFonts w:ascii="Times New Roman" w:hAnsi="Times New Roman" w:cs="Times New Roman"/>
          <w:bCs/>
          <w:sz w:val="28"/>
          <w:szCs w:val="28"/>
        </w:rPr>
        <w:t>Федерации;</w:t>
      </w:r>
    </w:p>
    <w:p w:rsidR="006F672E" w:rsidRPr="007F7AE4" w:rsidRDefault="006F672E" w:rsidP="006F672E">
      <w:pPr>
        <w:spacing w:after="0" w:line="240" w:lineRule="auto"/>
        <w:ind w:firstLine="709"/>
        <w:jc w:val="both"/>
        <w:rPr>
          <w:rFonts w:ascii="Times New Roman" w:hAnsi="Times New Roman" w:cs="Times New Roman"/>
          <w:bCs/>
          <w:sz w:val="28"/>
          <w:szCs w:val="28"/>
        </w:rPr>
      </w:pPr>
      <w:r w:rsidRPr="007F7AE4">
        <w:rPr>
          <w:rFonts w:ascii="Times New Roman" w:hAnsi="Times New Roman" w:cs="Times New Roman"/>
          <w:bCs/>
          <w:sz w:val="28"/>
          <w:szCs w:val="28"/>
        </w:rPr>
        <w:t>- ориентация на непрерывное совершенствование;</w:t>
      </w:r>
    </w:p>
    <w:p w:rsidR="006F672E" w:rsidRPr="007F7AE4" w:rsidRDefault="006F672E" w:rsidP="006F672E">
      <w:pPr>
        <w:spacing w:after="0" w:line="240" w:lineRule="auto"/>
        <w:ind w:firstLine="709"/>
        <w:jc w:val="both"/>
        <w:rPr>
          <w:rFonts w:ascii="Times New Roman" w:hAnsi="Times New Roman" w:cs="Times New Roman"/>
          <w:bCs/>
          <w:sz w:val="28"/>
          <w:szCs w:val="28"/>
        </w:rPr>
      </w:pPr>
      <w:r w:rsidRPr="007F7AE4">
        <w:rPr>
          <w:rFonts w:ascii="Times New Roman" w:hAnsi="Times New Roman" w:cs="Times New Roman"/>
          <w:bCs/>
          <w:sz w:val="28"/>
          <w:szCs w:val="28"/>
        </w:rPr>
        <w:t>- ориентация на открытость и консенсус.</w:t>
      </w:r>
    </w:p>
    <w:p w:rsidR="003B325C" w:rsidRPr="007F7AE4" w:rsidRDefault="003B325C" w:rsidP="003B325C">
      <w:pPr>
        <w:spacing w:after="0" w:line="240" w:lineRule="auto"/>
        <w:ind w:firstLine="709"/>
        <w:jc w:val="both"/>
        <w:rPr>
          <w:rFonts w:ascii="Times New Roman" w:hAnsi="Times New Roman" w:cs="Times New Roman"/>
          <w:i/>
          <w:sz w:val="28"/>
          <w:szCs w:val="28"/>
        </w:rPr>
      </w:pPr>
      <w:r w:rsidRPr="007F7AE4">
        <w:rPr>
          <w:rFonts w:ascii="Times New Roman" w:hAnsi="Times New Roman" w:cs="Times New Roman"/>
          <w:i/>
          <w:sz w:val="28"/>
          <w:szCs w:val="28"/>
        </w:rPr>
        <w:t xml:space="preserve">Система мониторинга качества дошкольного образования ориентирована на выявление степени соответствия образовательных программ дошкольного образования и условий осуществления образовательной деятельности дошкольными образовательными организациями нормативным требованиям и социальным ожиданиям. </w:t>
      </w:r>
      <w:r w:rsidRPr="007F7AE4">
        <w:rPr>
          <w:rFonts w:ascii="Times New Roman" w:hAnsi="Times New Roman" w:cs="Times New Roman"/>
          <w:sz w:val="28"/>
          <w:szCs w:val="28"/>
        </w:rPr>
        <w:t>Кроме того, она</w:t>
      </w:r>
      <w:r w:rsidRPr="007F7AE4">
        <w:rPr>
          <w:rFonts w:ascii="Times New Roman" w:hAnsi="Times New Roman" w:cs="Times New Roman"/>
          <w:i/>
          <w:sz w:val="28"/>
          <w:szCs w:val="28"/>
        </w:rPr>
        <w:t xml:space="preserve"> направлена </w:t>
      </w:r>
      <w:r w:rsidR="006B52FA" w:rsidRPr="007F7AE4">
        <w:rPr>
          <w:rFonts w:ascii="Times New Roman" w:hAnsi="Times New Roman" w:cs="Times New Roman"/>
          <w:i/>
          <w:sz w:val="28"/>
          <w:szCs w:val="28"/>
        </w:rPr>
        <w:t>выявление степени соответствия качества присмотра и ухода за ребенком</w:t>
      </w:r>
      <w:r w:rsidR="006B52FA" w:rsidRPr="007F7AE4">
        <w:rPr>
          <w:rFonts w:ascii="Times New Roman" w:hAnsi="Times New Roman" w:cs="Times New Roman"/>
          <w:sz w:val="28"/>
          <w:szCs w:val="28"/>
        </w:rPr>
        <w:t xml:space="preserve"> с целью обеспечения его безопасности, здоровья и повседневного ухода (моменты ухода также являются по своей сути моментами воспитания и развития); </w:t>
      </w:r>
      <w:r w:rsidRPr="007F7AE4">
        <w:rPr>
          <w:rFonts w:ascii="Times New Roman" w:hAnsi="Times New Roman" w:cs="Times New Roman"/>
          <w:i/>
          <w:sz w:val="28"/>
          <w:szCs w:val="28"/>
        </w:rPr>
        <w:t>на совершенствование управления качеством</w:t>
      </w:r>
      <w:r w:rsidRPr="007F7AE4">
        <w:rPr>
          <w:rFonts w:ascii="Times New Roman" w:hAnsi="Times New Roman" w:cs="Times New Roman"/>
          <w:b/>
          <w:i/>
          <w:sz w:val="28"/>
          <w:szCs w:val="28"/>
        </w:rPr>
        <w:t xml:space="preserve"> </w:t>
      </w:r>
      <w:r w:rsidRPr="007F7AE4">
        <w:rPr>
          <w:rFonts w:ascii="Times New Roman" w:hAnsi="Times New Roman" w:cs="Times New Roman"/>
          <w:i/>
          <w:sz w:val="28"/>
          <w:szCs w:val="28"/>
        </w:rPr>
        <w:t>дошкольного образования,</w:t>
      </w:r>
      <w:r w:rsidRPr="007F7AE4">
        <w:rPr>
          <w:rFonts w:ascii="Times New Roman" w:hAnsi="Times New Roman" w:cs="Times New Roman"/>
          <w:sz w:val="28"/>
          <w:szCs w:val="28"/>
        </w:rPr>
        <w:t xml:space="preserve"> что предполагает координацию усилий социальных партнёров ДОО, представителей различных ведомств, на различных уровнях управления системой образования, которые непосредственно влияют на его качество. Основные подходы и принципы оценки по данному направлению содержатся в Концепции мониторинга качества дошкольного образования Российской Федерации, которая формирует единую методологическую основу федеральных, региональных и муниципальных, </w:t>
      </w:r>
      <w:r w:rsidRPr="007F7AE4">
        <w:rPr>
          <w:rFonts w:ascii="Times New Roman" w:hAnsi="Times New Roman" w:cs="Times New Roman"/>
          <w:i/>
          <w:sz w:val="28"/>
          <w:szCs w:val="28"/>
        </w:rPr>
        <w:t>внутриорганизационных систем мониторинга и оценки качества дошкольного образования.</w:t>
      </w:r>
    </w:p>
    <w:p w:rsidR="006F672E" w:rsidRPr="007F7AE4" w:rsidRDefault="006F672E" w:rsidP="006F672E">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xml:space="preserve">Система показателей качества МКДО разработана в соответствии с требованиями Закона об образовании, регулирующими работу организаций, осуществляющих образовательную деятельность в сфере дошкольного образования. </w:t>
      </w:r>
      <w:r w:rsidR="00086329" w:rsidRPr="007F7AE4">
        <w:rPr>
          <w:rFonts w:ascii="Times New Roman" w:hAnsi="Times New Roman" w:cs="Times New Roman"/>
          <w:sz w:val="28"/>
          <w:szCs w:val="28"/>
        </w:rPr>
        <w:t>Комплексн</w:t>
      </w:r>
      <w:r w:rsidR="00C91349" w:rsidRPr="007F7AE4">
        <w:rPr>
          <w:rFonts w:ascii="Times New Roman" w:hAnsi="Times New Roman" w:cs="Times New Roman"/>
          <w:sz w:val="28"/>
          <w:szCs w:val="28"/>
        </w:rPr>
        <w:t>ый</w:t>
      </w:r>
      <w:r w:rsidRPr="007F7AE4">
        <w:rPr>
          <w:rFonts w:ascii="Times New Roman" w:hAnsi="Times New Roman" w:cs="Times New Roman"/>
          <w:sz w:val="28"/>
          <w:szCs w:val="28"/>
        </w:rPr>
        <w:t xml:space="preserve"> </w:t>
      </w:r>
      <w:r w:rsidR="00086329" w:rsidRPr="007F7AE4">
        <w:rPr>
          <w:rFonts w:ascii="Times New Roman" w:hAnsi="Times New Roman" w:cs="Times New Roman"/>
          <w:sz w:val="28"/>
          <w:szCs w:val="28"/>
        </w:rPr>
        <w:t xml:space="preserve">мониторинг </w:t>
      </w:r>
      <w:r w:rsidRPr="007F7AE4">
        <w:rPr>
          <w:rFonts w:ascii="Times New Roman" w:hAnsi="Times New Roman" w:cs="Times New Roman"/>
          <w:sz w:val="28"/>
          <w:szCs w:val="28"/>
        </w:rPr>
        <w:t>включает показатели областей качества</w:t>
      </w:r>
      <w:r w:rsidR="00C91349" w:rsidRPr="007F7AE4">
        <w:rPr>
          <w:rFonts w:ascii="Times New Roman" w:hAnsi="Times New Roman" w:cs="Times New Roman"/>
          <w:sz w:val="28"/>
          <w:szCs w:val="28"/>
        </w:rPr>
        <w:t>, связанных</w:t>
      </w:r>
      <w:r w:rsidRPr="007F7AE4">
        <w:rPr>
          <w:rFonts w:ascii="Times New Roman" w:hAnsi="Times New Roman" w:cs="Times New Roman"/>
          <w:sz w:val="28"/>
          <w:szCs w:val="28"/>
        </w:rPr>
        <w:t xml:space="preserve"> с реализацией образовательной деятельности и оказания услуг по присмотру и уходу за воспитанниками ДОО.</w:t>
      </w:r>
    </w:p>
    <w:p w:rsidR="00861D00" w:rsidRPr="007F7AE4" w:rsidRDefault="00861D00" w:rsidP="00861D00">
      <w:pPr>
        <w:pStyle w:val="a3"/>
        <w:shd w:val="clear" w:color="auto" w:fill="FFFFFF"/>
        <w:spacing w:before="0" w:beforeAutospacing="0" w:after="0" w:afterAutospacing="0"/>
        <w:ind w:firstLine="709"/>
        <w:jc w:val="both"/>
        <w:rPr>
          <w:rStyle w:val="s4"/>
          <w:b/>
          <w:i/>
          <w:iCs/>
          <w:sz w:val="28"/>
          <w:szCs w:val="28"/>
        </w:rPr>
      </w:pPr>
    </w:p>
    <w:p w:rsidR="00861D00" w:rsidRPr="007F7AE4" w:rsidRDefault="00861D00" w:rsidP="00861D00">
      <w:pPr>
        <w:pStyle w:val="a3"/>
        <w:shd w:val="clear" w:color="auto" w:fill="FFFFFF"/>
        <w:spacing w:before="0" w:beforeAutospacing="0" w:after="0" w:afterAutospacing="0"/>
        <w:ind w:firstLine="709"/>
        <w:jc w:val="both"/>
        <w:rPr>
          <w:rStyle w:val="s4"/>
          <w:b/>
          <w:i/>
          <w:iCs/>
          <w:sz w:val="28"/>
          <w:szCs w:val="28"/>
        </w:rPr>
      </w:pPr>
      <w:r w:rsidRPr="007F7AE4">
        <w:rPr>
          <w:rStyle w:val="s4"/>
          <w:b/>
          <w:i/>
          <w:iCs/>
          <w:sz w:val="28"/>
          <w:szCs w:val="28"/>
        </w:rPr>
        <w:t>Система показателей, характеризующих качество дошкольного образования.</w:t>
      </w:r>
    </w:p>
    <w:p w:rsidR="008E63B6" w:rsidRPr="007F7AE4" w:rsidRDefault="008E63B6" w:rsidP="008E63B6">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Основным инструментарием оценки качества дошкольного образования в соответствии с требованиями Концепции МКДО являются Шкалы мониторинга качества дошкольного образования (Шкалы МКДО).</w:t>
      </w:r>
    </w:p>
    <w:p w:rsidR="004A7789" w:rsidRPr="007F7AE4" w:rsidRDefault="00EB734E" w:rsidP="00EB734E">
      <w:pPr>
        <w:spacing w:after="0" w:line="240" w:lineRule="auto"/>
        <w:ind w:firstLine="709"/>
        <w:rPr>
          <w:rFonts w:ascii="Times New Roman" w:hAnsi="Times New Roman" w:cs="Times New Roman"/>
          <w:b/>
          <w:i/>
          <w:sz w:val="28"/>
          <w:szCs w:val="28"/>
        </w:rPr>
      </w:pPr>
      <w:r w:rsidRPr="007F7AE4">
        <w:rPr>
          <w:rFonts w:ascii="Times New Roman" w:hAnsi="Times New Roman" w:cs="Times New Roman"/>
          <w:b/>
          <w:i/>
          <w:sz w:val="28"/>
          <w:szCs w:val="28"/>
        </w:rPr>
        <w:t>Области качества МКДО:</w:t>
      </w:r>
    </w:p>
    <w:p w:rsidR="006F672E"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1. Образовательные ориентиры.</w:t>
      </w:r>
    </w:p>
    <w:p w:rsidR="006F672E"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2. Образовательная программа.</w:t>
      </w:r>
    </w:p>
    <w:p w:rsidR="006F672E"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3. Содержание образовательной деятельности.</w:t>
      </w:r>
    </w:p>
    <w:p w:rsidR="006F672E"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4. Образовательный процесс.</w:t>
      </w:r>
    </w:p>
    <w:p w:rsidR="006F672E"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5. Образовательные условия.</w:t>
      </w:r>
    </w:p>
    <w:p w:rsidR="006F672E"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6. Условия получения дошкольного образования лицами с ограниченными возможностями здоровья и инвалидами.</w:t>
      </w:r>
    </w:p>
    <w:p w:rsidR="006F672E"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7. Взаимодействие с родителями.</w:t>
      </w:r>
    </w:p>
    <w:p w:rsidR="006F672E"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8. Здоровье, безопасность и повседневный уход.</w:t>
      </w:r>
    </w:p>
    <w:p w:rsidR="003B325C" w:rsidRPr="007F7AE4" w:rsidRDefault="006F672E" w:rsidP="006F672E">
      <w:pPr>
        <w:autoSpaceDE w:val="0"/>
        <w:autoSpaceDN w:val="0"/>
        <w:adjustRightInd w:val="0"/>
        <w:spacing w:after="0" w:line="240" w:lineRule="auto"/>
        <w:contextualSpacing/>
        <w:jc w:val="both"/>
        <w:rPr>
          <w:rFonts w:ascii="Times New Roman" w:hAnsi="Times New Roman" w:cs="Times New Roman"/>
          <w:sz w:val="28"/>
          <w:szCs w:val="28"/>
        </w:rPr>
      </w:pPr>
      <w:r w:rsidRPr="007F7AE4">
        <w:rPr>
          <w:rFonts w:ascii="Times New Roman" w:hAnsi="Times New Roman" w:cs="Times New Roman"/>
          <w:sz w:val="28"/>
          <w:szCs w:val="28"/>
        </w:rPr>
        <w:t>9. Управление и развитие.</w:t>
      </w:r>
    </w:p>
    <w:p w:rsidR="00EB734E" w:rsidRPr="007F7AE4" w:rsidRDefault="00EB734E" w:rsidP="00F624AC">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Показатели областей качества представлены 2 уровнями</w:t>
      </w:r>
      <w:r w:rsidR="00861D00" w:rsidRPr="007F7AE4">
        <w:rPr>
          <w:rStyle w:val="s4"/>
          <w:rFonts w:ascii="Times New Roman" w:hAnsi="Times New Roman" w:cs="Times New Roman"/>
          <w:iCs/>
          <w:sz w:val="28"/>
          <w:szCs w:val="28"/>
        </w:rPr>
        <w:t xml:space="preserve"> (Таблицы 1,2)</w:t>
      </w:r>
      <w:r w:rsidRPr="007F7AE4">
        <w:rPr>
          <w:rStyle w:val="s4"/>
          <w:rFonts w:ascii="Times New Roman" w:hAnsi="Times New Roman" w:cs="Times New Roman"/>
          <w:iCs/>
          <w:sz w:val="28"/>
          <w:szCs w:val="28"/>
        </w:rPr>
        <w:t>.</w:t>
      </w:r>
    </w:p>
    <w:p w:rsidR="00A24880" w:rsidRPr="007F7AE4" w:rsidRDefault="00A24880" w:rsidP="00F624AC">
      <w:pPr>
        <w:spacing w:after="0" w:line="240" w:lineRule="auto"/>
        <w:ind w:firstLine="709"/>
        <w:jc w:val="both"/>
        <w:rPr>
          <w:rStyle w:val="s4"/>
          <w:rFonts w:ascii="Times New Roman" w:hAnsi="Times New Roman" w:cs="Times New Roman"/>
          <w:b/>
          <w:i/>
          <w:iCs/>
          <w:sz w:val="28"/>
          <w:szCs w:val="28"/>
        </w:rPr>
      </w:pPr>
    </w:p>
    <w:p w:rsidR="00EB734E" w:rsidRPr="007F7AE4" w:rsidRDefault="00EB734E" w:rsidP="00F624AC">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Уровень 1. Показатели качества МКДО для групп ДОО</w:t>
      </w:r>
    </w:p>
    <w:p w:rsidR="00EB734E" w:rsidRPr="007F7AE4" w:rsidRDefault="00EB734E" w:rsidP="00EB734E">
      <w:pPr>
        <w:spacing w:after="0" w:line="240" w:lineRule="auto"/>
        <w:ind w:firstLine="709"/>
        <w:jc w:val="right"/>
        <w:rPr>
          <w:rFonts w:ascii="Times New Roman" w:hAnsi="Times New Roman" w:cs="Times New Roman"/>
          <w:i/>
          <w:iCs/>
          <w:sz w:val="28"/>
          <w:szCs w:val="28"/>
        </w:rPr>
      </w:pPr>
      <w:r w:rsidRPr="007F7AE4">
        <w:rPr>
          <w:rFonts w:ascii="Times New Roman" w:hAnsi="Times New Roman" w:cs="Times New Roman"/>
          <w:i/>
          <w:iCs/>
          <w:sz w:val="28"/>
          <w:szCs w:val="28"/>
        </w:rPr>
        <w:t xml:space="preserve">Таблица 1. </w:t>
      </w:r>
    </w:p>
    <w:p w:rsidR="00EB734E" w:rsidRPr="007F7AE4" w:rsidRDefault="00EB734E" w:rsidP="005C1994">
      <w:pPr>
        <w:spacing w:after="0" w:line="240" w:lineRule="auto"/>
        <w:ind w:firstLine="709"/>
        <w:jc w:val="center"/>
        <w:rPr>
          <w:rFonts w:ascii="Times New Roman" w:hAnsi="Times New Roman" w:cs="Times New Roman"/>
          <w:iCs/>
          <w:sz w:val="28"/>
          <w:szCs w:val="28"/>
        </w:rPr>
      </w:pPr>
      <w:r w:rsidRPr="007F7AE4">
        <w:rPr>
          <w:rFonts w:ascii="Times New Roman" w:hAnsi="Times New Roman" w:cs="Times New Roman"/>
          <w:iCs/>
          <w:sz w:val="28"/>
          <w:szCs w:val="28"/>
        </w:rPr>
        <w:t>Показатели качества дошкольного образования МКДО. Уровень 1</w:t>
      </w:r>
    </w:p>
    <w:p w:rsidR="005C1994" w:rsidRPr="007F7AE4" w:rsidRDefault="005C1994" w:rsidP="00EB734E">
      <w:pPr>
        <w:spacing w:after="0" w:line="240" w:lineRule="auto"/>
        <w:ind w:firstLine="709"/>
        <w:jc w:val="center"/>
        <w:rPr>
          <w:rFonts w:ascii="Times New Roman" w:hAnsi="Times New Roman" w:cs="Times New Roman"/>
          <w:iCs/>
          <w:sz w:val="28"/>
          <w:szCs w:val="28"/>
        </w:rPr>
      </w:pPr>
    </w:p>
    <w:tbl>
      <w:tblPr>
        <w:tblStyle w:val="a9"/>
        <w:tblW w:w="0" w:type="auto"/>
        <w:tblLook w:val="04A0" w:firstRow="1" w:lastRow="0" w:firstColumn="1" w:lastColumn="0" w:noHBand="0" w:noVBand="1"/>
      </w:tblPr>
      <w:tblGrid>
        <w:gridCol w:w="2405"/>
        <w:gridCol w:w="6940"/>
      </w:tblGrid>
      <w:tr w:rsidR="00EB734E" w:rsidRPr="007F7AE4" w:rsidTr="00B46A8D">
        <w:tc>
          <w:tcPr>
            <w:tcW w:w="2405" w:type="dxa"/>
          </w:tcPr>
          <w:p w:rsidR="00EB734E" w:rsidRPr="007F7AE4" w:rsidRDefault="00EB734E" w:rsidP="00EB734E">
            <w:pPr>
              <w:jc w:val="center"/>
              <w:rPr>
                <w:rStyle w:val="s4"/>
                <w:rFonts w:ascii="Times New Roman" w:hAnsi="Times New Roman" w:cs="Times New Roman"/>
                <w:b/>
                <w:iCs/>
                <w:sz w:val="24"/>
                <w:szCs w:val="24"/>
              </w:rPr>
            </w:pPr>
          </w:p>
        </w:tc>
        <w:tc>
          <w:tcPr>
            <w:tcW w:w="6940" w:type="dxa"/>
          </w:tcPr>
          <w:p w:rsidR="00EB734E" w:rsidRPr="007F7AE4" w:rsidRDefault="00EB734E" w:rsidP="00EB734E">
            <w:pPr>
              <w:jc w:val="center"/>
              <w:rPr>
                <w:rStyle w:val="s4"/>
                <w:rFonts w:ascii="Times New Roman" w:hAnsi="Times New Roman" w:cs="Times New Roman"/>
                <w:b/>
                <w:iCs/>
                <w:sz w:val="24"/>
                <w:szCs w:val="24"/>
              </w:rPr>
            </w:pPr>
            <w:r w:rsidRPr="007F7AE4">
              <w:rPr>
                <w:rStyle w:val="s4"/>
                <w:rFonts w:ascii="Times New Roman" w:hAnsi="Times New Roman" w:cs="Times New Roman"/>
                <w:b/>
                <w:iCs/>
                <w:sz w:val="24"/>
                <w:szCs w:val="24"/>
              </w:rPr>
              <w:t>Показатели качества</w:t>
            </w:r>
          </w:p>
        </w:tc>
      </w:tr>
      <w:tr w:rsidR="005C1994" w:rsidRPr="007F7AE4" w:rsidTr="00B46A8D">
        <w:tc>
          <w:tcPr>
            <w:tcW w:w="2405" w:type="dxa"/>
            <w:vMerge w:val="restart"/>
          </w:tcPr>
          <w:p w:rsidR="005C1994" w:rsidRPr="007F7AE4" w:rsidRDefault="005C1994" w:rsidP="005C1994">
            <w:pPr>
              <w:autoSpaceDE w:val="0"/>
              <w:autoSpaceDN w:val="0"/>
              <w:adjustRightInd w:val="0"/>
              <w:contextualSpacing/>
              <w:rPr>
                <w:rStyle w:val="s4"/>
                <w:rFonts w:ascii="Times New Roman" w:hAnsi="Times New Roman" w:cs="Times New Roman"/>
                <w:sz w:val="24"/>
                <w:szCs w:val="24"/>
              </w:rPr>
            </w:pPr>
            <w:r w:rsidRPr="007F7AE4">
              <w:rPr>
                <w:rFonts w:ascii="Times New Roman" w:hAnsi="Times New Roman" w:cs="Times New Roman"/>
                <w:sz w:val="24"/>
                <w:szCs w:val="24"/>
              </w:rPr>
              <w:t>1. Образовательные ориентиры</w:t>
            </w:r>
          </w:p>
        </w:tc>
        <w:tc>
          <w:tcPr>
            <w:tcW w:w="6940" w:type="dxa"/>
          </w:tcPr>
          <w:p w:rsidR="005C1994" w:rsidRPr="007F7AE4" w:rsidRDefault="005C1994" w:rsidP="005C1994">
            <w:pPr>
              <w:pStyle w:val="a8"/>
              <w:numPr>
                <w:ilvl w:val="1"/>
                <w:numId w:val="3"/>
              </w:numPr>
              <w:rPr>
                <w:rStyle w:val="s4"/>
                <w:rFonts w:ascii="Times New Roman" w:hAnsi="Times New Roman" w:cs="Times New Roman"/>
                <w:sz w:val="24"/>
                <w:szCs w:val="24"/>
              </w:rPr>
            </w:pPr>
            <w:r w:rsidRPr="007F7AE4">
              <w:rPr>
                <w:rFonts w:ascii="Times New Roman" w:hAnsi="Times New Roman" w:cs="Times New Roman"/>
                <w:sz w:val="24"/>
                <w:szCs w:val="24"/>
              </w:rPr>
              <w:t>Ориентиры образовательной деятельности</w:t>
            </w:r>
          </w:p>
        </w:tc>
      </w:tr>
      <w:tr w:rsidR="005C1994" w:rsidRPr="007F7AE4" w:rsidTr="00B46A8D">
        <w:tc>
          <w:tcPr>
            <w:tcW w:w="2405" w:type="dxa"/>
            <w:vMerge/>
          </w:tcPr>
          <w:p w:rsidR="005C1994" w:rsidRPr="007F7AE4" w:rsidRDefault="005C1994" w:rsidP="00EB734E">
            <w:pPr>
              <w:rPr>
                <w:rStyle w:val="s4"/>
                <w:rFonts w:ascii="Times New Roman" w:hAnsi="Times New Roman" w:cs="Times New Roman"/>
                <w:b/>
                <w:iCs/>
                <w:sz w:val="24"/>
                <w:szCs w:val="24"/>
              </w:rPr>
            </w:pPr>
          </w:p>
        </w:tc>
        <w:tc>
          <w:tcPr>
            <w:tcW w:w="6940" w:type="dxa"/>
          </w:tcPr>
          <w:p w:rsidR="005C1994" w:rsidRPr="007F7AE4" w:rsidRDefault="005C1994" w:rsidP="00EB734E">
            <w:pPr>
              <w:rPr>
                <w:rStyle w:val="s4"/>
                <w:rFonts w:ascii="Times New Roman" w:hAnsi="Times New Roman" w:cs="Times New Roman"/>
                <w:b/>
                <w:iCs/>
                <w:sz w:val="24"/>
                <w:szCs w:val="24"/>
              </w:rPr>
            </w:pPr>
            <w:r w:rsidRPr="007F7AE4">
              <w:rPr>
                <w:rFonts w:ascii="Times New Roman" w:hAnsi="Times New Roman" w:cs="Times New Roman"/>
                <w:sz w:val="24"/>
                <w:szCs w:val="24"/>
              </w:rPr>
              <w:t>1.2. Понимание ребенка. Наблюдение и документирование процессов развития</w:t>
            </w:r>
          </w:p>
        </w:tc>
      </w:tr>
      <w:tr w:rsidR="005C1994" w:rsidRPr="007F7AE4" w:rsidTr="00B46A8D">
        <w:tc>
          <w:tcPr>
            <w:tcW w:w="2405" w:type="dxa"/>
            <w:vMerge w:val="restart"/>
          </w:tcPr>
          <w:p w:rsidR="005C1994" w:rsidRPr="007F7AE4" w:rsidRDefault="005C1994" w:rsidP="00EB734E">
            <w:pPr>
              <w:rPr>
                <w:rStyle w:val="s4"/>
                <w:rFonts w:ascii="Times New Roman" w:hAnsi="Times New Roman" w:cs="Times New Roman"/>
                <w:b/>
                <w:iCs/>
                <w:sz w:val="24"/>
                <w:szCs w:val="24"/>
              </w:rPr>
            </w:pPr>
            <w:r w:rsidRPr="007F7AE4">
              <w:rPr>
                <w:rFonts w:ascii="Times New Roman" w:hAnsi="Times New Roman" w:cs="Times New Roman"/>
                <w:sz w:val="24"/>
                <w:szCs w:val="24"/>
              </w:rPr>
              <w:t>2. Образовательная программа</w:t>
            </w:r>
          </w:p>
        </w:tc>
        <w:tc>
          <w:tcPr>
            <w:tcW w:w="6940" w:type="dxa"/>
          </w:tcPr>
          <w:p w:rsidR="005C1994" w:rsidRPr="007F7AE4" w:rsidRDefault="005C1994" w:rsidP="00EB734E">
            <w:pPr>
              <w:rPr>
                <w:rStyle w:val="s4"/>
                <w:rFonts w:ascii="Times New Roman" w:hAnsi="Times New Roman" w:cs="Times New Roman"/>
                <w:b/>
                <w:iCs/>
                <w:sz w:val="24"/>
                <w:szCs w:val="24"/>
              </w:rPr>
            </w:pPr>
            <w:r w:rsidRPr="007F7AE4">
              <w:rPr>
                <w:rFonts w:ascii="Times New Roman" w:hAnsi="Times New Roman" w:cs="Times New Roman"/>
                <w:sz w:val="24"/>
                <w:szCs w:val="24"/>
              </w:rPr>
              <w:t>2.1. Основная образовательная программа ДО (включая рабочую программу воспитания)</w:t>
            </w:r>
          </w:p>
        </w:tc>
      </w:tr>
      <w:tr w:rsidR="005C1994" w:rsidRPr="007F7AE4" w:rsidTr="00B46A8D">
        <w:tc>
          <w:tcPr>
            <w:tcW w:w="2405" w:type="dxa"/>
            <w:vMerge/>
          </w:tcPr>
          <w:p w:rsidR="005C1994" w:rsidRPr="007F7AE4" w:rsidRDefault="005C1994" w:rsidP="00EB734E">
            <w:pPr>
              <w:rPr>
                <w:rStyle w:val="s4"/>
                <w:rFonts w:ascii="Times New Roman" w:hAnsi="Times New Roman" w:cs="Times New Roman"/>
                <w:b/>
                <w:iCs/>
                <w:sz w:val="24"/>
                <w:szCs w:val="24"/>
              </w:rPr>
            </w:pPr>
          </w:p>
        </w:tc>
        <w:tc>
          <w:tcPr>
            <w:tcW w:w="6940" w:type="dxa"/>
          </w:tcPr>
          <w:p w:rsidR="005C1994" w:rsidRPr="007F7AE4" w:rsidRDefault="005C1994" w:rsidP="00EB734E">
            <w:pPr>
              <w:rPr>
                <w:rStyle w:val="s4"/>
                <w:rFonts w:ascii="Times New Roman" w:hAnsi="Times New Roman" w:cs="Times New Roman"/>
                <w:b/>
                <w:iCs/>
                <w:sz w:val="24"/>
                <w:szCs w:val="24"/>
              </w:rPr>
            </w:pPr>
            <w:r w:rsidRPr="007F7AE4">
              <w:rPr>
                <w:rFonts w:ascii="Times New Roman" w:hAnsi="Times New Roman" w:cs="Times New Roman"/>
                <w:sz w:val="24"/>
                <w:szCs w:val="24"/>
              </w:rPr>
              <w:t>2.2. Адаптированная основная образовательная программа ДО</w:t>
            </w:r>
            <w:r w:rsidRPr="007F7AE4">
              <w:rPr>
                <w:rFonts w:ascii="Times New Roman" w:hAnsi="Times New Roman" w:cs="Times New Roman"/>
                <w:sz w:val="24"/>
                <w:szCs w:val="24"/>
              </w:rPr>
              <w:br/>
              <w:t>для детей с ОВЗ</w:t>
            </w:r>
          </w:p>
        </w:tc>
      </w:tr>
      <w:tr w:rsidR="005C1994" w:rsidRPr="007F7AE4" w:rsidTr="00B46A8D">
        <w:tc>
          <w:tcPr>
            <w:tcW w:w="2405" w:type="dxa"/>
            <w:vMerge/>
          </w:tcPr>
          <w:p w:rsidR="005C1994" w:rsidRPr="007F7AE4" w:rsidRDefault="005C1994" w:rsidP="00EB734E">
            <w:pPr>
              <w:rPr>
                <w:rStyle w:val="s4"/>
                <w:rFonts w:ascii="Times New Roman" w:hAnsi="Times New Roman" w:cs="Times New Roman"/>
                <w:b/>
                <w:iCs/>
                <w:sz w:val="24"/>
                <w:szCs w:val="24"/>
              </w:rPr>
            </w:pPr>
          </w:p>
        </w:tc>
        <w:tc>
          <w:tcPr>
            <w:tcW w:w="6940" w:type="dxa"/>
          </w:tcPr>
          <w:p w:rsidR="005C1994" w:rsidRPr="007F7AE4" w:rsidRDefault="005C1994" w:rsidP="00EB734E">
            <w:pPr>
              <w:rPr>
                <w:rStyle w:val="s4"/>
                <w:rFonts w:ascii="Times New Roman" w:hAnsi="Times New Roman" w:cs="Times New Roman"/>
                <w:b/>
                <w:iCs/>
                <w:sz w:val="24"/>
                <w:szCs w:val="24"/>
              </w:rPr>
            </w:pPr>
            <w:r w:rsidRPr="007F7AE4">
              <w:rPr>
                <w:rFonts w:ascii="Times New Roman" w:hAnsi="Times New Roman" w:cs="Times New Roman"/>
                <w:sz w:val="24"/>
                <w:szCs w:val="24"/>
              </w:rPr>
              <w:t>2.3. Образовательные программы ДОО</w:t>
            </w:r>
          </w:p>
        </w:tc>
      </w:tr>
      <w:tr w:rsidR="005C1994" w:rsidRPr="007F7AE4" w:rsidTr="00B46A8D">
        <w:tc>
          <w:tcPr>
            <w:tcW w:w="2405" w:type="dxa"/>
            <w:vMerge/>
          </w:tcPr>
          <w:p w:rsidR="005C1994" w:rsidRPr="007F7AE4" w:rsidRDefault="005C1994" w:rsidP="00EB734E">
            <w:pPr>
              <w:rPr>
                <w:rStyle w:val="s4"/>
                <w:rFonts w:ascii="Times New Roman" w:hAnsi="Times New Roman" w:cs="Times New Roman"/>
                <w:b/>
                <w:iCs/>
                <w:sz w:val="24"/>
                <w:szCs w:val="24"/>
              </w:rPr>
            </w:pPr>
          </w:p>
        </w:tc>
        <w:tc>
          <w:tcPr>
            <w:tcW w:w="6940" w:type="dxa"/>
          </w:tcPr>
          <w:p w:rsidR="005C1994" w:rsidRPr="007F7AE4" w:rsidRDefault="005C1994" w:rsidP="00EB734E">
            <w:pPr>
              <w:rPr>
                <w:rStyle w:val="s4"/>
                <w:rFonts w:ascii="Times New Roman" w:hAnsi="Times New Roman" w:cs="Times New Roman"/>
                <w:b/>
                <w:iCs/>
                <w:sz w:val="24"/>
                <w:szCs w:val="24"/>
              </w:rPr>
            </w:pPr>
            <w:r w:rsidRPr="007F7AE4">
              <w:rPr>
                <w:rFonts w:ascii="Times New Roman" w:hAnsi="Times New Roman" w:cs="Times New Roman"/>
                <w:sz w:val="24"/>
                <w:szCs w:val="24"/>
              </w:rPr>
              <w:t>2.4. Адаптированные образовательные программы ДОО</w:t>
            </w:r>
          </w:p>
        </w:tc>
      </w:tr>
      <w:tr w:rsidR="008C5590" w:rsidRPr="007F7AE4" w:rsidTr="00B46A8D">
        <w:tc>
          <w:tcPr>
            <w:tcW w:w="2405" w:type="dxa"/>
            <w:vMerge w:val="restart"/>
          </w:tcPr>
          <w:p w:rsidR="008C5590" w:rsidRPr="007F7AE4" w:rsidRDefault="008C5590" w:rsidP="005C1994">
            <w:pPr>
              <w:pStyle w:val="a8"/>
              <w:numPr>
                <w:ilvl w:val="0"/>
                <w:numId w:val="3"/>
              </w:numPr>
              <w:tabs>
                <w:tab w:val="left" w:pos="313"/>
              </w:tabs>
              <w:ind w:left="0" w:firstLine="0"/>
              <w:jc w:val="both"/>
              <w:rPr>
                <w:rStyle w:val="s4"/>
                <w:rFonts w:ascii="Times New Roman" w:hAnsi="Times New Roman" w:cs="Times New Roman"/>
                <w:b/>
                <w:iCs/>
                <w:sz w:val="24"/>
                <w:szCs w:val="24"/>
              </w:rPr>
            </w:pPr>
            <w:r w:rsidRPr="007F7AE4">
              <w:rPr>
                <w:rFonts w:ascii="Times New Roman" w:hAnsi="Times New Roman" w:cs="Times New Roman"/>
                <w:sz w:val="24"/>
                <w:szCs w:val="24"/>
              </w:rPr>
              <w:t>Содержание образовательной деятельности</w:t>
            </w:r>
          </w:p>
        </w:tc>
        <w:tc>
          <w:tcPr>
            <w:tcW w:w="6940" w:type="dxa"/>
          </w:tcPr>
          <w:p w:rsidR="008C5590" w:rsidRPr="007F7AE4" w:rsidRDefault="008C5590" w:rsidP="00EB734E">
            <w:pPr>
              <w:rPr>
                <w:rStyle w:val="s4"/>
                <w:rFonts w:ascii="Times New Roman" w:hAnsi="Times New Roman" w:cs="Times New Roman"/>
                <w:b/>
                <w:iCs/>
                <w:sz w:val="24"/>
                <w:szCs w:val="24"/>
              </w:rPr>
            </w:pPr>
            <w:r w:rsidRPr="007F7AE4">
              <w:rPr>
                <w:rFonts w:ascii="Times New Roman" w:hAnsi="Times New Roman" w:cs="Times New Roman"/>
                <w:b/>
                <w:bCs/>
                <w:sz w:val="24"/>
                <w:szCs w:val="24"/>
              </w:rPr>
              <w:t>3.1. Социально-коммуникативное развитие</w:t>
            </w:r>
          </w:p>
        </w:tc>
      </w:tr>
      <w:tr w:rsidR="008C5590" w:rsidRPr="007F7AE4" w:rsidTr="00B46A8D">
        <w:tc>
          <w:tcPr>
            <w:tcW w:w="2405" w:type="dxa"/>
            <w:vMerge/>
          </w:tcPr>
          <w:p w:rsidR="008C5590" w:rsidRPr="007F7AE4" w:rsidRDefault="008C5590" w:rsidP="00EB734E">
            <w:pPr>
              <w:rPr>
                <w:rStyle w:val="s4"/>
                <w:rFonts w:ascii="Times New Roman" w:hAnsi="Times New Roman" w:cs="Times New Roman"/>
                <w:b/>
                <w:iCs/>
                <w:sz w:val="24"/>
                <w:szCs w:val="24"/>
              </w:rPr>
            </w:pPr>
          </w:p>
        </w:tc>
        <w:tc>
          <w:tcPr>
            <w:tcW w:w="6940" w:type="dxa"/>
          </w:tcPr>
          <w:p w:rsidR="008C5590" w:rsidRPr="007F7AE4" w:rsidRDefault="008C5590" w:rsidP="005C1994">
            <w:pPr>
              <w:rPr>
                <w:rStyle w:val="s4"/>
                <w:rFonts w:ascii="Times New Roman" w:hAnsi="Times New Roman" w:cs="Times New Roman"/>
                <w:b/>
                <w:iCs/>
                <w:sz w:val="24"/>
                <w:szCs w:val="24"/>
              </w:rPr>
            </w:pPr>
            <w:r w:rsidRPr="007F7AE4">
              <w:rPr>
                <w:rFonts w:ascii="Times New Roman" w:hAnsi="Times New Roman" w:cs="Times New Roman"/>
                <w:sz w:val="24"/>
                <w:szCs w:val="24"/>
              </w:rPr>
              <w:t>3.1.1. Эмоциональное развитие</w:t>
            </w:r>
          </w:p>
        </w:tc>
      </w:tr>
      <w:tr w:rsidR="008C5590" w:rsidRPr="007F7AE4" w:rsidTr="00B46A8D">
        <w:tc>
          <w:tcPr>
            <w:tcW w:w="2405" w:type="dxa"/>
            <w:vMerge/>
          </w:tcPr>
          <w:p w:rsidR="008C5590" w:rsidRPr="007F7AE4" w:rsidRDefault="008C5590" w:rsidP="00EB734E">
            <w:pPr>
              <w:rPr>
                <w:rStyle w:val="s4"/>
                <w:rFonts w:ascii="Times New Roman" w:hAnsi="Times New Roman" w:cs="Times New Roman"/>
                <w:b/>
                <w:iCs/>
                <w:sz w:val="24"/>
                <w:szCs w:val="24"/>
              </w:rPr>
            </w:pPr>
          </w:p>
        </w:tc>
        <w:tc>
          <w:tcPr>
            <w:tcW w:w="6940" w:type="dxa"/>
          </w:tcPr>
          <w:p w:rsidR="008C5590" w:rsidRPr="007F7AE4" w:rsidRDefault="008C5590" w:rsidP="005C1994">
            <w:pPr>
              <w:rPr>
                <w:rStyle w:val="s4"/>
                <w:rFonts w:ascii="Times New Roman" w:hAnsi="Times New Roman" w:cs="Times New Roman"/>
                <w:b/>
                <w:iCs/>
                <w:sz w:val="24"/>
                <w:szCs w:val="24"/>
              </w:rPr>
            </w:pPr>
            <w:r w:rsidRPr="007F7AE4">
              <w:rPr>
                <w:rFonts w:ascii="Times New Roman" w:hAnsi="Times New Roman" w:cs="Times New Roman"/>
                <w:sz w:val="24"/>
                <w:szCs w:val="24"/>
              </w:rPr>
              <w:t>3.1.2. Социальное развитие</w:t>
            </w:r>
          </w:p>
        </w:tc>
      </w:tr>
      <w:tr w:rsidR="008C5590" w:rsidRPr="007F7AE4" w:rsidTr="00B46A8D">
        <w:tc>
          <w:tcPr>
            <w:tcW w:w="2405" w:type="dxa"/>
            <w:vMerge/>
          </w:tcPr>
          <w:p w:rsidR="008C5590" w:rsidRPr="007F7AE4" w:rsidRDefault="008C5590" w:rsidP="00EB734E">
            <w:pPr>
              <w:rPr>
                <w:rStyle w:val="s4"/>
                <w:rFonts w:ascii="Times New Roman" w:hAnsi="Times New Roman" w:cs="Times New Roman"/>
                <w:b/>
                <w:iCs/>
                <w:sz w:val="24"/>
                <w:szCs w:val="24"/>
              </w:rPr>
            </w:pPr>
          </w:p>
        </w:tc>
        <w:tc>
          <w:tcPr>
            <w:tcW w:w="6940" w:type="dxa"/>
          </w:tcPr>
          <w:p w:rsidR="008C5590" w:rsidRPr="007F7AE4" w:rsidRDefault="008C5590" w:rsidP="005C1994">
            <w:pPr>
              <w:rPr>
                <w:rStyle w:val="s4"/>
                <w:rFonts w:ascii="Times New Roman" w:hAnsi="Times New Roman" w:cs="Times New Roman"/>
                <w:b/>
                <w:iCs/>
                <w:sz w:val="24"/>
                <w:szCs w:val="24"/>
              </w:rPr>
            </w:pPr>
            <w:r w:rsidRPr="007F7AE4">
              <w:rPr>
                <w:rFonts w:ascii="Times New Roman" w:hAnsi="Times New Roman" w:cs="Times New Roman"/>
                <w:sz w:val="24"/>
                <w:szCs w:val="24"/>
              </w:rPr>
              <w:t>3.1.3. Развитие коммуникативных способностей и активности</w:t>
            </w:r>
          </w:p>
        </w:tc>
      </w:tr>
      <w:tr w:rsidR="008C5590" w:rsidRPr="007F7AE4" w:rsidTr="00B46A8D">
        <w:tc>
          <w:tcPr>
            <w:tcW w:w="2405" w:type="dxa"/>
            <w:vMerge/>
          </w:tcPr>
          <w:p w:rsidR="008C5590" w:rsidRPr="007F7AE4" w:rsidRDefault="008C5590" w:rsidP="00EB734E">
            <w:pPr>
              <w:rPr>
                <w:rStyle w:val="s4"/>
                <w:rFonts w:ascii="Times New Roman" w:hAnsi="Times New Roman" w:cs="Times New Roman"/>
                <w:b/>
                <w:iCs/>
                <w:sz w:val="24"/>
                <w:szCs w:val="24"/>
              </w:rPr>
            </w:pPr>
          </w:p>
        </w:tc>
        <w:tc>
          <w:tcPr>
            <w:tcW w:w="6940" w:type="dxa"/>
          </w:tcPr>
          <w:p w:rsidR="008C5590" w:rsidRPr="007F7AE4" w:rsidRDefault="008C5590" w:rsidP="005C1994">
            <w:pPr>
              <w:rPr>
                <w:rStyle w:val="s4"/>
                <w:rFonts w:ascii="Times New Roman" w:hAnsi="Times New Roman" w:cs="Times New Roman"/>
                <w:b/>
                <w:iCs/>
                <w:sz w:val="24"/>
                <w:szCs w:val="24"/>
              </w:rPr>
            </w:pPr>
            <w:r w:rsidRPr="007F7AE4">
              <w:rPr>
                <w:rFonts w:ascii="Times New Roman" w:hAnsi="Times New Roman" w:cs="Times New Roman"/>
                <w:sz w:val="24"/>
                <w:szCs w:val="24"/>
              </w:rPr>
              <w:t>3.1.4. Формирование основ безопасного поведения</w:t>
            </w:r>
          </w:p>
        </w:tc>
      </w:tr>
      <w:tr w:rsidR="008C5590" w:rsidRPr="007F7AE4" w:rsidTr="00B46A8D">
        <w:tc>
          <w:tcPr>
            <w:tcW w:w="2405" w:type="dxa"/>
            <w:vMerge/>
          </w:tcPr>
          <w:p w:rsidR="008C5590" w:rsidRPr="007F7AE4" w:rsidRDefault="008C5590" w:rsidP="00EB734E">
            <w:pPr>
              <w:rPr>
                <w:rStyle w:val="s4"/>
                <w:rFonts w:ascii="Times New Roman" w:hAnsi="Times New Roman" w:cs="Times New Roman"/>
                <w:b/>
                <w:iCs/>
                <w:sz w:val="24"/>
                <w:szCs w:val="24"/>
              </w:rPr>
            </w:pPr>
          </w:p>
        </w:tc>
        <w:tc>
          <w:tcPr>
            <w:tcW w:w="6940" w:type="dxa"/>
          </w:tcPr>
          <w:p w:rsidR="008C5590" w:rsidRPr="007F7AE4" w:rsidRDefault="008C5590" w:rsidP="005C1994">
            <w:pPr>
              <w:rPr>
                <w:rStyle w:val="s4"/>
                <w:rFonts w:ascii="Times New Roman" w:hAnsi="Times New Roman" w:cs="Times New Roman"/>
                <w:b/>
                <w:iCs/>
                <w:sz w:val="24"/>
                <w:szCs w:val="24"/>
              </w:rPr>
            </w:pPr>
            <w:r w:rsidRPr="007F7AE4">
              <w:rPr>
                <w:rFonts w:ascii="Times New Roman" w:hAnsi="Times New Roman" w:cs="Times New Roman"/>
                <w:b/>
                <w:bCs/>
                <w:sz w:val="24"/>
                <w:szCs w:val="24"/>
              </w:rPr>
              <w:t>3.2. Познавательное развитие</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3.2.1. Развитие познавательных интересов, любознательности</w:t>
            </w:r>
            <w:r w:rsidRPr="007F7AE4">
              <w:rPr>
                <w:rFonts w:ascii="Times New Roman" w:hAnsi="Times New Roman" w:cs="Times New Roman"/>
                <w:sz w:val="24"/>
                <w:szCs w:val="24"/>
              </w:rPr>
              <w:br/>
              <w:t>и активности</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3.2.2. Развитие воображения и творческой активности</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3.2.3. Формирование математических представлений</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3.2.4. Формирование представлений об окружающем мире: природе, экологии, технике и технологиях</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3.2.5. Формирование представлений об окружающем мире: общество и государство, культура и история. Социокультурные нормы, традиции семьи, общества и государства. Представления об отечественных традициях и праздниках. Многообразие стран и народов мира</w:t>
            </w:r>
          </w:p>
        </w:tc>
      </w:tr>
      <w:tr w:rsidR="008C5590" w:rsidRPr="007F7AE4" w:rsidTr="00B46A8D">
        <w:tc>
          <w:tcPr>
            <w:tcW w:w="2405" w:type="dxa"/>
            <w:vMerge/>
          </w:tcPr>
          <w:p w:rsidR="008C5590" w:rsidRPr="007F7AE4" w:rsidRDefault="008C5590" w:rsidP="00EB734E">
            <w:pPr>
              <w:rPr>
                <w:rStyle w:val="s4"/>
                <w:rFonts w:ascii="Times New Roman" w:hAnsi="Times New Roman" w:cs="Times New Roman"/>
                <w:b/>
                <w:iCs/>
                <w:sz w:val="24"/>
                <w:szCs w:val="24"/>
              </w:rPr>
            </w:pPr>
          </w:p>
        </w:tc>
        <w:tc>
          <w:tcPr>
            <w:tcW w:w="6940" w:type="dxa"/>
          </w:tcPr>
          <w:p w:rsidR="008C5590" w:rsidRPr="007F7AE4" w:rsidRDefault="008C5590" w:rsidP="00EB734E">
            <w:pPr>
              <w:rPr>
                <w:rStyle w:val="s4"/>
                <w:rFonts w:ascii="Times New Roman" w:hAnsi="Times New Roman" w:cs="Times New Roman"/>
                <w:b/>
                <w:iCs/>
                <w:sz w:val="24"/>
                <w:szCs w:val="24"/>
              </w:rPr>
            </w:pPr>
            <w:r w:rsidRPr="007F7AE4">
              <w:rPr>
                <w:rFonts w:ascii="Times New Roman" w:hAnsi="Times New Roman" w:cs="Times New Roman"/>
                <w:b/>
                <w:bCs/>
                <w:sz w:val="24"/>
                <w:szCs w:val="24"/>
              </w:rPr>
              <w:t>3.3. Речевое развитие</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3.3.1. Развитие речевого слуха</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3.3.2. Обогащение словарного запаса</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3.3.3. Развитие понимания речи и формирование предпосылок</w:t>
            </w:r>
            <w:r w:rsidRPr="007F7AE4">
              <w:rPr>
                <w:rFonts w:ascii="Times New Roman" w:hAnsi="Times New Roman" w:cs="Times New Roman"/>
                <w:sz w:val="24"/>
                <w:szCs w:val="24"/>
              </w:rPr>
              <w:br/>
              <w:t>грамотности</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3.3.4. Развитие культуры устной речи и речевая активность</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3.3.5. Освоение письменной речи</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3.3.6. Знакомство с литературой и фольклором</w:t>
            </w:r>
          </w:p>
        </w:tc>
      </w:tr>
      <w:tr w:rsidR="008C5590" w:rsidRPr="007F7AE4" w:rsidTr="00B46A8D">
        <w:tc>
          <w:tcPr>
            <w:tcW w:w="2405" w:type="dxa"/>
            <w:vMerge/>
          </w:tcPr>
          <w:p w:rsidR="008C5590" w:rsidRPr="007F7AE4" w:rsidRDefault="008C5590" w:rsidP="005C1994">
            <w:pPr>
              <w:rPr>
                <w:rStyle w:val="s4"/>
                <w:rFonts w:ascii="Times New Roman" w:hAnsi="Times New Roman" w:cs="Times New Roman"/>
                <w:b/>
                <w:iCs/>
                <w:sz w:val="24"/>
                <w:szCs w:val="24"/>
              </w:rPr>
            </w:pPr>
          </w:p>
        </w:tc>
        <w:tc>
          <w:tcPr>
            <w:tcW w:w="6940" w:type="dxa"/>
          </w:tcPr>
          <w:p w:rsidR="008C5590" w:rsidRPr="007F7AE4" w:rsidRDefault="008C5590" w:rsidP="005C1994">
            <w:pPr>
              <w:rPr>
                <w:rFonts w:ascii="Times New Roman" w:hAnsi="Times New Roman" w:cs="Times New Roman"/>
                <w:sz w:val="24"/>
                <w:szCs w:val="24"/>
              </w:rPr>
            </w:pPr>
            <w:r w:rsidRPr="007F7AE4">
              <w:rPr>
                <w:rFonts w:ascii="Times New Roman" w:hAnsi="Times New Roman" w:cs="Times New Roman"/>
                <w:sz w:val="24"/>
                <w:szCs w:val="24"/>
              </w:rPr>
              <w:t>3.3.7. Речевое развитие в билингвальной и полилингвальной среде</w:t>
            </w:r>
          </w:p>
        </w:tc>
      </w:tr>
      <w:tr w:rsidR="008C5590" w:rsidRPr="007F7AE4" w:rsidTr="00B46A8D">
        <w:tc>
          <w:tcPr>
            <w:tcW w:w="2405" w:type="dxa"/>
            <w:vMerge/>
          </w:tcPr>
          <w:p w:rsidR="008C5590" w:rsidRPr="007F7AE4" w:rsidRDefault="008C5590" w:rsidP="00EB734E">
            <w:pPr>
              <w:rPr>
                <w:rStyle w:val="s4"/>
                <w:rFonts w:ascii="Times New Roman" w:hAnsi="Times New Roman" w:cs="Times New Roman"/>
                <w:b/>
                <w:iCs/>
                <w:sz w:val="24"/>
                <w:szCs w:val="24"/>
              </w:rPr>
            </w:pPr>
          </w:p>
        </w:tc>
        <w:tc>
          <w:tcPr>
            <w:tcW w:w="6940" w:type="dxa"/>
          </w:tcPr>
          <w:p w:rsidR="008C5590" w:rsidRPr="007F7AE4" w:rsidRDefault="008C5590" w:rsidP="00EB734E">
            <w:pPr>
              <w:rPr>
                <w:rStyle w:val="s4"/>
                <w:rFonts w:ascii="Times New Roman" w:hAnsi="Times New Roman" w:cs="Times New Roman"/>
                <w:b/>
                <w:iCs/>
                <w:sz w:val="24"/>
                <w:szCs w:val="24"/>
              </w:rPr>
            </w:pPr>
            <w:r w:rsidRPr="007F7AE4">
              <w:rPr>
                <w:rFonts w:ascii="Times New Roman" w:hAnsi="Times New Roman" w:cs="Times New Roman"/>
                <w:b/>
                <w:bCs/>
                <w:sz w:val="24"/>
                <w:szCs w:val="24"/>
              </w:rPr>
              <w:t>3.4. Художественно-эстетическое развитие</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3.4.1. Эстетическое воспитание</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3.4.2. Знакомство с миром искусства</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3.4.3. Изобразительное творчество</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3.4.4. Музыка и музыкальное творчество</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3.4.5. Художественное конструирование и моделирование</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3.4.6. Театрально-словесное творчество</w:t>
            </w:r>
          </w:p>
        </w:tc>
      </w:tr>
      <w:tr w:rsidR="008C5590" w:rsidRPr="007F7AE4" w:rsidTr="00B46A8D">
        <w:tc>
          <w:tcPr>
            <w:tcW w:w="2405" w:type="dxa"/>
            <w:vMerge/>
          </w:tcPr>
          <w:p w:rsidR="008C5590" w:rsidRPr="007F7AE4" w:rsidRDefault="008C5590" w:rsidP="00EB734E">
            <w:pPr>
              <w:rPr>
                <w:rStyle w:val="s4"/>
                <w:rFonts w:ascii="Times New Roman" w:hAnsi="Times New Roman" w:cs="Times New Roman"/>
                <w:b/>
                <w:iCs/>
                <w:sz w:val="24"/>
                <w:szCs w:val="24"/>
              </w:rPr>
            </w:pPr>
          </w:p>
        </w:tc>
        <w:tc>
          <w:tcPr>
            <w:tcW w:w="6940" w:type="dxa"/>
          </w:tcPr>
          <w:p w:rsidR="008C5590" w:rsidRPr="007F7AE4" w:rsidRDefault="008C5590" w:rsidP="00EB734E">
            <w:pPr>
              <w:rPr>
                <w:rStyle w:val="s4"/>
                <w:rFonts w:ascii="Times New Roman" w:hAnsi="Times New Roman" w:cs="Times New Roman"/>
                <w:b/>
                <w:iCs/>
                <w:sz w:val="24"/>
                <w:szCs w:val="24"/>
              </w:rPr>
            </w:pPr>
            <w:r w:rsidRPr="007F7AE4">
              <w:rPr>
                <w:rFonts w:ascii="Times New Roman" w:hAnsi="Times New Roman" w:cs="Times New Roman"/>
                <w:b/>
                <w:bCs/>
                <w:sz w:val="24"/>
                <w:szCs w:val="24"/>
              </w:rPr>
              <w:t>3.5. Физическое развитие</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3.5.1. Здоровый образ жизни</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3.5.2. Развитие представлений о своем теле и физических возможностях, произвольность и координация движений</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3.5.3. Движение и двигательная активность</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3.5.4. Подвижные игры, физкультура и спорт</w:t>
            </w:r>
          </w:p>
        </w:tc>
      </w:tr>
      <w:tr w:rsidR="008C5590" w:rsidRPr="007F7AE4" w:rsidTr="00B46A8D">
        <w:tc>
          <w:tcPr>
            <w:tcW w:w="2405" w:type="dxa"/>
            <w:vMerge w:val="restart"/>
          </w:tcPr>
          <w:p w:rsidR="008C5590" w:rsidRPr="007F7AE4" w:rsidRDefault="008C5590" w:rsidP="008C5590">
            <w:pPr>
              <w:rPr>
                <w:rStyle w:val="s4"/>
                <w:rFonts w:ascii="Times New Roman" w:hAnsi="Times New Roman" w:cs="Times New Roman"/>
                <w:b/>
                <w:iCs/>
                <w:sz w:val="24"/>
                <w:szCs w:val="24"/>
              </w:rPr>
            </w:pPr>
            <w:r w:rsidRPr="007F7AE4">
              <w:rPr>
                <w:rFonts w:ascii="Times New Roman" w:hAnsi="Times New Roman" w:cs="Times New Roman"/>
                <w:sz w:val="24"/>
                <w:szCs w:val="24"/>
              </w:rPr>
              <w:t>4.Образовательный</w:t>
            </w:r>
            <w:r w:rsidRPr="007F7AE4">
              <w:rPr>
                <w:rFonts w:ascii="Times New Roman" w:hAnsi="Times New Roman" w:cs="Times New Roman"/>
                <w:sz w:val="24"/>
                <w:szCs w:val="24"/>
              </w:rPr>
              <w:br/>
              <w:t>процесс</w:t>
            </w: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4.1. Поддержка инициативы детей</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4.2. Особенности реализации воспитательного процесса</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4.3. Игра</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4.4. Проектно-тематическая деятельность</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4.5. Исследовательская деятельность и экспериментирование</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4.6. Строительство и конструирование</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4.7. Самообслуживание и элементарный бытовой труд</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4.8. Использование информационных технологий</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4.9. Структурирование образовательного процесса</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4.10. Индивидуализация образовательного процесса</w:t>
            </w:r>
          </w:p>
        </w:tc>
      </w:tr>
      <w:tr w:rsidR="008C5590" w:rsidRPr="007F7AE4" w:rsidTr="00B46A8D">
        <w:tc>
          <w:tcPr>
            <w:tcW w:w="2405" w:type="dxa"/>
            <w:vMerge w:val="restart"/>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sz w:val="24"/>
                <w:szCs w:val="24"/>
              </w:rPr>
              <w:t>5. Образовательные</w:t>
            </w:r>
            <w:r w:rsidRPr="007F7AE4">
              <w:rPr>
                <w:rFonts w:ascii="Times New Roman" w:hAnsi="Times New Roman" w:cs="Times New Roman"/>
                <w:sz w:val="24"/>
                <w:szCs w:val="24"/>
              </w:rPr>
              <w:br/>
              <w:t>условия</w:t>
            </w:r>
          </w:p>
        </w:tc>
        <w:tc>
          <w:tcPr>
            <w:tcW w:w="6940" w:type="dxa"/>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b/>
                <w:bCs/>
                <w:sz w:val="24"/>
                <w:szCs w:val="24"/>
              </w:rPr>
              <w:t>5.1. Кадровые условия. Квалификация педагогов и совершенствование</w:t>
            </w:r>
            <w:r w:rsidRPr="007F7AE4">
              <w:rPr>
                <w:rFonts w:ascii="Times New Roman" w:hAnsi="Times New Roman" w:cs="Times New Roman"/>
                <w:sz w:val="24"/>
                <w:szCs w:val="24"/>
              </w:rPr>
              <w:t xml:space="preserve"> </w:t>
            </w:r>
            <w:r w:rsidRPr="007F7AE4">
              <w:rPr>
                <w:rFonts w:ascii="Times New Roman" w:hAnsi="Times New Roman" w:cs="Times New Roman"/>
                <w:b/>
                <w:bCs/>
                <w:sz w:val="24"/>
                <w:szCs w:val="24"/>
              </w:rPr>
              <w:t>педагогической работы</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5.1.1. Профессиональная квалификация педагогов</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5.1.2. Профессиональное развитие педагогов</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5.1.3. Совершенствование педагогической работы</w:t>
            </w:r>
          </w:p>
        </w:tc>
      </w:tr>
      <w:tr w:rsidR="008C5590" w:rsidRPr="007F7AE4" w:rsidTr="00B46A8D">
        <w:tc>
          <w:tcPr>
            <w:tcW w:w="2405" w:type="dxa"/>
            <w:vMerge/>
          </w:tcPr>
          <w:p w:rsidR="008C5590" w:rsidRPr="007F7AE4" w:rsidRDefault="008C5590" w:rsidP="00A24880">
            <w:pPr>
              <w:rPr>
                <w:rStyle w:val="s4"/>
                <w:rFonts w:ascii="Times New Roman" w:hAnsi="Times New Roman" w:cs="Times New Roman"/>
                <w:b/>
                <w:iCs/>
                <w:sz w:val="24"/>
                <w:szCs w:val="24"/>
              </w:rPr>
            </w:pPr>
          </w:p>
        </w:tc>
        <w:tc>
          <w:tcPr>
            <w:tcW w:w="6940" w:type="dxa"/>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b/>
                <w:bCs/>
                <w:sz w:val="24"/>
                <w:szCs w:val="24"/>
              </w:rPr>
              <w:t>5.2. Кадровые условия. Рабочая нагрузка и условия труда</w:t>
            </w:r>
          </w:p>
        </w:tc>
      </w:tr>
      <w:tr w:rsidR="008C5590" w:rsidRPr="007F7AE4" w:rsidTr="00B46A8D">
        <w:tc>
          <w:tcPr>
            <w:tcW w:w="2405" w:type="dxa"/>
            <w:vMerge/>
          </w:tcPr>
          <w:p w:rsidR="008C5590" w:rsidRPr="007F7AE4" w:rsidRDefault="008C5590" w:rsidP="00A24880">
            <w:pPr>
              <w:rPr>
                <w:rStyle w:val="s4"/>
                <w:rFonts w:ascii="Times New Roman" w:hAnsi="Times New Roman" w:cs="Times New Roman"/>
                <w:b/>
                <w:iCs/>
                <w:sz w:val="24"/>
                <w:szCs w:val="24"/>
              </w:rPr>
            </w:pPr>
          </w:p>
        </w:tc>
        <w:tc>
          <w:tcPr>
            <w:tcW w:w="6940" w:type="dxa"/>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sz w:val="24"/>
                <w:szCs w:val="24"/>
              </w:rPr>
              <w:t>5.2.1. Рабочая нагрузка педагога (размер группы и соотношение между количеством воспитанников и количеством педагогов)</w:t>
            </w:r>
          </w:p>
        </w:tc>
      </w:tr>
      <w:tr w:rsidR="008C5590" w:rsidRPr="007F7AE4" w:rsidTr="00B46A8D">
        <w:tc>
          <w:tcPr>
            <w:tcW w:w="2405" w:type="dxa"/>
            <w:vMerge/>
          </w:tcPr>
          <w:p w:rsidR="008C5590" w:rsidRPr="007F7AE4" w:rsidRDefault="008C5590" w:rsidP="00A24880">
            <w:pPr>
              <w:rPr>
                <w:rStyle w:val="s4"/>
                <w:rFonts w:ascii="Times New Roman" w:hAnsi="Times New Roman" w:cs="Times New Roman"/>
                <w:b/>
                <w:iCs/>
                <w:sz w:val="24"/>
                <w:szCs w:val="24"/>
              </w:rPr>
            </w:pPr>
          </w:p>
        </w:tc>
        <w:tc>
          <w:tcPr>
            <w:tcW w:w="6940" w:type="dxa"/>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sz w:val="24"/>
                <w:szCs w:val="24"/>
              </w:rPr>
              <w:t>5.2.2. Система оплаты труда педагогов группы</w:t>
            </w:r>
          </w:p>
        </w:tc>
      </w:tr>
      <w:tr w:rsidR="008C5590" w:rsidRPr="007F7AE4" w:rsidTr="00B46A8D">
        <w:tc>
          <w:tcPr>
            <w:tcW w:w="2405" w:type="dxa"/>
            <w:vMerge/>
          </w:tcPr>
          <w:p w:rsidR="008C5590" w:rsidRPr="007F7AE4" w:rsidRDefault="008C5590" w:rsidP="00A24880">
            <w:pPr>
              <w:rPr>
                <w:rStyle w:val="s4"/>
                <w:rFonts w:ascii="Times New Roman" w:hAnsi="Times New Roman" w:cs="Times New Roman"/>
                <w:b/>
                <w:iCs/>
                <w:sz w:val="24"/>
                <w:szCs w:val="24"/>
              </w:rPr>
            </w:pPr>
          </w:p>
        </w:tc>
        <w:tc>
          <w:tcPr>
            <w:tcW w:w="6940" w:type="dxa"/>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b/>
                <w:bCs/>
                <w:sz w:val="24"/>
                <w:szCs w:val="24"/>
              </w:rPr>
              <w:t>5.3. Материально-техническое обеспечение</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5.3.1. Предметно-пространственная среда помещения, доступная воспитанникам группы</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5.3.2. Предметно-пространственная среда на свежем воздухе, доступная воспитанникам группы</w:t>
            </w:r>
          </w:p>
        </w:tc>
      </w:tr>
      <w:tr w:rsidR="008C5590" w:rsidRPr="007F7AE4" w:rsidTr="00B46A8D">
        <w:tc>
          <w:tcPr>
            <w:tcW w:w="2405" w:type="dxa"/>
            <w:vMerge/>
          </w:tcPr>
          <w:p w:rsidR="008C5590" w:rsidRPr="007F7AE4" w:rsidRDefault="008C5590" w:rsidP="00A24880">
            <w:pPr>
              <w:rPr>
                <w:rStyle w:val="s4"/>
                <w:rFonts w:ascii="Times New Roman" w:hAnsi="Times New Roman" w:cs="Times New Roman"/>
                <w:b/>
                <w:iCs/>
                <w:sz w:val="24"/>
                <w:szCs w:val="24"/>
              </w:rPr>
            </w:pPr>
          </w:p>
        </w:tc>
        <w:tc>
          <w:tcPr>
            <w:tcW w:w="6940" w:type="dxa"/>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b/>
                <w:bCs/>
                <w:sz w:val="24"/>
                <w:szCs w:val="24"/>
              </w:rPr>
              <w:t>5.4. Информационное обеспечение</w:t>
            </w:r>
          </w:p>
        </w:tc>
      </w:tr>
      <w:tr w:rsidR="008C5590" w:rsidRPr="007F7AE4" w:rsidTr="00B46A8D">
        <w:tc>
          <w:tcPr>
            <w:tcW w:w="2405" w:type="dxa"/>
            <w:vMerge/>
          </w:tcPr>
          <w:p w:rsidR="008C5590" w:rsidRPr="007F7AE4" w:rsidRDefault="008C5590" w:rsidP="00A24880">
            <w:pPr>
              <w:rPr>
                <w:rStyle w:val="s4"/>
                <w:rFonts w:ascii="Times New Roman" w:hAnsi="Times New Roman" w:cs="Times New Roman"/>
                <w:b/>
                <w:iCs/>
                <w:sz w:val="24"/>
                <w:szCs w:val="24"/>
              </w:rPr>
            </w:pPr>
          </w:p>
        </w:tc>
        <w:tc>
          <w:tcPr>
            <w:tcW w:w="6940" w:type="dxa"/>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sz w:val="24"/>
                <w:szCs w:val="24"/>
              </w:rPr>
              <w:t>5.4.1. Учебно-методическое обеспечение</w:t>
            </w:r>
          </w:p>
        </w:tc>
      </w:tr>
      <w:tr w:rsidR="008C5590" w:rsidRPr="007F7AE4" w:rsidTr="00B46A8D">
        <w:tc>
          <w:tcPr>
            <w:tcW w:w="2405" w:type="dxa"/>
            <w:vMerge/>
          </w:tcPr>
          <w:p w:rsidR="008C5590" w:rsidRPr="007F7AE4" w:rsidRDefault="008C5590" w:rsidP="00A24880">
            <w:pPr>
              <w:rPr>
                <w:rStyle w:val="s4"/>
                <w:rFonts w:ascii="Times New Roman" w:hAnsi="Times New Roman" w:cs="Times New Roman"/>
                <w:b/>
                <w:iCs/>
                <w:sz w:val="24"/>
                <w:szCs w:val="24"/>
              </w:rPr>
            </w:pPr>
          </w:p>
        </w:tc>
        <w:tc>
          <w:tcPr>
            <w:tcW w:w="6940" w:type="dxa"/>
          </w:tcPr>
          <w:p w:rsidR="008C5590" w:rsidRPr="007F7AE4" w:rsidRDefault="008C5590" w:rsidP="00A24880">
            <w:pPr>
              <w:rPr>
                <w:rStyle w:val="s4"/>
                <w:rFonts w:ascii="Times New Roman" w:hAnsi="Times New Roman" w:cs="Times New Roman"/>
                <w:b/>
                <w:iCs/>
                <w:sz w:val="24"/>
                <w:szCs w:val="24"/>
              </w:rPr>
            </w:pPr>
            <w:r w:rsidRPr="007F7AE4">
              <w:rPr>
                <w:rFonts w:ascii="Times New Roman" w:hAnsi="Times New Roman" w:cs="Times New Roman"/>
                <w:sz w:val="24"/>
                <w:szCs w:val="24"/>
              </w:rPr>
              <w:t>5.4.2. Библиотечно-информационное обеспечение. Управление</w:t>
            </w:r>
            <w:r w:rsidRPr="007F7AE4">
              <w:rPr>
                <w:rFonts w:ascii="Times New Roman" w:hAnsi="Times New Roman" w:cs="Times New Roman"/>
                <w:sz w:val="24"/>
                <w:szCs w:val="24"/>
              </w:rPr>
              <w:br/>
              <w:t>знаниями</w:t>
            </w:r>
          </w:p>
        </w:tc>
      </w:tr>
      <w:tr w:rsidR="008C5590" w:rsidRPr="007F7AE4" w:rsidTr="00B46A8D">
        <w:tc>
          <w:tcPr>
            <w:tcW w:w="2405" w:type="dxa"/>
            <w:vMerge w:val="restart"/>
          </w:tcPr>
          <w:p w:rsidR="008C5590" w:rsidRPr="007F7AE4" w:rsidRDefault="008C5590" w:rsidP="008C5590">
            <w:pPr>
              <w:rPr>
                <w:rStyle w:val="s4"/>
                <w:rFonts w:ascii="Times New Roman" w:hAnsi="Times New Roman" w:cs="Times New Roman"/>
                <w:b/>
                <w:iCs/>
                <w:sz w:val="24"/>
                <w:szCs w:val="24"/>
              </w:rPr>
            </w:pPr>
            <w:r w:rsidRPr="007F7AE4">
              <w:rPr>
                <w:rFonts w:ascii="Times New Roman" w:hAnsi="Times New Roman" w:cs="Times New Roman"/>
                <w:sz w:val="24"/>
                <w:szCs w:val="24"/>
              </w:rPr>
              <w:t>6. Условия получения</w:t>
            </w:r>
            <w:r w:rsidRPr="007F7AE4">
              <w:rPr>
                <w:rFonts w:ascii="Times New Roman" w:hAnsi="Times New Roman" w:cs="Times New Roman"/>
                <w:sz w:val="24"/>
                <w:szCs w:val="24"/>
              </w:rPr>
              <w:br/>
              <w:t>дошкольного образования лицами с огран</w:t>
            </w:r>
            <w:r w:rsidR="00B46A8D" w:rsidRPr="007F7AE4">
              <w:rPr>
                <w:rFonts w:ascii="Times New Roman" w:hAnsi="Times New Roman" w:cs="Times New Roman"/>
                <w:sz w:val="24"/>
                <w:szCs w:val="24"/>
              </w:rPr>
              <w:t xml:space="preserve">иченными возможностями здоровья </w:t>
            </w:r>
            <w:r w:rsidRPr="007F7AE4">
              <w:rPr>
                <w:rFonts w:ascii="Times New Roman" w:hAnsi="Times New Roman" w:cs="Times New Roman"/>
                <w:sz w:val="24"/>
                <w:szCs w:val="24"/>
              </w:rPr>
              <w:t>и инвалидами</w:t>
            </w: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7.1. Участие родителей в образовательной деятельности</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7.2. Удовлетворенность родителей</w:t>
            </w:r>
          </w:p>
        </w:tc>
      </w:tr>
      <w:tr w:rsidR="008C5590" w:rsidRPr="007F7AE4" w:rsidTr="00B46A8D">
        <w:tc>
          <w:tcPr>
            <w:tcW w:w="2405" w:type="dxa"/>
            <w:vMerge/>
          </w:tcPr>
          <w:p w:rsidR="008C5590" w:rsidRPr="007F7AE4" w:rsidRDefault="008C5590" w:rsidP="008C5590">
            <w:pPr>
              <w:rPr>
                <w:rStyle w:val="s4"/>
                <w:rFonts w:ascii="Times New Roman" w:hAnsi="Times New Roman" w:cs="Times New Roman"/>
                <w:b/>
                <w:iCs/>
                <w:sz w:val="24"/>
                <w:szCs w:val="24"/>
              </w:rPr>
            </w:pPr>
          </w:p>
        </w:tc>
        <w:tc>
          <w:tcPr>
            <w:tcW w:w="6940" w:type="dxa"/>
          </w:tcPr>
          <w:p w:rsidR="008C5590" w:rsidRPr="007F7AE4" w:rsidRDefault="008C5590" w:rsidP="008C5590">
            <w:pPr>
              <w:rPr>
                <w:rFonts w:ascii="Times New Roman" w:hAnsi="Times New Roman" w:cs="Times New Roman"/>
                <w:sz w:val="24"/>
                <w:szCs w:val="24"/>
              </w:rPr>
            </w:pPr>
            <w:r w:rsidRPr="007F7AE4">
              <w:rPr>
                <w:rFonts w:ascii="Times New Roman" w:hAnsi="Times New Roman" w:cs="Times New Roman"/>
                <w:sz w:val="24"/>
                <w:szCs w:val="24"/>
              </w:rPr>
              <w:t>7.3. Индивидуальная поддержка развития детей в семье</w:t>
            </w:r>
          </w:p>
        </w:tc>
      </w:tr>
      <w:tr w:rsidR="00B46A8D" w:rsidRPr="007F7AE4" w:rsidTr="00B46A8D">
        <w:tc>
          <w:tcPr>
            <w:tcW w:w="2405" w:type="dxa"/>
            <w:vMerge w:val="restart"/>
          </w:tcPr>
          <w:p w:rsidR="00B46A8D" w:rsidRPr="007F7AE4" w:rsidRDefault="00B46A8D" w:rsidP="00B46A8D">
            <w:pPr>
              <w:rPr>
                <w:rStyle w:val="s4"/>
                <w:rFonts w:ascii="Times New Roman" w:hAnsi="Times New Roman" w:cs="Times New Roman"/>
                <w:b/>
                <w:iCs/>
                <w:sz w:val="24"/>
                <w:szCs w:val="24"/>
              </w:rPr>
            </w:pPr>
            <w:r w:rsidRPr="007F7AE4">
              <w:rPr>
                <w:rFonts w:ascii="Times New Roman" w:hAnsi="Times New Roman" w:cs="Times New Roman"/>
                <w:sz w:val="24"/>
                <w:szCs w:val="24"/>
              </w:rPr>
              <w:t>7. Взаимодействие</w:t>
            </w:r>
            <w:r w:rsidRPr="007F7AE4">
              <w:rPr>
                <w:rFonts w:ascii="Times New Roman" w:hAnsi="Times New Roman" w:cs="Times New Roman"/>
                <w:sz w:val="24"/>
                <w:szCs w:val="24"/>
              </w:rPr>
              <w:br/>
              <w:t>с родителями</w:t>
            </w: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7.1. Участие родителей в образовательной деятельности</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7.2. Удовлетворенность родителей</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7.3. Индивидуальная поддержка развития детей в семье</w:t>
            </w:r>
          </w:p>
        </w:tc>
      </w:tr>
      <w:tr w:rsidR="00B46A8D" w:rsidRPr="007F7AE4" w:rsidTr="00B46A8D">
        <w:tc>
          <w:tcPr>
            <w:tcW w:w="2405" w:type="dxa"/>
            <w:vMerge w:val="restart"/>
          </w:tcPr>
          <w:p w:rsidR="00B46A8D" w:rsidRPr="007F7AE4" w:rsidRDefault="00B46A8D" w:rsidP="00A24880">
            <w:pPr>
              <w:rPr>
                <w:rStyle w:val="s4"/>
                <w:rFonts w:ascii="Times New Roman" w:hAnsi="Times New Roman" w:cs="Times New Roman"/>
                <w:b/>
                <w:iCs/>
                <w:sz w:val="24"/>
                <w:szCs w:val="24"/>
              </w:rPr>
            </w:pPr>
            <w:r w:rsidRPr="007F7AE4">
              <w:rPr>
                <w:rFonts w:ascii="Times New Roman" w:hAnsi="Times New Roman" w:cs="Times New Roman"/>
                <w:sz w:val="24"/>
                <w:szCs w:val="24"/>
              </w:rPr>
              <w:t>8. Здоровье, безопасность и повседневный уход</w:t>
            </w:r>
          </w:p>
          <w:p w:rsidR="00B46A8D" w:rsidRPr="007F7AE4" w:rsidRDefault="00B46A8D" w:rsidP="00B46A8D">
            <w:pPr>
              <w:jc w:val="center"/>
              <w:rPr>
                <w:rFonts w:ascii="Times New Roman" w:hAnsi="Times New Roman" w:cs="Times New Roman"/>
                <w:sz w:val="24"/>
                <w:szCs w:val="24"/>
              </w:rPr>
            </w:pPr>
          </w:p>
        </w:tc>
        <w:tc>
          <w:tcPr>
            <w:tcW w:w="6940" w:type="dxa"/>
          </w:tcPr>
          <w:p w:rsidR="00B46A8D" w:rsidRPr="007F7AE4" w:rsidRDefault="00B46A8D" w:rsidP="00A24880">
            <w:pPr>
              <w:rPr>
                <w:rStyle w:val="s4"/>
                <w:rFonts w:ascii="Times New Roman" w:hAnsi="Times New Roman" w:cs="Times New Roman"/>
                <w:b/>
                <w:iCs/>
                <w:sz w:val="24"/>
                <w:szCs w:val="24"/>
              </w:rPr>
            </w:pPr>
            <w:r w:rsidRPr="007F7AE4">
              <w:rPr>
                <w:rFonts w:ascii="Times New Roman" w:hAnsi="Times New Roman" w:cs="Times New Roman"/>
                <w:b/>
                <w:bCs/>
                <w:sz w:val="24"/>
                <w:szCs w:val="24"/>
              </w:rPr>
              <w:t>8.1. Здоровье и повседневный уход</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8.1.1. Состояние здоровья воспитанников</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8.1.2. Санитарно-гигиенические условия</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8.1.3. Гигиена и формирование культурно-гигиенических навыков</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8.1.4. Усилия по сохранению и укреплению здоровья</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8.1.5. Качество питания</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8.1.6. Организация процесса питания</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8.1.7. Отдых. Релаксация. Сон</w:t>
            </w:r>
          </w:p>
        </w:tc>
      </w:tr>
      <w:tr w:rsidR="00B46A8D" w:rsidRPr="007F7AE4" w:rsidTr="00B46A8D">
        <w:tc>
          <w:tcPr>
            <w:tcW w:w="2405" w:type="dxa"/>
            <w:vMerge/>
          </w:tcPr>
          <w:p w:rsidR="00B46A8D" w:rsidRPr="007F7AE4" w:rsidRDefault="00B46A8D" w:rsidP="00A24880">
            <w:pPr>
              <w:rPr>
                <w:rStyle w:val="s4"/>
                <w:rFonts w:ascii="Times New Roman" w:hAnsi="Times New Roman" w:cs="Times New Roman"/>
                <w:b/>
                <w:iCs/>
                <w:sz w:val="24"/>
                <w:szCs w:val="24"/>
              </w:rPr>
            </w:pPr>
          </w:p>
        </w:tc>
        <w:tc>
          <w:tcPr>
            <w:tcW w:w="6940" w:type="dxa"/>
          </w:tcPr>
          <w:p w:rsidR="00B46A8D" w:rsidRPr="007F7AE4" w:rsidRDefault="00B46A8D" w:rsidP="00A24880">
            <w:pPr>
              <w:rPr>
                <w:rStyle w:val="s4"/>
                <w:rFonts w:ascii="Times New Roman" w:hAnsi="Times New Roman" w:cs="Times New Roman"/>
                <w:b/>
                <w:iCs/>
                <w:sz w:val="24"/>
                <w:szCs w:val="24"/>
              </w:rPr>
            </w:pPr>
            <w:r w:rsidRPr="007F7AE4">
              <w:rPr>
                <w:rFonts w:ascii="Times New Roman" w:hAnsi="Times New Roman" w:cs="Times New Roman"/>
                <w:b/>
                <w:bCs/>
                <w:sz w:val="24"/>
                <w:szCs w:val="24"/>
              </w:rPr>
              <w:t>8.2. Безопасность</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8.2.1. Безопасность группового помещения</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8.2.2. Безопасность территории для прогулок на свежем воздухе</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8.2.3. Регулярные действия по обеспечению безопасности в группе</w:t>
            </w:r>
          </w:p>
        </w:tc>
      </w:tr>
      <w:tr w:rsidR="00B46A8D" w:rsidRPr="007F7AE4" w:rsidTr="00B46A8D">
        <w:tc>
          <w:tcPr>
            <w:tcW w:w="2405" w:type="dxa"/>
            <w:vMerge w:val="restart"/>
          </w:tcPr>
          <w:p w:rsidR="00B46A8D" w:rsidRPr="007F7AE4" w:rsidRDefault="00B46A8D" w:rsidP="00B46A8D">
            <w:pPr>
              <w:rPr>
                <w:rStyle w:val="s4"/>
                <w:rFonts w:ascii="Times New Roman" w:hAnsi="Times New Roman" w:cs="Times New Roman"/>
                <w:b/>
                <w:iCs/>
                <w:sz w:val="24"/>
                <w:szCs w:val="24"/>
              </w:rPr>
            </w:pPr>
            <w:r w:rsidRPr="007F7AE4">
              <w:rPr>
                <w:rFonts w:ascii="Times New Roman" w:hAnsi="Times New Roman" w:cs="Times New Roman"/>
                <w:sz w:val="24"/>
                <w:szCs w:val="24"/>
              </w:rPr>
              <w:t>9. Управление</w:t>
            </w:r>
            <w:r w:rsidRPr="007F7AE4">
              <w:rPr>
                <w:rFonts w:ascii="Times New Roman" w:hAnsi="Times New Roman" w:cs="Times New Roman"/>
                <w:sz w:val="24"/>
                <w:szCs w:val="24"/>
              </w:rPr>
              <w:br/>
              <w:t>и развитие</w:t>
            </w: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9.1. Планирование и организация работы в группе</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9.2. Мониторинг, измерения, анализ в группе</w:t>
            </w:r>
          </w:p>
        </w:tc>
      </w:tr>
      <w:tr w:rsidR="00B46A8D" w:rsidRPr="007F7AE4" w:rsidTr="00B46A8D">
        <w:tc>
          <w:tcPr>
            <w:tcW w:w="2405" w:type="dxa"/>
            <w:vMerge/>
          </w:tcPr>
          <w:p w:rsidR="00B46A8D" w:rsidRPr="007F7AE4" w:rsidRDefault="00B46A8D" w:rsidP="00B46A8D">
            <w:pPr>
              <w:rPr>
                <w:rStyle w:val="s4"/>
                <w:rFonts w:ascii="Times New Roman" w:hAnsi="Times New Roman" w:cs="Times New Roman"/>
                <w:b/>
                <w:iCs/>
                <w:sz w:val="24"/>
                <w:szCs w:val="24"/>
              </w:rPr>
            </w:pPr>
          </w:p>
        </w:tc>
        <w:tc>
          <w:tcPr>
            <w:tcW w:w="6940" w:type="dxa"/>
          </w:tcPr>
          <w:p w:rsidR="00B46A8D" w:rsidRPr="007F7AE4" w:rsidRDefault="00B46A8D" w:rsidP="00B46A8D">
            <w:pPr>
              <w:rPr>
                <w:rFonts w:ascii="Times New Roman" w:hAnsi="Times New Roman" w:cs="Times New Roman"/>
                <w:sz w:val="24"/>
                <w:szCs w:val="24"/>
              </w:rPr>
            </w:pPr>
            <w:r w:rsidRPr="007F7AE4">
              <w:rPr>
                <w:rFonts w:ascii="Times New Roman" w:hAnsi="Times New Roman" w:cs="Times New Roman"/>
                <w:sz w:val="24"/>
                <w:szCs w:val="24"/>
              </w:rPr>
              <w:t>9.3. Совершенствование образовательной деятельности в группе</w:t>
            </w:r>
          </w:p>
        </w:tc>
      </w:tr>
    </w:tbl>
    <w:p w:rsidR="008E63B6" w:rsidRPr="007F7AE4" w:rsidRDefault="008E63B6" w:rsidP="00A24880">
      <w:pPr>
        <w:spacing w:after="0" w:line="240" w:lineRule="auto"/>
        <w:ind w:firstLine="709"/>
        <w:jc w:val="both"/>
        <w:rPr>
          <w:rStyle w:val="s4"/>
          <w:rFonts w:ascii="Times New Roman" w:hAnsi="Times New Roman" w:cs="Times New Roman"/>
          <w:b/>
          <w:i/>
          <w:iCs/>
          <w:sz w:val="28"/>
          <w:szCs w:val="28"/>
        </w:rPr>
      </w:pPr>
    </w:p>
    <w:p w:rsidR="00A24880" w:rsidRPr="007F7AE4" w:rsidRDefault="00A24880" w:rsidP="00A24880">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Уровень 2. Показатели качества МКДО для ДОО в целом</w:t>
      </w:r>
      <w:r w:rsidR="00F02101" w:rsidRPr="007F7AE4">
        <w:rPr>
          <w:rStyle w:val="s4"/>
          <w:rFonts w:ascii="Times New Roman" w:hAnsi="Times New Roman" w:cs="Times New Roman"/>
          <w:b/>
          <w:i/>
          <w:iCs/>
          <w:sz w:val="28"/>
          <w:szCs w:val="28"/>
        </w:rPr>
        <w:t xml:space="preserve"> (дополнительные показатели)</w:t>
      </w:r>
    </w:p>
    <w:p w:rsidR="00A24880" w:rsidRPr="007F7AE4" w:rsidRDefault="00A24880" w:rsidP="00A24880">
      <w:pPr>
        <w:spacing w:after="0" w:line="240" w:lineRule="auto"/>
        <w:ind w:firstLine="709"/>
        <w:jc w:val="right"/>
        <w:rPr>
          <w:rFonts w:ascii="Times New Roman" w:hAnsi="Times New Roman" w:cs="Times New Roman"/>
          <w:i/>
          <w:iCs/>
          <w:sz w:val="28"/>
          <w:szCs w:val="28"/>
        </w:rPr>
      </w:pPr>
      <w:r w:rsidRPr="007F7AE4">
        <w:rPr>
          <w:rFonts w:ascii="Times New Roman" w:hAnsi="Times New Roman" w:cs="Times New Roman"/>
          <w:i/>
          <w:iCs/>
          <w:sz w:val="28"/>
          <w:szCs w:val="28"/>
        </w:rPr>
        <w:t xml:space="preserve">Таблица 2. </w:t>
      </w:r>
    </w:p>
    <w:p w:rsidR="00A24880" w:rsidRPr="007F7AE4" w:rsidRDefault="00A24880" w:rsidP="00A24880">
      <w:pPr>
        <w:spacing w:after="0" w:line="240" w:lineRule="auto"/>
        <w:ind w:firstLine="709"/>
        <w:jc w:val="center"/>
        <w:rPr>
          <w:rFonts w:ascii="Times New Roman" w:hAnsi="Times New Roman" w:cs="Times New Roman"/>
          <w:iCs/>
          <w:sz w:val="28"/>
          <w:szCs w:val="28"/>
        </w:rPr>
      </w:pPr>
      <w:r w:rsidRPr="007F7AE4">
        <w:rPr>
          <w:rFonts w:ascii="Times New Roman" w:hAnsi="Times New Roman" w:cs="Times New Roman"/>
          <w:iCs/>
          <w:sz w:val="28"/>
          <w:szCs w:val="28"/>
        </w:rPr>
        <w:t>Показатели качества дошкольного образования МКДО для ДОО в целом. Уровень 2</w:t>
      </w:r>
    </w:p>
    <w:tbl>
      <w:tblPr>
        <w:tblStyle w:val="a9"/>
        <w:tblW w:w="0" w:type="auto"/>
        <w:tblLook w:val="04A0" w:firstRow="1" w:lastRow="0" w:firstColumn="1" w:lastColumn="0" w:noHBand="0" w:noVBand="1"/>
      </w:tblPr>
      <w:tblGrid>
        <w:gridCol w:w="2405"/>
        <w:gridCol w:w="6940"/>
      </w:tblGrid>
      <w:tr w:rsidR="00A24880" w:rsidRPr="007F7AE4" w:rsidTr="00A24880">
        <w:tc>
          <w:tcPr>
            <w:tcW w:w="2405" w:type="dxa"/>
          </w:tcPr>
          <w:p w:rsidR="00A24880" w:rsidRPr="007F7AE4" w:rsidRDefault="00A24880" w:rsidP="00A24880">
            <w:pPr>
              <w:jc w:val="center"/>
              <w:rPr>
                <w:rFonts w:ascii="Times New Roman" w:hAnsi="Times New Roman" w:cs="Times New Roman"/>
                <w:b/>
                <w:sz w:val="24"/>
                <w:szCs w:val="24"/>
              </w:rPr>
            </w:pPr>
            <w:r w:rsidRPr="007F7AE4">
              <w:rPr>
                <w:rFonts w:ascii="Times New Roman" w:hAnsi="Times New Roman" w:cs="Times New Roman"/>
                <w:b/>
                <w:sz w:val="24"/>
                <w:szCs w:val="24"/>
              </w:rPr>
              <w:t>Область качества</w:t>
            </w:r>
          </w:p>
        </w:tc>
        <w:tc>
          <w:tcPr>
            <w:tcW w:w="6940" w:type="dxa"/>
          </w:tcPr>
          <w:p w:rsidR="00A24880" w:rsidRPr="007F7AE4" w:rsidRDefault="00A24880" w:rsidP="00A24880">
            <w:pPr>
              <w:jc w:val="center"/>
              <w:rPr>
                <w:rFonts w:ascii="Times New Roman" w:hAnsi="Times New Roman" w:cs="Times New Roman"/>
                <w:b/>
                <w:iCs/>
                <w:sz w:val="24"/>
                <w:szCs w:val="24"/>
              </w:rPr>
            </w:pPr>
            <w:r w:rsidRPr="007F7AE4">
              <w:rPr>
                <w:rFonts w:ascii="Times New Roman" w:hAnsi="Times New Roman" w:cs="Times New Roman"/>
                <w:b/>
                <w:iCs/>
                <w:sz w:val="24"/>
                <w:szCs w:val="24"/>
              </w:rPr>
              <w:t>Показатели качества</w:t>
            </w:r>
          </w:p>
        </w:tc>
      </w:tr>
      <w:tr w:rsidR="00F02101" w:rsidRPr="007F7AE4" w:rsidTr="00A24880">
        <w:tc>
          <w:tcPr>
            <w:tcW w:w="2405" w:type="dxa"/>
            <w:vMerge w:val="restart"/>
          </w:tcPr>
          <w:p w:rsidR="00F02101" w:rsidRPr="007F7AE4" w:rsidRDefault="00F02101" w:rsidP="00F02101">
            <w:pPr>
              <w:rPr>
                <w:rFonts w:ascii="Times New Roman" w:hAnsi="Times New Roman" w:cs="Times New Roman"/>
                <w:iCs/>
                <w:sz w:val="24"/>
                <w:szCs w:val="24"/>
              </w:rPr>
            </w:pPr>
            <w:r w:rsidRPr="007F7AE4">
              <w:rPr>
                <w:rFonts w:ascii="Times New Roman" w:hAnsi="Times New Roman" w:cs="Times New Roman"/>
                <w:sz w:val="24"/>
                <w:szCs w:val="24"/>
              </w:rPr>
              <w:t>1. Образовательные ориентиры</w:t>
            </w: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1.3. Ориентиры образовательной деятельности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1.4. Понимание ребенка. Политика, цели и системные решения в ДОО</w:t>
            </w:r>
          </w:p>
        </w:tc>
      </w:tr>
      <w:tr w:rsidR="00F02101" w:rsidRPr="007F7AE4" w:rsidTr="00A24880">
        <w:tc>
          <w:tcPr>
            <w:tcW w:w="2405" w:type="dxa"/>
            <w:vMerge w:val="restart"/>
          </w:tcPr>
          <w:p w:rsidR="00F02101" w:rsidRPr="007F7AE4" w:rsidRDefault="00F02101" w:rsidP="00F02101">
            <w:pPr>
              <w:rPr>
                <w:rFonts w:ascii="Times New Roman" w:hAnsi="Times New Roman" w:cs="Times New Roman"/>
                <w:iCs/>
                <w:sz w:val="24"/>
                <w:szCs w:val="24"/>
              </w:rPr>
            </w:pPr>
            <w:r w:rsidRPr="007F7AE4">
              <w:rPr>
                <w:rFonts w:ascii="Times New Roman" w:hAnsi="Times New Roman" w:cs="Times New Roman"/>
                <w:sz w:val="24"/>
                <w:szCs w:val="24"/>
              </w:rPr>
              <w:t>2. Образовательные</w:t>
            </w:r>
            <w:r w:rsidRPr="007F7AE4">
              <w:rPr>
                <w:rFonts w:ascii="Times New Roman" w:hAnsi="Times New Roman" w:cs="Times New Roman"/>
                <w:sz w:val="24"/>
                <w:szCs w:val="24"/>
              </w:rPr>
              <w:br/>
              <w:t>условия</w:t>
            </w:r>
          </w:p>
        </w:tc>
        <w:tc>
          <w:tcPr>
            <w:tcW w:w="6940" w:type="dxa"/>
          </w:tcPr>
          <w:p w:rsidR="00F02101" w:rsidRPr="007F7AE4" w:rsidRDefault="00F02101" w:rsidP="00F02101">
            <w:pPr>
              <w:rPr>
                <w:rFonts w:ascii="Times New Roman" w:hAnsi="Times New Roman" w:cs="Times New Roman"/>
                <w:iCs/>
                <w:sz w:val="24"/>
                <w:szCs w:val="24"/>
              </w:rPr>
            </w:pPr>
            <w:r w:rsidRPr="007F7AE4">
              <w:rPr>
                <w:rFonts w:ascii="Times New Roman" w:hAnsi="Times New Roman" w:cs="Times New Roman"/>
                <w:b/>
                <w:bCs/>
                <w:sz w:val="24"/>
                <w:szCs w:val="24"/>
              </w:rPr>
              <w:t>5.1. Кадровые условия в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5.1.4. Кадровое обеспечение. Педагогические работники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5.1.5. Организация профессионального развития педагогических</w:t>
            </w:r>
            <w:r w:rsidRPr="007F7AE4">
              <w:rPr>
                <w:rFonts w:ascii="Times New Roman" w:hAnsi="Times New Roman" w:cs="Times New Roman"/>
                <w:sz w:val="24"/>
                <w:szCs w:val="24"/>
              </w:rPr>
              <w:br/>
              <w:t>работников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5.1.6. Совершенствование педагогической работы. Предоставление</w:t>
            </w:r>
            <w:r w:rsidRPr="007F7AE4">
              <w:rPr>
                <w:rFonts w:ascii="Times New Roman" w:hAnsi="Times New Roman" w:cs="Times New Roman"/>
                <w:sz w:val="24"/>
                <w:szCs w:val="24"/>
              </w:rPr>
              <w:br/>
              <w:t>обратной связи, консультационное и учебно-методическое</w:t>
            </w:r>
            <w:r w:rsidRPr="007F7AE4">
              <w:rPr>
                <w:rFonts w:ascii="Times New Roman" w:hAnsi="Times New Roman" w:cs="Times New Roman"/>
                <w:sz w:val="24"/>
                <w:szCs w:val="24"/>
              </w:rPr>
              <w:br/>
              <w:t>сопровождение</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5.1.7. Кадровое обеспечение реализации административных, учебно-вспомогательных и хозяйственно-обслуживающих функций в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iCs/>
                <w:sz w:val="24"/>
                <w:szCs w:val="24"/>
              </w:rPr>
            </w:pPr>
            <w:r w:rsidRPr="007F7AE4">
              <w:rPr>
                <w:rFonts w:ascii="Times New Roman" w:hAnsi="Times New Roman" w:cs="Times New Roman"/>
                <w:b/>
                <w:bCs/>
                <w:sz w:val="24"/>
                <w:szCs w:val="24"/>
              </w:rPr>
              <w:t>5.3. Материально-техническое обеспечение</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5.3.3. Предметно-пространственная среда ДОО, доступная всем воспитанникам ДОО (без учета выделенных групповых пространств)</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5.3.4. Предметно-пространственная среда ДОО, доступная работникам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iCs/>
                <w:sz w:val="24"/>
                <w:szCs w:val="24"/>
              </w:rPr>
            </w:pPr>
            <w:r w:rsidRPr="007F7AE4">
              <w:rPr>
                <w:rFonts w:ascii="Times New Roman" w:hAnsi="Times New Roman" w:cs="Times New Roman"/>
                <w:b/>
                <w:bCs/>
                <w:sz w:val="24"/>
                <w:szCs w:val="24"/>
              </w:rPr>
              <w:t>5.4. Информационное обеспечение</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5.4.3. Учебно-методическое обеспечение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5.4.4. Библиотечно-информационное обеспечение. Управление</w:t>
            </w:r>
            <w:r w:rsidRPr="007F7AE4">
              <w:rPr>
                <w:rFonts w:ascii="Times New Roman" w:hAnsi="Times New Roman" w:cs="Times New Roman"/>
                <w:sz w:val="24"/>
                <w:szCs w:val="24"/>
              </w:rPr>
              <w:br/>
              <w:t>знаниями в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5.4.5. Информационные технологии в ДОО</w:t>
            </w:r>
          </w:p>
        </w:tc>
      </w:tr>
      <w:tr w:rsidR="00F02101" w:rsidRPr="007F7AE4" w:rsidTr="00A24880">
        <w:tc>
          <w:tcPr>
            <w:tcW w:w="2405" w:type="dxa"/>
          </w:tcPr>
          <w:p w:rsidR="00F02101" w:rsidRPr="007F7AE4" w:rsidRDefault="00F02101" w:rsidP="00F02101">
            <w:pPr>
              <w:rPr>
                <w:rFonts w:ascii="Times New Roman" w:hAnsi="Times New Roman" w:cs="Times New Roman"/>
                <w:iCs/>
                <w:sz w:val="24"/>
                <w:szCs w:val="24"/>
              </w:rPr>
            </w:pPr>
            <w:r w:rsidRPr="007F7AE4">
              <w:rPr>
                <w:rFonts w:ascii="Times New Roman" w:hAnsi="Times New Roman" w:cs="Times New Roman"/>
                <w:sz w:val="24"/>
                <w:szCs w:val="24"/>
              </w:rPr>
              <w:t>6. Условия получения</w:t>
            </w:r>
            <w:r w:rsidRPr="007F7AE4">
              <w:rPr>
                <w:rFonts w:ascii="Times New Roman" w:hAnsi="Times New Roman" w:cs="Times New Roman"/>
                <w:sz w:val="24"/>
                <w:szCs w:val="24"/>
              </w:rPr>
              <w:br/>
              <w:t>дошкольного образования лицами с ограниченными возможностями здоровья и инвалидами</w:t>
            </w: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6.4. Доступность услуг для инвалидов</w:t>
            </w:r>
          </w:p>
        </w:tc>
      </w:tr>
      <w:tr w:rsidR="00F02101" w:rsidRPr="007F7AE4" w:rsidTr="00A24880">
        <w:tc>
          <w:tcPr>
            <w:tcW w:w="2405" w:type="dxa"/>
            <w:vMerge w:val="restart"/>
          </w:tcPr>
          <w:p w:rsidR="00F02101" w:rsidRPr="007F7AE4" w:rsidRDefault="00F02101" w:rsidP="00F02101">
            <w:pPr>
              <w:rPr>
                <w:rFonts w:ascii="Times New Roman" w:hAnsi="Times New Roman" w:cs="Times New Roman"/>
                <w:iCs/>
                <w:sz w:val="24"/>
                <w:szCs w:val="24"/>
              </w:rPr>
            </w:pPr>
            <w:r w:rsidRPr="007F7AE4">
              <w:rPr>
                <w:rFonts w:ascii="Times New Roman" w:hAnsi="Times New Roman" w:cs="Times New Roman"/>
                <w:sz w:val="24"/>
                <w:szCs w:val="24"/>
              </w:rPr>
              <w:t>8. Здоровье, безопасность и повседневный</w:t>
            </w:r>
            <w:r w:rsidRPr="007F7AE4">
              <w:rPr>
                <w:rFonts w:ascii="Times New Roman" w:hAnsi="Times New Roman" w:cs="Times New Roman"/>
                <w:sz w:val="24"/>
                <w:szCs w:val="24"/>
              </w:rPr>
              <w:br/>
              <w:t>уход</w:t>
            </w: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b/>
                <w:bCs/>
                <w:sz w:val="24"/>
                <w:szCs w:val="24"/>
              </w:rPr>
              <w:t>8.1. Здоровье и повседневный уход</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8.1.8. Организация медицинского сопровождения в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8.1.9. Хозяйственно-бытовое обслуживание в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b/>
                <w:bCs/>
                <w:sz w:val="24"/>
                <w:szCs w:val="24"/>
              </w:rPr>
              <w:t>8.2. Безопасность</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8.2.4. Безопасность внутреннего помещения ДОО (внегруппового)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8.2.5. Безопасность территории ДОО для прогулок на свежем воздухе</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8.2.6. Регулярные действия по обеспечению безопасности в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8.2.7. Контроль за чрезвычайными ситуациями и несчастными</w:t>
            </w:r>
            <w:r w:rsidRPr="007F7AE4">
              <w:rPr>
                <w:rFonts w:ascii="Times New Roman" w:hAnsi="Times New Roman" w:cs="Times New Roman"/>
                <w:sz w:val="24"/>
                <w:szCs w:val="24"/>
              </w:rPr>
              <w:br/>
              <w:t>случаями</w:t>
            </w:r>
          </w:p>
        </w:tc>
      </w:tr>
      <w:tr w:rsidR="00F02101" w:rsidRPr="007F7AE4" w:rsidTr="00A24880">
        <w:tc>
          <w:tcPr>
            <w:tcW w:w="2405" w:type="dxa"/>
            <w:vMerge w:val="restart"/>
          </w:tcPr>
          <w:p w:rsidR="00F02101" w:rsidRPr="007F7AE4" w:rsidRDefault="00F02101" w:rsidP="00F02101">
            <w:pPr>
              <w:rPr>
                <w:rFonts w:ascii="Times New Roman" w:hAnsi="Times New Roman" w:cs="Times New Roman"/>
                <w:iCs/>
                <w:sz w:val="24"/>
                <w:szCs w:val="24"/>
              </w:rPr>
            </w:pPr>
            <w:r w:rsidRPr="007F7AE4">
              <w:rPr>
                <w:rFonts w:ascii="Times New Roman" w:hAnsi="Times New Roman" w:cs="Times New Roman"/>
                <w:sz w:val="24"/>
                <w:szCs w:val="24"/>
              </w:rPr>
              <w:t>9. Управление</w:t>
            </w:r>
            <w:r w:rsidRPr="007F7AE4">
              <w:rPr>
                <w:rFonts w:ascii="Times New Roman" w:hAnsi="Times New Roman" w:cs="Times New Roman"/>
                <w:sz w:val="24"/>
                <w:szCs w:val="24"/>
              </w:rPr>
              <w:br/>
              <w:t>и развитие</w:t>
            </w: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9.4. Документирование образовательной деятельности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9.5. Управление организационными процессами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9.6. Управление качеством дошкольного образования в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9.7. Управление персоналом ДОО</w:t>
            </w:r>
          </w:p>
        </w:tc>
      </w:tr>
      <w:tr w:rsidR="00F02101" w:rsidRPr="007F7AE4" w:rsidTr="00A24880">
        <w:tc>
          <w:tcPr>
            <w:tcW w:w="2405" w:type="dxa"/>
            <w:vMerge/>
          </w:tcPr>
          <w:p w:rsidR="00F02101" w:rsidRPr="007F7AE4" w:rsidRDefault="00F02101" w:rsidP="00F02101">
            <w:pPr>
              <w:rPr>
                <w:rFonts w:ascii="Times New Roman" w:hAnsi="Times New Roman" w:cs="Times New Roman"/>
                <w:iCs/>
                <w:sz w:val="24"/>
                <w:szCs w:val="24"/>
              </w:rPr>
            </w:pPr>
          </w:p>
        </w:tc>
        <w:tc>
          <w:tcPr>
            <w:tcW w:w="6940" w:type="dxa"/>
          </w:tcPr>
          <w:p w:rsidR="00F02101" w:rsidRPr="007F7AE4" w:rsidRDefault="00F02101" w:rsidP="00F02101">
            <w:pPr>
              <w:rPr>
                <w:rFonts w:ascii="Times New Roman" w:hAnsi="Times New Roman" w:cs="Times New Roman"/>
                <w:sz w:val="24"/>
                <w:szCs w:val="24"/>
              </w:rPr>
            </w:pPr>
            <w:r w:rsidRPr="007F7AE4">
              <w:rPr>
                <w:rFonts w:ascii="Times New Roman" w:hAnsi="Times New Roman" w:cs="Times New Roman"/>
                <w:sz w:val="24"/>
                <w:szCs w:val="24"/>
              </w:rPr>
              <w:t>9.8. Программа развития ДОО</w:t>
            </w:r>
          </w:p>
        </w:tc>
      </w:tr>
    </w:tbl>
    <w:p w:rsidR="00A24880" w:rsidRPr="007F7AE4" w:rsidRDefault="00A24880" w:rsidP="00A24880">
      <w:pPr>
        <w:spacing w:after="0" w:line="240" w:lineRule="auto"/>
        <w:ind w:firstLine="709"/>
        <w:jc w:val="center"/>
        <w:rPr>
          <w:rFonts w:ascii="Times New Roman" w:hAnsi="Times New Roman" w:cs="Times New Roman"/>
          <w:iCs/>
          <w:sz w:val="24"/>
          <w:szCs w:val="24"/>
        </w:rPr>
      </w:pPr>
    </w:p>
    <w:p w:rsidR="0010559C" w:rsidRPr="007F7AE4" w:rsidRDefault="0010559C" w:rsidP="00CF7A39">
      <w:pPr>
        <w:spacing w:after="0" w:line="240" w:lineRule="auto"/>
        <w:ind w:firstLine="709"/>
        <w:jc w:val="both"/>
        <w:rPr>
          <w:rFonts w:ascii="Times New Roman" w:hAnsi="Times New Roman" w:cs="Times New Roman"/>
          <w:iCs/>
          <w:sz w:val="28"/>
          <w:szCs w:val="28"/>
        </w:rPr>
      </w:pPr>
      <w:r w:rsidRPr="007F7AE4">
        <w:rPr>
          <w:rFonts w:ascii="Times New Roman" w:hAnsi="Times New Roman" w:cs="Times New Roman"/>
          <w:sz w:val="28"/>
          <w:szCs w:val="28"/>
        </w:rPr>
        <w:t>Области и показатели качества формируют систему координат для</w:t>
      </w:r>
      <w:r w:rsidRPr="007F7AE4">
        <w:rPr>
          <w:rFonts w:ascii="Times New Roman" w:hAnsi="Times New Roman" w:cs="Times New Roman"/>
          <w:sz w:val="28"/>
          <w:szCs w:val="28"/>
        </w:rPr>
        <w:br/>
        <w:t>оценки качества дошкольного образования, позволяют проводить</w:t>
      </w:r>
      <w:r w:rsidRPr="007F7AE4">
        <w:rPr>
          <w:rFonts w:ascii="Times New Roman" w:hAnsi="Times New Roman" w:cs="Times New Roman"/>
          <w:sz w:val="28"/>
          <w:szCs w:val="28"/>
        </w:rPr>
        <w:br/>
        <w:t>сравнительный анализ разносторонних оценок, выполненных в данной</w:t>
      </w:r>
      <w:r w:rsidRPr="007F7AE4">
        <w:rPr>
          <w:rFonts w:ascii="Times New Roman" w:hAnsi="Times New Roman" w:cs="Times New Roman"/>
          <w:sz w:val="28"/>
          <w:szCs w:val="28"/>
        </w:rPr>
        <w:br/>
        <w:t>системе: со стороны педагогов и сотрудников ДОО, со стороны</w:t>
      </w:r>
      <w:r w:rsidRPr="007F7AE4">
        <w:rPr>
          <w:rFonts w:ascii="Times New Roman" w:hAnsi="Times New Roman" w:cs="Times New Roman"/>
          <w:sz w:val="28"/>
          <w:szCs w:val="28"/>
        </w:rPr>
        <w:br/>
        <w:t>администрации ДОО, учредителей ДОО, родителей воспитанников (законных представителей), органов управления образованием различного уровня, органов контроля и надзора за образовательной деятельностью различного уровня, со стороны партнеров ДОО и других заинтересованных лиц.</w:t>
      </w:r>
    </w:p>
    <w:p w:rsidR="0087351A" w:rsidRPr="007F7AE4" w:rsidRDefault="008E63B6" w:rsidP="008E63B6">
      <w:pPr>
        <w:spacing w:after="0" w:line="240" w:lineRule="auto"/>
        <w:ind w:firstLine="709"/>
        <w:jc w:val="both"/>
        <w:rPr>
          <w:rStyle w:val="s4"/>
          <w:rFonts w:ascii="Times New Roman" w:hAnsi="Times New Roman" w:cs="Times New Roman"/>
          <w:iCs/>
          <w:sz w:val="28"/>
          <w:szCs w:val="28"/>
        </w:rPr>
      </w:pPr>
      <w:r w:rsidRPr="007F7AE4">
        <w:rPr>
          <w:rFonts w:ascii="Times New Roman" w:hAnsi="Times New Roman" w:cs="Times New Roman"/>
          <w:sz w:val="28"/>
          <w:szCs w:val="28"/>
        </w:rPr>
        <w:t>Модель комплексного оценивания качества дошкольного образования Шкал МКДО предусматривает использование в качестве основы системы показателей качества МКДО и представляет уровневую систему индикаторов к ним. Индикаторы представлены в виде утверждения, описывающего определенный уровень качества образовательной деятельности по измеряемому показателю, с которым может согласиться</w:t>
      </w:r>
      <w:r w:rsidR="00E807C7" w:rsidRPr="007F7AE4">
        <w:rPr>
          <w:rFonts w:ascii="Times New Roman" w:hAnsi="Times New Roman" w:cs="Times New Roman"/>
          <w:sz w:val="28"/>
          <w:szCs w:val="28"/>
        </w:rPr>
        <w:t xml:space="preserve"> («да»)</w:t>
      </w:r>
      <w:r w:rsidRPr="007F7AE4">
        <w:rPr>
          <w:rFonts w:ascii="Times New Roman" w:hAnsi="Times New Roman" w:cs="Times New Roman"/>
          <w:sz w:val="28"/>
          <w:szCs w:val="28"/>
        </w:rPr>
        <w:t xml:space="preserve"> или не согласиться</w:t>
      </w:r>
      <w:r w:rsidR="00E807C7" w:rsidRPr="007F7AE4">
        <w:rPr>
          <w:rFonts w:ascii="Times New Roman" w:hAnsi="Times New Roman" w:cs="Times New Roman"/>
          <w:sz w:val="28"/>
          <w:szCs w:val="28"/>
        </w:rPr>
        <w:t xml:space="preserve"> («нет»)</w:t>
      </w:r>
      <w:r w:rsidRPr="007F7AE4">
        <w:rPr>
          <w:rFonts w:ascii="Times New Roman" w:hAnsi="Times New Roman" w:cs="Times New Roman"/>
          <w:sz w:val="28"/>
          <w:szCs w:val="28"/>
        </w:rPr>
        <w:t xml:space="preserve"> оценивающий (поставить положительную или отрицательную отметку</w:t>
      </w:r>
      <w:r w:rsidRPr="007F7AE4">
        <w:rPr>
          <w:rStyle w:val="s4"/>
          <w:rFonts w:ascii="Times New Roman" w:hAnsi="Times New Roman" w:cs="Times New Roman"/>
          <w:iCs/>
          <w:sz w:val="28"/>
          <w:szCs w:val="28"/>
        </w:rPr>
        <w:t xml:space="preserve"> индикатору). </w:t>
      </w:r>
      <w:r w:rsidRPr="007F7AE4">
        <w:rPr>
          <w:rFonts w:ascii="Times New Roman" w:hAnsi="Times New Roman" w:cs="Times New Roman"/>
          <w:sz w:val="28"/>
          <w:szCs w:val="28"/>
        </w:rPr>
        <w:t>Использование данной системы уровневых индикаторов позволяет участникам мониторинга с высокой степенью надежности определить текущий уровень</w:t>
      </w:r>
      <w:r w:rsidRPr="007F7AE4">
        <w:rPr>
          <w:rStyle w:val="s4"/>
          <w:rFonts w:ascii="Times New Roman" w:hAnsi="Times New Roman" w:cs="Times New Roman"/>
          <w:iCs/>
          <w:sz w:val="28"/>
          <w:szCs w:val="28"/>
        </w:rPr>
        <w:t xml:space="preserve"> </w:t>
      </w:r>
      <w:r w:rsidRPr="007F7AE4">
        <w:rPr>
          <w:rFonts w:ascii="Times New Roman" w:hAnsi="Times New Roman" w:cs="Times New Roman"/>
          <w:sz w:val="28"/>
          <w:szCs w:val="28"/>
        </w:rPr>
        <w:t>качества образовательной деятельности по измеряемому показателю качества МКДО, получить представление о характеристиках более высоких уровней качества, выстроить по итогам оценивания соответствующую программу развития образования. Шкала МКДО предусматривает базовую 5-уровневую систему оценивания (таблица 3).</w:t>
      </w:r>
      <w:r w:rsidRPr="007F7AE4">
        <w:rPr>
          <w:rStyle w:val="s4"/>
          <w:rFonts w:ascii="Times New Roman" w:hAnsi="Times New Roman" w:cs="Times New Roman"/>
          <w:iCs/>
          <w:sz w:val="28"/>
          <w:szCs w:val="28"/>
        </w:rPr>
        <w:t xml:space="preserve"> </w:t>
      </w:r>
    </w:p>
    <w:p w:rsidR="0087351A" w:rsidRPr="007F7AE4" w:rsidRDefault="0087351A" w:rsidP="0087351A">
      <w:pPr>
        <w:spacing w:after="0" w:line="240" w:lineRule="auto"/>
        <w:ind w:firstLine="709"/>
        <w:jc w:val="right"/>
        <w:rPr>
          <w:rStyle w:val="s4"/>
          <w:rFonts w:ascii="Times New Roman" w:hAnsi="Times New Roman" w:cs="Times New Roman"/>
          <w:i/>
          <w:sz w:val="28"/>
          <w:szCs w:val="28"/>
        </w:rPr>
      </w:pPr>
      <w:r w:rsidRPr="007F7AE4">
        <w:rPr>
          <w:rStyle w:val="s4"/>
          <w:rFonts w:ascii="Times New Roman" w:hAnsi="Times New Roman" w:cs="Times New Roman"/>
          <w:i/>
          <w:iCs/>
          <w:sz w:val="28"/>
          <w:szCs w:val="28"/>
        </w:rPr>
        <w:t xml:space="preserve"> Таблица 3. Шкала </w:t>
      </w:r>
      <w:r w:rsidRPr="007F7AE4">
        <w:rPr>
          <w:rFonts w:ascii="Times New Roman" w:hAnsi="Times New Roman" w:cs="Times New Roman"/>
          <w:i/>
          <w:sz w:val="28"/>
          <w:szCs w:val="28"/>
        </w:rPr>
        <w:t xml:space="preserve">комплексного оценивания качества дошкольного образования </w:t>
      </w:r>
    </w:p>
    <w:tbl>
      <w:tblPr>
        <w:tblStyle w:val="a9"/>
        <w:tblW w:w="0" w:type="auto"/>
        <w:tblLook w:val="04A0" w:firstRow="1" w:lastRow="0" w:firstColumn="1" w:lastColumn="0" w:noHBand="0" w:noVBand="1"/>
      </w:tblPr>
      <w:tblGrid>
        <w:gridCol w:w="2830"/>
        <w:gridCol w:w="1560"/>
        <w:gridCol w:w="1417"/>
        <w:gridCol w:w="1559"/>
        <w:gridCol w:w="1979"/>
      </w:tblGrid>
      <w:tr w:rsidR="0087351A" w:rsidRPr="007F7AE4" w:rsidTr="00E807C7">
        <w:tc>
          <w:tcPr>
            <w:tcW w:w="2830" w:type="dxa"/>
          </w:tcPr>
          <w:p w:rsidR="0087351A" w:rsidRPr="007F7AE4" w:rsidRDefault="0087351A" w:rsidP="0087351A">
            <w:pPr>
              <w:jc w:val="center"/>
              <w:rPr>
                <w:rStyle w:val="s4"/>
                <w:rFonts w:ascii="Times New Roman" w:hAnsi="Times New Roman" w:cs="Times New Roman"/>
                <w:b/>
                <w:iCs/>
                <w:sz w:val="24"/>
                <w:szCs w:val="24"/>
              </w:rPr>
            </w:pPr>
            <w:r w:rsidRPr="007F7AE4">
              <w:rPr>
                <w:rFonts w:ascii="Times New Roman" w:hAnsi="Times New Roman" w:cs="Times New Roman"/>
                <w:b/>
                <w:bCs/>
                <w:sz w:val="24"/>
                <w:szCs w:val="24"/>
              </w:rPr>
              <w:t>1. Требуется</w:t>
            </w:r>
            <w:r w:rsidRPr="007F7AE4">
              <w:rPr>
                <w:rFonts w:ascii="Times New Roman" w:hAnsi="Times New Roman" w:cs="Times New Roman"/>
                <w:b/>
                <w:sz w:val="24"/>
                <w:szCs w:val="24"/>
              </w:rPr>
              <w:br/>
            </w:r>
            <w:r w:rsidRPr="007F7AE4">
              <w:rPr>
                <w:rFonts w:ascii="Times New Roman" w:hAnsi="Times New Roman" w:cs="Times New Roman"/>
                <w:b/>
                <w:bCs/>
                <w:sz w:val="24"/>
                <w:szCs w:val="24"/>
              </w:rPr>
              <w:t>серьезная работа</w:t>
            </w:r>
            <w:r w:rsidRPr="007F7AE4">
              <w:rPr>
                <w:rFonts w:ascii="Times New Roman" w:hAnsi="Times New Roman" w:cs="Times New Roman"/>
                <w:b/>
                <w:sz w:val="24"/>
                <w:szCs w:val="24"/>
              </w:rPr>
              <w:br/>
            </w:r>
            <w:r w:rsidRPr="007F7AE4">
              <w:rPr>
                <w:rFonts w:ascii="Times New Roman" w:hAnsi="Times New Roman" w:cs="Times New Roman"/>
                <w:b/>
                <w:bCs/>
                <w:sz w:val="24"/>
                <w:szCs w:val="24"/>
              </w:rPr>
              <w:t>по повышению качеств</w:t>
            </w:r>
          </w:p>
        </w:tc>
        <w:tc>
          <w:tcPr>
            <w:tcW w:w="1560" w:type="dxa"/>
          </w:tcPr>
          <w:p w:rsidR="0087351A" w:rsidRPr="007F7AE4" w:rsidRDefault="0087351A" w:rsidP="0087351A">
            <w:pPr>
              <w:jc w:val="center"/>
              <w:rPr>
                <w:rStyle w:val="s4"/>
                <w:rFonts w:ascii="Times New Roman" w:hAnsi="Times New Roman" w:cs="Times New Roman"/>
                <w:b/>
                <w:iCs/>
                <w:sz w:val="24"/>
                <w:szCs w:val="24"/>
              </w:rPr>
            </w:pPr>
            <w:r w:rsidRPr="007F7AE4">
              <w:rPr>
                <w:rFonts w:ascii="Times New Roman" w:hAnsi="Times New Roman" w:cs="Times New Roman"/>
                <w:b/>
                <w:bCs/>
                <w:sz w:val="24"/>
                <w:szCs w:val="24"/>
              </w:rPr>
              <w:t>2. Качество</w:t>
            </w:r>
            <w:r w:rsidRPr="007F7AE4">
              <w:rPr>
                <w:rFonts w:ascii="Times New Roman" w:hAnsi="Times New Roman" w:cs="Times New Roman"/>
                <w:b/>
                <w:sz w:val="24"/>
                <w:szCs w:val="24"/>
              </w:rPr>
              <w:br/>
            </w:r>
            <w:r w:rsidRPr="007F7AE4">
              <w:rPr>
                <w:rFonts w:ascii="Times New Roman" w:hAnsi="Times New Roman" w:cs="Times New Roman"/>
                <w:b/>
                <w:bCs/>
                <w:sz w:val="24"/>
                <w:szCs w:val="24"/>
              </w:rPr>
              <w:t>стремится к базовому</w:t>
            </w:r>
          </w:p>
        </w:tc>
        <w:tc>
          <w:tcPr>
            <w:tcW w:w="1417" w:type="dxa"/>
          </w:tcPr>
          <w:p w:rsidR="0087351A" w:rsidRPr="007F7AE4" w:rsidRDefault="0087351A" w:rsidP="0087351A">
            <w:pPr>
              <w:jc w:val="center"/>
              <w:rPr>
                <w:rStyle w:val="s4"/>
                <w:rFonts w:ascii="Times New Roman" w:hAnsi="Times New Roman" w:cs="Times New Roman"/>
                <w:b/>
                <w:iCs/>
                <w:sz w:val="24"/>
                <w:szCs w:val="24"/>
              </w:rPr>
            </w:pPr>
            <w:r w:rsidRPr="007F7AE4">
              <w:rPr>
                <w:rFonts w:ascii="Times New Roman" w:hAnsi="Times New Roman" w:cs="Times New Roman"/>
                <w:b/>
                <w:bCs/>
                <w:sz w:val="24"/>
                <w:szCs w:val="24"/>
              </w:rPr>
              <w:t>3. Базовый</w:t>
            </w:r>
            <w:r w:rsidRPr="007F7AE4">
              <w:rPr>
                <w:rFonts w:ascii="Times New Roman" w:hAnsi="Times New Roman" w:cs="Times New Roman"/>
                <w:b/>
                <w:sz w:val="24"/>
                <w:szCs w:val="24"/>
              </w:rPr>
              <w:br/>
            </w:r>
            <w:r w:rsidRPr="007F7AE4">
              <w:rPr>
                <w:rFonts w:ascii="Times New Roman" w:hAnsi="Times New Roman" w:cs="Times New Roman"/>
                <w:b/>
                <w:bCs/>
                <w:sz w:val="24"/>
                <w:szCs w:val="24"/>
              </w:rPr>
              <w:t>уровень</w:t>
            </w:r>
          </w:p>
        </w:tc>
        <w:tc>
          <w:tcPr>
            <w:tcW w:w="1559" w:type="dxa"/>
          </w:tcPr>
          <w:p w:rsidR="0087351A" w:rsidRPr="007F7AE4" w:rsidRDefault="0087351A" w:rsidP="0087351A">
            <w:pPr>
              <w:jc w:val="center"/>
              <w:rPr>
                <w:rStyle w:val="s4"/>
                <w:rFonts w:ascii="Times New Roman" w:hAnsi="Times New Roman" w:cs="Times New Roman"/>
                <w:b/>
                <w:iCs/>
                <w:sz w:val="24"/>
                <w:szCs w:val="24"/>
              </w:rPr>
            </w:pPr>
            <w:r w:rsidRPr="007F7AE4">
              <w:rPr>
                <w:rFonts w:ascii="Times New Roman" w:hAnsi="Times New Roman" w:cs="Times New Roman"/>
                <w:b/>
                <w:bCs/>
                <w:sz w:val="24"/>
                <w:szCs w:val="24"/>
              </w:rPr>
              <w:t>4. Хорошее</w:t>
            </w:r>
            <w:r w:rsidRPr="007F7AE4">
              <w:rPr>
                <w:rFonts w:ascii="Times New Roman" w:hAnsi="Times New Roman" w:cs="Times New Roman"/>
                <w:b/>
                <w:sz w:val="24"/>
                <w:szCs w:val="24"/>
              </w:rPr>
              <w:br/>
            </w:r>
            <w:r w:rsidRPr="007F7AE4">
              <w:rPr>
                <w:rFonts w:ascii="Times New Roman" w:hAnsi="Times New Roman" w:cs="Times New Roman"/>
                <w:b/>
                <w:bCs/>
                <w:sz w:val="24"/>
                <w:szCs w:val="24"/>
              </w:rPr>
              <w:t>качество</w:t>
            </w:r>
            <w:r w:rsidRPr="007F7AE4">
              <w:rPr>
                <w:rFonts w:ascii="Times New Roman" w:hAnsi="Times New Roman" w:cs="Times New Roman"/>
                <w:b/>
                <w:sz w:val="24"/>
                <w:szCs w:val="24"/>
              </w:rPr>
              <w:br/>
            </w:r>
          </w:p>
        </w:tc>
        <w:tc>
          <w:tcPr>
            <w:tcW w:w="1979" w:type="dxa"/>
          </w:tcPr>
          <w:p w:rsidR="0087351A" w:rsidRPr="007F7AE4" w:rsidRDefault="0087351A" w:rsidP="0087351A">
            <w:pPr>
              <w:jc w:val="center"/>
              <w:rPr>
                <w:rStyle w:val="s4"/>
                <w:rFonts w:ascii="Times New Roman" w:hAnsi="Times New Roman" w:cs="Times New Roman"/>
                <w:b/>
                <w:iCs/>
                <w:sz w:val="24"/>
                <w:szCs w:val="24"/>
              </w:rPr>
            </w:pPr>
            <w:r w:rsidRPr="007F7AE4">
              <w:rPr>
                <w:rFonts w:ascii="Times New Roman" w:hAnsi="Times New Roman" w:cs="Times New Roman"/>
                <w:b/>
                <w:bCs/>
                <w:sz w:val="24"/>
                <w:szCs w:val="24"/>
              </w:rPr>
              <w:t>5. Превосходное</w:t>
            </w:r>
            <w:r w:rsidRPr="007F7AE4">
              <w:rPr>
                <w:rFonts w:ascii="Times New Roman" w:hAnsi="Times New Roman" w:cs="Times New Roman"/>
                <w:b/>
                <w:sz w:val="24"/>
                <w:szCs w:val="24"/>
              </w:rPr>
              <w:br/>
            </w:r>
            <w:r w:rsidRPr="007F7AE4">
              <w:rPr>
                <w:rFonts w:ascii="Times New Roman" w:hAnsi="Times New Roman" w:cs="Times New Roman"/>
                <w:b/>
                <w:bCs/>
                <w:sz w:val="24"/>
                <w:szCs w:val="24"/>
              </w:rPr>
              <w:t>качество</w:t>
            </w:r>
          </w:p>
        </w:tc>
      </w:tr>
    </w:tbl>
    <w:p w:rsidR="006E1192" w:rsidRPr="007F7AE4" w:rsidRDefault="006E1192" w:rsidP="0087351A">
      <w:pPr>
        <w:spacing w:after="0" w:line="240" w:lineRule="auto"/>
        <w:ind w:firstLine="709"/>
        <w:jc w:val="both"/>
        <w:rPr>
          <w:rStyle w:val="s4"/>
          <w:rFonts w:ascii="Times New Roman" w:hAnsi="Times New Roman" w:cs="Times New Roman"/>
          <w:iCs/>
          <w:sz w:val="24"/>
          <w:szCs w:val="24"/>
        </w:rPr>
      </w:pPr>
    </w:p>
    <w:tbl>
      <w:tblPr>
        <w:tblStyle w:val="a9"/>
        <w:tblW w:w="0" w:type="auto"/>
        <w:tblLook w:val="04A0" w:firstRow="1" w:lastRow="0" w:firstColumn="1" w:lastColumn="0" w:noHBand="0" w:noVBand="1"/>
      </w:tblPr>
      <w:tblGrid>
        <w:gridCol w:w="1726"/>
        <w:gridCol w:w="7619"/>
      </w:tblGrid>
      <w:tr w:rsidR="006E1192" w:rsidRPr="007F7AE4" w:rsidTr="006E1192">
        <w:tc>
          <w:tcPr>
            <w:tcW w:w="1726" w:type="dxa"/>
          </w:tcPr>
          <w:p w:rsidR="006E1192" w:rsidRPr="007F7AE4" w:rsidRDefault="006E1192" w:rsidP="0087351A">
            <w:pPr>
              <w:jc w:val="both"/>
              <w:rPr>
                <w:rFonts w:ascii="Times New Roman" w:hAnsi="Times New Roman" w:cs="Times New Roman"/>
                <w:b/>
                <w:bCs/>
                <w:sz w:val="24"/>
                <w:szCs w:val="24"/>
              </w:rPr>
            </w:pPr>
            <w:r w:rsidRPr="007F7AE4">
              <w:rPr>
                <w:rFonts w:ascii="Times New Roman" w:hAnsi="Times New Roman" w:cs="Times New Roman"/>
                <w:b/>
                <w:bCs/>
                <w:sz w:val="24"/>
                <w:szCs w:val="24"/>
              </w:rPr>
              <w:t>1-й уровень. Требуется серьезная работа по повышению качества.</w:t>
            </w:r>
          </w:p>
        </w:tc>
        <w:tc>
          <w:tcPr>
            <w:tcW w:w="7619" w:type="dxa"/>
          </w:tcPr>
          <w:p w:rsidR="006E1192" w:rsidRPr="007F7AE4" w:rsidRDefault="006E1192" w:rsidP="006E1192">
            <w:pPr>
              <w:jc w:val="both"/>
              <w:rPr>
                <w:rFonts w:ascii="Times New Roman" w:hAnsi="Times New Roman" w:cs="Times New Roman"/>
                <w:sz w:val="24"/>
                <w:szCs w:val="24"/>
              </w:rPr>
            </w:pPr>
            <w:r w:rsidRPr="007F7AE4">
              <w:rPr>
                <w:rFonts w:ascii="Times New Roman" w:hAnsi="Times New Roman" w:cs="Times New Roman"/>
                <w:sz w:val="24"/>
                <w:szCs w:val="24"/>
              </w:rPr>
              <w:t xml:space="preserve">Если все индикаторы 1-го уровня оценены положительно, но хотя бы один индикатор 2-го уровня имеет отрицательную отметку, то ДОО присваивается 1 балл по измеряемому показателю качества МКДО. </w:t>
            </w:r>
            <w:r w:rsidRPr="007F7AE4">
              <w:rPr>
                <w:rFonts w:ascii="Times New Roman" w:hAnsi="Times New Roman" w:cs="Times New Roman"/>
                <w:b/>
                <w:i/>
                <w:sz w:val="24"/>
                <w:szCs w:val="24"/>
              </w:rPr>
              <w:t>Первый уровень качества свидетельствует о том, что деятельность в оцениваемом направлении ведется, но требуется серьезная работа по ее совершенствованию, поскольку регистрируемый уровень качества сопровождается значительными недочетами / нарушениями нормативно-правовых требований в сфере дошкольного образования.</w:t>
            </w:r>
          </w:p>
        </w:tc>
      </w:tr>
      <w:tr w:rsidR="006E1192" w:rsidRPr="007F7AE4" w:rsidTr="006E1192">
        <w:tc>
          <w:tcPr>
            <w:tcW w:w="1726" w:type="dxa"/>
          </w:tcPr>
          <w:p w:rsidR="006E1192" w:rsidRPr="007F7AE4" w:rsidRDefault="006E1192" w:rsidP="0087351A">
            <w:pPr>
              <w:jc w:val="both"/>
              <w:rPr>
                <w:rFonts w:ascii="Times New Roman" w:hAnsi="Times New Roman" w:cs="Times New Roman"/>
                <w:b/>
                <w:bCs/>
                <w:sz w:val="24"/>
                <w:szCs w:val="24"/>
              </w:rPr>
            </w:pPr>
            <w:r w:rsidRPr="007F7AE4">
              <w:rPr>
                <w:rFonts w:ascii="Times New Roman" w:hAnsi="Times New Roman" w:cs="Times New Roman"/>
                <w:b/>
                <w:bCs/>
                <w:sz w:val="24"/>
                <w:szCs w:val="24"/>
              </w:rPr>
              <w:t>2-й уровень. Качество стремится к базовому.</w:t>
            </w:r>
          </w:p>
        </w:tc>
        <w:tc>
          <w:tcPr>
            <w:tcW w:w="7619" w:type="dxa"/>
          </w:tcPr>
          <w:p w:rsidR="006E1192" w:rsidRPr="007F7AE4" w:rsidRDefault="006E1192" w:rsidP="0087351A">
            <w:pPr>
              <w:jc w:val="both"/>
              <w:rPr>
                <w:rFonts w:ascii="Times New Roman" w:hAnsi="Times New Roman" w:cs="Times New Roman"/>
                <w:sz w:val="24"/>
                <w:szCs w:val="24"/>
              </w:rPr>
            </w:pPr>
            <w:r w:rsidRPr="007F7AE4">
              <w:rPr>
                <w:rFonts w:ascii="Times New Roman" w:hAnsi="Times New Roman" w:cs="Times New Roman"/>
                <w:sz w:val="24"/>
                <w:szCs w:val="24"/>
              </w:rPr>
              <w:t xml:space="preserve">Если все индикаторы 1-го и 2-го уровней оценены положительно, но хотя бы один индикатор 3-го уровня имеет отрицательную отметку, то ДОО присваивается 2 балла по измеряемому показателю качества МКДО. </w:t>
            </w:r>
            <w:r w:rsidRPr="007F7AE4">
              <w:rPr>
                <w:rFonts w:ascii="Times New Roman" w:hAnsi="Times New Roman" w:cs="Times New Roman"/>
                <w:b/>
                <w:i/>
                <w:sz w:val="24"/>
                <w:szCs w:val="24"/>
              </w:rPr>
              <w:t>Этот уровень свидетельствует о том, что в ДОО практически полностью выполняются требования нормативно-правовых актов в сфере дошкольного образования, но базовый уровень качества не достигается из-за 1–3 недочетов / нарушений.</w:t>
            </w:r>
          </w:p>
        </w:tc>
      </w:tr>
      <w:tr w:rsidR="006E1192" w:rsidRPr="007F7AE4" w:rsidTr="006E1192">
        <w:tc>
          <w:tcPr>
            <w:tcW w:w="1726" w:type="dxa"/>
          </w:tcPr>
          <w:p w:rsidR="006E1192" w:rsidRPr="007F7AE4" w:rsidRDefault="006E1192" w:rsidP="0087351A">
            <w:pPr>
              <w:jc w:val="both"/>
              <w:rPr>
                <w:rFonts w:ascii="Times New Roman" w:hAnsi="Times New Roman" w:cs="Times New Roman"/>
                <w:b/>
                <w:bCs/>
                <w:sz w:val="24"/>
                <w:szCs w:val="24"/>
              </w:rPr>
            </w:pPr>
            <w:r w:rsidRPr="007F7AE4">
              <w:rPr>
                <w:rFonts w:ascii="Times New Roman" w:hAnsi="Times New Roman" w:cs="Times New Roman"/>
                <w:b/>
                <w:bCs/>
                <w:sz w:val="24"/>
                <w:szCs w:val="24"/>
              </w:rPr>
              <w:t>3-й уровень. Базовый.</w:t>
            </w:r>
          </w:p>
        </w:tc>
        <w:tc>
          <w:tcPr>
            <w:tcW w:w="7619" w:type="dxa"/>
          </w:tcPr>
          <w:p w:rsidR="006E1192" w:rsidRPr="007F7AE4" w:rsidRDefault="006E1192" w:rsidP="006E1192">
            <w:pPr>
              <w:jc w:val="both"/>
              <w:rPr>
                <w:rFonts w:ascii="Times New Roman" w:hAnsi="Times New Roman" w:cs="Times New Roman"/>
                <w:sz w:val="24"/>
                <w:szCs w:val="24"/>
              </w:rPr>
            </w:pPr>
            <w:r w:rsidRPr="007F7AE4">
              <w:rPr>
                <w:rFonts w:ascii="Times New Roman" w:hAnsi="Times New Roman" w:cs="Times New Roman"/>
                <w:sz w:val="24"/>
                <w:szCs w:val="24"/>
              </w:rPr>
              <w:t xml:space="preserve">Если все индикаторы 1-го, 2-го и 3-го уровней оценены положительно, но хотя бы один индикатор 4-го уровня имеет отрицательную отметку, то ДОО присваивается 3 балла по измеряемому показателю качества МКДО. </w:t>
            </w:r>
            <w:r w:rsidRPr="007F7AE4">
              <w:rPr>
                <w:rFonts w:ascii="Times New Roman" w:hAnsi="Times New Roman" w:cs="Times New Roman"/>
                <w:b/>
                <w:i/>
                <w:sz w:val="24"/>
                <w:szCs w:val="24"/>
              </w:rPr>
              <w:t>На данном уровне качества в ДОО обеспечивается полное выполнение требований ФГОС ДО и других нормативно-правовых актов, регулирующих деятельность дошкольного образования</w:t>
            </w:r>
            <w:r w:rsidRPr="007F7AE4">
              <w:rPr>
                <w:rFonts w:ascii="Times New Roman" w:hAnsi="Times New Roman" w:cs="Times New Roman"/>
                <w:sz w:val="24"/>
                <w:szCs w:val="24"/>
              </w:rPr>
              <w:t xml:space="preserve">. </w:t>
            </w:r>
            <w:r w:rsidRPr="007F7AE4">
              <w:rPr>
                <w:rFonts w:ascii="Times New Roman" w:hAnsi="Times New Roman" w:cs="Times New Roman"/>
                <w:i/>
                <w:sz w:val="24"/>
                <w:szCs w:val="24"/>
              </w:rPr>
              <w:t>Превышение базового уровня качества свидетельствует о создании лучших условий для образования детей в ДОО</w:t>
            </w:r>
            <w:r w:rsidRPr="007F7AE4">
              <w:rPr>
                <w:rFonts w:ascii="Times New Roman" w:hAnsi="Times New Roman" w:cs="Times New Roman"/>
                <w:sz w:val="24"/>
                <w:szCs w:val="24"/>
              </w:rPr>
              <w:t xml:space="preserve"> и поощряется. Концепция МКДО предусматривает два повышенных уровня.</w:t>
            </w:r>
          </w:p>
        </w:tc>
      </w:tr>
      <w:tr w:rsidR="006E1192" w:rsidRPr="007F7AE4" w:rsidTr="006E1192">
        <w:tc>
          <w:tcPr>
            <w:tcW w:w="1726" w:type="dxa"/>
          </w:tcPr>
          <w:p w:rsidR="006E1192" w:rsidRPr="007F7AE4" w:rsidRDefault="006E1192" w:rsidP="0087351A">
            <w:pPr>
              <w:jc w:val="both"/>
              <w:rPr>
                <w:rFonts w:ascii="Times New Roman" w:hAnsi="Times New Roman" w:cs="Times New Roman"/>
                <w:b/>
                <w:bCs/>
                <w:sz w:val="24"/>
                <w:szCs w:val="24"/>
              </w:rPr>
            </w:pPr>
            <w:r w:rsidRPr="007F7AE4">
              <w:rPr>
                <w:rFonts w:ascii="Times New Roman" w:hAnsi="Times New Roman" w:cs="Times New Roman"/>
                <w:b/>
                <w:bCs/>
                <w:sz w:val="24"/>
                <w:szCs w:val="24"/>
              </w:rPr>
              <w:t>4-й уровень. Хорошее качество.</w:t>
            </w:r>
          </w:p>
        </w:tc>
        <w:tc>
          <w:tcPr>
            <w:tcW w:w="7619" w:type="dxa"/>
          </w:tcPr>
          <w:p w:rsidR="006E1192" w:rsidRPr="007F7AE4" w:rsidRDefault="006E1192" w:rsidP="006E1192">
            <w:pPr>
              <w:jc w:val="both"/>
              <w:rPr>
                <w:rFonts w:ascii="Times New Roman" w:hAnsi="Times New Roman" w:cs="Times New Roman"/>
                <w:sz w:val="24"/>
                <w:szCs w:val="24"/>
              </w:rPr>
            </w:pPr>
            <w:r w:rsidRPr="007F7AE4">
              <w:rPr>
                <w:rFonts w:ascii="Times New Roman" w:hAnsi="Times New Roman" w:cs="Times New Roman"/>
                <w:sz w:val="24"/>
                <w:szCs w:val="24"/>
              </w:rPr>
              <w:t>Если все индикаторы 1-го, 2-го, 3-го и 4-го уровней оценены положительно, но хотя бы один индикатор 5-го уровня имеет отрицательную</w:t>
            </w:r>
            <w:r w:rsidRPr="007F7AE4">
              <w:rPr>
                <w:rStyle w:val="s4"/>
                <w:rFonts w:ascii="Times New Roman" w:eastAsia="Times New Roman" w:hAnsi="Times New Roman" w:cs="Times New Roman"/>
                <w:b/>
                <w:iCs/>
                <w:sz w:val="24"/>
                <w:szCs w:val="24"/>
                <w:lang w:eastAsia="ru-RU"/>
              </w:rPr>
              <w:t xml:space="preserve"> </w:t>
            </w:r>
            <w:r w:rsidRPr="007F7AE4">
              <w:rPr>
                <w:rFonts w:ascii="Times New Roman" w:hAnsi="Times New Roman" w:cs="Times New Roman"/>
                <w:sz w:val="24"/>
                <w:szCs w:val="24"/>
              </w:rPr>
              <w:t xml:space="preserve">отметку, то ДОО присваивается 4 балла по измеряемому показателю качества МКДО. Данный уровень фиксируется при превышении базового уровня качества в ДОО и предоставлении детям лучших возможностей для образования. </w:t>
            </w:r>
            <w:r w:rsidRPr="007F7AE4">
              <w:rPr>
                <w:rFonts w:ascii="Times New Roman" w:hAnsi="Times New Roman" w:cs="Times New Roman"/>
                <w:b/>
                <w:i/>
                <w:sz w:val="24"/>
                <w:szCs w:val="24"/>
              </w:rPr>
              <w:t>Данный уровень указывает на создание обогащенной образовательной среды, выстроенной с учетом потребностей, возможностей, разносторонних индивидуальных способностей, интересов и инициативы воспитанников ДОО, их семей, а также сотрудников ДОО во взаимосвязи с социокультурным контекстом образовательной деятельности. ДОО 4-го уровня нацелены на постоянное совершенствование своей образовательной деятельности и характеризуются активным вовлечением сотрудников ДОО и родителей воспитанников в принятие решений, стремятся к эффективному управлению ресурсами организации, в том числе управлению знаниями как важнейшим ресурсом организации.</w:t>
            </w:r>
          </w:p>
        </w:tc>
      </w:tr>
      <w:tr w:rsidR="006E1192" w:rsidRPr="007F7AE4" w:rsidTr="006E1192">
        <w:tc>
          <w:tcPr>
            <w:tcW w:w="1726" w:type="dxa"/>
          </w:tcPr>
          <w:p w:rsidR="006E1192" w:rsidRPr="007F7AE4" w:rsidRDefault="006E1192" w:rsidP="0087351A">
            <w:pPr>
              <w:jc w:val="both"/>
              <w:rPr>
                <w:rFonts w:ascii="Times New Roman" w:hAnsi="Times New Roman" w:cs="Times New Roman"/>
                <w:b/>
                <w:bCs/>
                <w:sz w:val="24"/>
                <w:szCs w:val="24"/>
              </w:rPr>
            </w:pPr>
            <w:r w:rsidRPr="007F7AE4">
              <w:rPr>
                <w:rFonts w:ascii="Times New Roman" w:hAnsi="Times New Roman" w:cs="Times New Roman"/>
                <w:b/>
                <w:bCs/>
                <w:sz w:val="24"/>
                <w:szCs w:val="24"/>
              </w:rPr>
              <w:t>5-й уровень. Превосходное качество.</w:t>
            </w:r>
          </w:p>
        </w:tc>
        <w:tc>
          <w:tcPr>
            <w:tcW w:w="7619" w:type="dxa"/>
          </w:tcPr>
          <w:p w:rsidR="006E1192" w:rsidRPr="007F7AE4" w:rsidRDefault="006E1192" w:rsidP="006E1192">
            <w:pPr>
              <w:jc w:val="both"/>
              <w:rPr>
                <w:rFonts w:ascii="Times New Roman" w:eastAsia="Times New Roman" w:hAnsi="Times New Roman" w:cs="Times New Roman"/>
                <w:b/>
                <w:iCs/>
                <w:sz w:val="24"/>
                <w:szCs w:val="24"/>
                <w:lang w:eastAsia="ru-RU"/>
              </w:rPr>
            </w:pPr>
            <w:r w:rsidRPr="007F7AE4">
              <w:rPr>
                <w:rFonts w:ascii="Times New Roman" w:hAnsi="Times New Roman" w:cs="Times New Roman"/>
                <w:sz w:val="24"/>
                <w:szCs w:val="24"/>
              </w:rPr>
              <w:t xml:space="preserve">Если все индикаторы 1-го, 2-го, 3-го, 4-го и 5-го уровней оценены положительно, то ДОО присваивается 5 баллов по измеряемому показателю качества МКДО. На данном уровне качества фиксируется значительное превышение базового уровня, предусмотренного нормативно-правовыми требованиями в сфере дошкольного образования. </w:t>
            </w:r>
            <w:r w:rsidRPr="007F7AE4">
              <w:rPr>
                <w:rFonts w:ascii="Times New Roman" w:hAnsi="Times New Roman" w:cs="Times New Roman"/>
                <w:b/>
                <w:i/>
                <w:sz w:val="24"/>
                <w:szCs w:val="24"/>
              </w:rPr>
              <w:t>Пятый уровень отмечается как выдающийся результат</w:t>
            </w:r>
            <w:r w:rsidRPr="007F7AE4">
              <w:rPr>
                <w:rFonts w:ascii="Times New Roman" w:hAnsi="Times New Roman" w:cs="Times New Roman"/>
                <w:sz w:val="24"/>
                <w:szCs w:val="24"/>
              </w:rPr>
              <w:t xml:space="preserve"> в измеряемом показателем направлении деятельности ДОО и выделяется как пример лучшей практики. </w:t>
            </w:r>
            <w:r w:rsidRPr="007F7AE4">
              <w:rPr>
                <w:rFonts w:ascii="Times New Roman" w:hAnsi="Times New Roman" w:cs="Times New Roman"/>
                <w:b/>
                <w:i/>
                <w:sz w:val="24"/>
                <w:szCs w:val="24"/>
              </w:rPr>
              <w:t xml:space="preserve">На уровне «Превосходное качество» в ДОО формируется ценностно ориентированная культура развития воспитанников (см. определение ниже). В ДОО 5-го уровня реализуется система управления образовательной деятельностью, которая, с одной стороны, обеспечивает высокую гибкость, необходимую для реагирования на инициативы и индивидуальные потребности воспитанников, их родителей и других заинтересованных сторон, активное вовлечение социокультурного окружения ДОО в реализацию образовательных задач; с другой стороны, обеспечивает стабильность работы и повышенную устойчивость к внешним воздействиям, что позволяет добиться высокого качества деятельности даже в самых сложных условиях социокультурного окружения. </w:t>
            </w:r>
            <w:r w:rsidRPr="007F7AE4">
              <w:rPr>
                <w:rFonts w:ascii="Times New Roman" w:hAnsi="Times New Roman" w:cs="Times New Roman"/>
                <w:sz w:val="24"/>
                <w:szCs w:val="24"/>
              </w:rPr>
              <w:t>Потребности и ожидания родителей / законных представителей воспитанников</w:t>
            </w:r>
            <w:r w:rsidRPr="007F7AE4">
              <w:rPr>
                <w:rFonts w:ascii="Times New Roman" w:hAnsi="Times New Roman" w:cs="Times New Roman"/>
                <w:sz w:val="24"/>
                <w:szCs w:val="24"/>
              </w:rPr>
              <w:br/>
              <w:t xml:space="preserve">ДОО постоянно изучаются и анализируются, </w:t>
            </w:r>
            <w:r w:rsidRPr="007F7AE4">
              <w:rPr>
                <w:rFonts w:ascii="Times New Roman" w:hAnsi="Times New Roman" w:cs="Times New Roman"/>
                <w:b/>
                <w:i/>
                <w:sz w:val="24"/>
                <w:szCs w:val="24"/>
              </w:rPr>
              <w:t>основные показатели качества являются предметом постоянного мониторинга, используются для прогнозирования результатов деятельности и построения обоснованных программ развития ДОО.</w:t>
            </w:r>
            <w:r w:rsidRPr="007F7AE4">
              <w:rPr>
                <w:rFonts w:ascii="Times New Roman" w:hAnsi="Times New Roman" w:cs="Times New Roman"/>
                <w:sz w:val="24"/>
                <w:szCs w:val="24"/>
              </w:rPr>
              <w:t xml:space="preserve"> </w:t>
            </w:r>
            <w:r w:rsidRPr="007F7AE4">
              <w:rPr>
                <w:rFonts w:ascii="Times New Roman" w:hAnsi="Times New Roman" w:cs="Times New Roman"/>
                <w:b/>
                <w:i/>
                <w:sz w:val="24"/>
                <w:szCs w:val="24"/>
              </w:rPr>
              <w:t>Констатируется высокая эффективность использования ресурсов организации, в том числе системы управления знаниями (создана база знаний ДОО). В процессы совершенствования вовлечены не только сотрудники, но и все соответствующие заинтересованные стороны, и эти процессы способствуют творчеству и внедрению инноваций. ДОО активно изучает различные тенденции и тренды развития дошкольного образования в стране и в мире. Внедряемые инновационные решения имеют доказательную базу, соответствуют стратегии развития и предвосхищают возможные изменения среды, в которой работает ДОО.</w:t>
            </w:r>
          </w:p>
        </w:tc>
      </w:tr>
      <w:tr w:rsidR="00EB0001" w:rsidRPr="007F7AE4" w:rsidTr="006468CD">
        <w:tc>
          <w:tcPr>
            <w:tcW w:w="9345" w:type="dxa"/>
            <w:gridSpan w:val="2"/>
          </w:tcPr>
          <w:p w:rsidR="00EB0001" w:rsidRPr="007F7AE4" w:rsidRDefault="00EB0001" w:rsidP="006E1192">
            <w:pPr>
              <w:jc w:val="both"/>
              <w:rPr>
                <w:rFonts w:ascii="Times New Roman" w:hAnsi="Times New Roman" w:cs="Times New Roman"/>
                <w:sz w:val="24"/>
                <w:szCs w:val="24"/>
              </w:rPr>
            </w:pPr>
            <w:r w:rsidRPr="007F7AE4">
              <w:rPr>
                <w:rFonts w:ascii="Times New Roman" w:hAnsi="Times New Roman" w:cs="Times New Roman"/>
                <w:sz w:val="28"/>
                <w:szCs w:val="28"/>
              </w:rPr>
              <w:t>Для достижения каждого уровня нужно получить положительные оценки по индикаторам всех предыдущих уровней и всем индикаторам данного уровня.</w:t>
            </w:r>
          </w:p>
        </w:tc>
      </w:tr>
    </w:tbl>
    <w:p w:rsidR="006E1192" w:rsidRPr="007F7AE4" w:rsidRDefault="006E1192" w:rsidP="00EB0001">
      <w:pPr>
        <w:spacing w:after="0" w:line="240" w:lineRule="auto"/>
        <w:ind w:firstLine="709"/>
        <w:jc w:val="both"/>
        <w:rPr>
          <w:rFonts w:ascii="Times New Roman" w:hAnsi="Times New Roman" w:cs="Times New Roman"/>
          <w:b/>
          <w:bCs/>
          <w:sz w:val="28"/>
          <w:szCs w:val="28"/>
        </w:rPr>
      </w:pPr>
    </w:p>
    <w:p w:rsidR="006E1192" w:rsidRPr="007F7AE4" w:rsidRDefault="00E807C7" w:rsidP="00EB000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Индикаторы каждого уровня содержат описание определенного</w:t>
      </w:r>
      <w:r w:rsidRPr="007F7AE4">
        <w:rPr>
          <w:rFonts w:ascii="Times New Roman" w:hAnsi="Times New Roman" w:cs="Times New Roman"/>
          <w:sz w:val="28"/>
          <w:szCs w:val="28"/>
        </w:rPr>
        <w:br/>
        <w:t>состояния образовательной системы ДОО в виде утверждения, с которым</w:t>
      </w:r>
      <w:r w:rsidRPr="007F7AE4">
        <w:rPr>
          <w:rFonts w:ascii="Times New Roman" w:hAnsi="Times New Roman" w:cs="Times New Roman"/>
          <w:sz w:val="28"/>
          <w:szCs w:val="28"/>
        </w:rPr>
        <w:br/>
        <w:t>может согласиться или не согласиться оценивающий (поставить положительную или отрицательную отметку индикатору). Использование такого подхода позволяет участникам мониторинга четко определить свой текущий уровень, получить представление о характеристиках более высоких уровней качества, выстроить по итогам оценивания соответствующую</w:t>
      </w:r>
      <w:r w:rsidR="0010559C" w:rsidRPr="007F7AE4">
        <w:rPr>
          <w:rFonts w:ascii="Times New Roman" w:hAnsi="Times New Roman" w:cs="Times New Roman"/>
          <w:sz w:val="28"/>
          <w:szCs w:val="28"/>
        </w:rPr>
        <w:t xml:space="preserve"> программу развития.</w:t>
      </w:r>
    </w:p>
    <w:p w:rsidR="0010559C" w:rsidRPr="007F7AE4" w:rsidRDefault="0010559C" w:rsidP="00EB000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Результаты мониторинга на всех его этапах обсуждаются, анализируются и служат отправной точкой для формирования дальнейших программ развития дошкольного образования. Результаты самооценки педагога обсуждаются с рабочей группой ДОО по реализации внутренней системы оценки качества образования (ВСОКО), с администрацией ДОО и служат основой для разработки программ профессионального развития педагога, на их основе формируется педагогический профиль ДОО и</w:t>
      </w:r>
      <w:r w:rsidR="0035149D" w:rsidRPr="007F7AE4">
        <w:rPr>
          <w:rFonts w:ascii="Times New Roman" w:hAnsi="Times New Roman" w:cs="Times New Roman"/>
          <w:sz w:val="28"/>
          <w:szCs w:val="28"/>
        </w:rPr>
        <w:t xml:space="preserve"> </w:t>
      </w:r>
      <w:r w:rsidRPr="007F7AE4">
        <w:rPr>
          <w:rFonts w:ascii="Times New Roman" w:hAnsi="Times New Roman" w:cs="Times New Roman"/>
          <w:sz w:val="28"/>
          <w:szCs w:val="28"/>
        </w:rPr>
        <w:t>разрабатываются программы развития ДОО в части развития ее кадровых ресурсов.</w:t>
      </w:r>
    </w:p>
    <w:p w:rsidR="00EB0001" w:rsidRPr="007F7AE4" w:rsidRDefault="0010559C" w:rsidP="00EB0001">
      <w:pPr>
        <w:spacing w:after="0" w:line="240" w:lineRule="auto"/>
        <w:ind w:firstLine="709"/>
        <w:jc w:val="both"/>
        <w:rPr>
          <w:rFonts w:ascii="Times New Roman" w:hAnsi="Times New Roman" w:cs="Times New Roman"/>
          <w:b/>
          <w:bCs/>
          <w:sz w:val="28"/>
          <w:szCs w:val="28"/>
        </w:rPr>
      </w:pPr>
      <w:r w:rsidRPr="007F7AE4">
        <w:rPr>
          <w:rFonts w:ascii="Times New Roman" w:hAnsi="Times New Roman" w:cs="Times New Roman"/>
          <w:sz w:val="28"/>
          <w:szCs w:val="28"/>
        </w:rPr>
        <w:t>Результаты внутренней оценки образовательной среды группы ДОО</w:t>
      </w:r>
      <w:r w:rsidRPr="007F7AE4">
        <w:rPr>
          <w:rFonts w:ascii="Times New Roman" w:hAnsi="Times New Roman" w:cs="Times New Roman"/>
          <w:sz w:val="28"/>
          <w:szCs w:val="28"/>
        </w:rPr>
        <w:br/>
        <w:t>обсуждаются с рабочей группой ДОО по реализации ВСОКО, на педагогическом совете ДОО и служат основой для разработки комплексных</w:t>
      </w:r>
      <w:r w:rsidRPr="007F7AE4">
        <w:rPr>
          <w:rFonts w:ascii="Times New Roman" w:hAnsi="Times New Roman" w:cs="Times New Roman"/>
          <w:sz w:val="28"/>
          <w:szCs w:val="28"/>
        </w:rPr>
        <w:br/>
        <w:t>программ развития ДОО с фокусом на отдельные группы ДОО.</w:t>
      </w:r>
    </w:p>
    <w:p w:rsidR="00EB0001" w:rsidRPr="007F7AE4" w:rsidRDefault="00EB0001" w:rsidP="00EB0001">
      <w:pPr>
        <w:spacing w:after="0" w:line="240" w:lineRule="auto"/>
        <w:ind w:firstLine="709"/>
        <w:jc w:val="both"/>
        <w:rPr>
          <w:rFonts w:ascii="Times New Roman" w:hAnsi="Times New Roman" w:cs="Times New Roman"/>
          <w:b/>
          <w:bCs/>
          <w:sz w:val="28"/>
          <w:szCs w:val="28"/>
        </w:rPr>
      </w:pPr>
      <w:r w:rsidRPr="007F7AE4">
        <w:rPr>
          <w:rFonts w:ascii="Times New Roman" w:hAnsi="Times New Roman" w:cs="Times New Roman"/>
          <w:sz w:val="28"/>
          <w:szCs w:val="28"/>
        </w:rPr>
        <w:t>Результаты МКДО обсуждаются в педагогическом коллективе, в</w:t>
      </w:r>
      <w:r w:rsidRPr="007F7AE4">
        <w:rPr>
          <w:rFonts w:ascii="Times New Roman" w:hAnsi="Times New Roman" w:cs="Times New Roman"/>
          <w:sz w:val="28"/>
          <w:szCs w:val="28"/>
        </w:rPr>
        <w:br/>
        <w:t>педагогических объединениях и сообществах, в общественно-родительских</w:t>
      </w:r>
      <w:r w:rsidRPr="007F7AE4">
        <w:rPr>
          <w:rFonts w:ascii="Times New Roman" w:hAnsi="Times New Roman" w:cs="Times New Roman"/>
          <w:sz w:val="28"/>
          <w:szCs w:val="28"/>
        </w:rPr>
        <w:br/>
        <w:t>сообществах, на уровне руководителей организаций, органов управления</w:t>
      </w:r>
      <w:r w:rsidRPr="007F7AE4">
        <w:rPr>
          <w:rFonts w:ascii="Times New Roman" w:hAnsi="Times New Roman" w:cs="Times New Roman"/>
          <w:sz w:val="28"/>
          <w:szCs w:val="28"/>
        </w:rPr>
        <w:br/>
        <w:t>образованием, муниципальных, региональных и федеральных органов управления, в рамках других муниципальных, региональных, межрегиональных и федеральных мероприятий.</w:t>
      </w:r>
    </w:p>
    <w:p w:rsidR="0035149D" w:rsidRPr="007F7AE4" w:rsidRDefault="00EB0001" w:rsidP="00EB000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Данные МКДО - основа профессионального обсуждения рисков и</w:t>
      </w:r>
      <w:r w:rsidRPr="007F7AE4">
        <w:rPr>
          <w:rFonts w:ascii="Times New Roman" w:hAnsi="Times New Roman" w:cs="Times New Roman"/>
          <w:sz w:val="28"/>
          <w:szCs w:val="28"/>
        </w:rPr>
        <w:br/>
        <w:t>возможностей образовательной системы. Основные данные мониторинга</w:t>
      </w:r>
      <w:r w:rsidRPr="007F7AE4">
        <w:rPr>
          <w:rFonts w:ascii="Times New Roman" w:hAnsi="Times New Roman" w:cs="Times New Roman"/>
          <w:sz w:val="28"/>
          <w:szCs w:val="28"/>
        </w:rPr>
        <w:br/>
        <w:t>дошкольного образования размещаются в открытом доступе на сайтах ДОО, на сайтах общественных и общественно-профессиональных организаций, на</w:t>
      </w:r>
      <w:r w:rsidRPr="007F7AE4">
        <w:rPr>
          <w:rFonts w:ascii="Times New Roman" w:hAnsi="Times New Roman" w:cs="Times New Roman"/>
          <w:sz w:val="28"/>
          <w:szCs w:val="28"/>
        </w:rPr>
        <w:br/>
        <w:t>сайтах операторов по проведению мониторинговых мероприятий, экспертно- аналитических и рейтинговых агентств, на других открытых широкой общественности ресурсах.</w:t>
      </w:r>
    </w:p>
    <w:p w:rsidR="0035149D" w:rsidRPr="007F7AE4" w:rsidRDefault="0035149D" w:rsidP="0035149D">
      <w:pPr>
        <w:spacing w:after="0" w:line="240" w:lineRule="auto"/>
        <w:jc w:val="center"/>
        <w:rPr>
          <w:rFonts w:ascii="Times New Roman" w:hAnsi="Times New Roman" w:cs="Times New Roman"/>
          <w:b/>
          <w:i/>
          <w:sz w:val="28"/>
          <w:szCs w:val="28"/>
        </w:rPr>
      </w:pPr>
    </w:p>
    <w:p w:rsidR="0087351A" w:rsidRPr="007F7AE4" w:rsidRDefault="0035149D" w:rsidP="007460D6">
      <w:pPr>
        <w:spacing w:after="0" w:line="240" w:lineRule="auto"/>
        <w:ind w:firstLine="709"/>
        <w:rPr>
          <w:rFonts w:ascii="Times New Roman" w:hAnsi="Times New Roman" w:cs="Times New Roman"/>
          <w:b/>
          <w:i/>
          <w:sz w:val="28"/>
          <w:szCs w:val="28"/>
        </w:rPr>
      </w:pPr>
      <w:r w:rsidRPr="007F7AE4">
        <w:rPr>
          <w:rFonts w:ascii="Times New Roman" w:hAnsi="Times New Roman" w:cs="Times New Roman"/>
          <w:b/>
          <w:i/>
          <w:sz w:val="28"/>
          <w:szCs w:val="28"/>
        </w:rPr>
        <w:t>Направления анализа результатов МКДО</w:t>
      </w:r>
    </w:p>
    <w:p w:rsidR="0035149D" w:rsidRPr="007F7AE4" w:rsidRDefault="0035149D"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i/>
          <w:sz w:val="28"/>
          <w:szCs w:val="28"/>
        </w:rPr>
        <w:t>Анализ результатов МКДО проводится по следующим направлениям:</w:t>
      </w:r>
      <w:r w:rsidRPr="007F7AE4">
        <w:rPr>
          <w:rFonts w:ascii="Times New Roman" w:hAnsi="Times New Roman" w:cs="Times New Roman"/>
          <w:sz w:val="28"/>
          <w:szCs w:val="28"/>
        </w:rPr>
        <w:t xml:space="preserve"> </w:t>
      </w:r>
    </w:p>
    <w:p w:rsidR="0035149D" w:rsidRPr="007F7AE4" w:rsidRDefault="0035149D"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анализ качества образовательных ориентиров ДОО и ее педагогами современных образовательных задач в области дошкольного образования;</w:t>
      </w:r>
    </w:p>
    <w:p w:rsidR="0035149D" w:rsidRPr="007F7AE4" w:rsidRDefault="0035149D"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анализ качества документальной основы и регламентации образовательной деятельности и деятельности по присмотру и уходу за воспитанниками ДОО, планирования образовательной деятельности и выстраивания ее содержания; </w:t>
      </w:r>
    </w:p>
    <w:p w:rsidR="0035149D" w:rsidRPr="007F7AE4" w:rsidRDefault="0035149D"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анализ качества образовательного процесса в ДОО; </w:t>
      </w:r>
    </w:p>
    <w:p w:rsidR="0035149D" w:rsidRPr="007F7AE4" w:rsidRDefault="0035149D"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анализ качества взаимоотношений и взаимодействия участников образовательных отношений, в том числе с родителями / законными представителями воспитанников ДОО; </w:t>
      </w:r>
    </w:p>
    <w:p w:rsidR="0035149D" w:rsidRPr="007F7AE4" w:rsidRDefault="0035149D"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анализ качества образовательных условий ДОО, включая качество организации пространства и его оснащения (предметно-пространственной среды во внутреннем помещении и на внешней территории); </w:t>
      </w:r>
    </w:p>
    <w:p w:rsidR="0035149D" w:rsidRPr="007F7AE4" w:rsidRDefault="0035149D"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анализ качества образования детей с ОВЗ в ДОО; </w:t>
      </w:r>
    </w:p>
    <w:p w:rsidR="00CD53AF" w:rsidRPr="007F7AE4" w:rsidRDefault="0035149D"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анализ качества процессов и условий по присмотру и уходу за воспитанниками ДОО (здоровье, безопасность и повседневный уход);</w:t>
      </w:r>
    </w:p>
    <w:p w:rsidR="0035149D" w:rsidRPr="007F7AE4" w:rsidRDefault="00CD53AF"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35149D" w:rsidRPr="007F7AE4">
        <w:rPr>
          <w:rFonts w:ascii="Times New Roman" w:hAnsi="Times New Roman" w:cs="Times New Roman"/>
          <w:sz w:val="28"/>
          <w:szCs w:val="28"/>
        </w:rPr>
        <w:t>анализ качества процессов управления и развития ДОО;</w:t>
      </w:r>
    </w:p>
    <w:p w:rsidR="00CD53AF" w:rsidRPr="007F7AE4" w:rsidRDefault="00CD53AF"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35149D" w:rsidRPr="007F7AE4">
        <w:rPr>
          <w:rFonts w:ascii="Times New Roman" w:hAnsi="Times New Roman" w:cs="Times New Roman"/>
          <w:sz w:val="28"/>
          <w:szCs w:val="28"/>
        </w:rPr>
        <w:t>анализ качества муниципальной политики в области дошкольного</w:t>
      </w:r>
      <w:r w:rsidR="0035149D" w:rsidRPr="007F7AE4">
        <w:rPr>
          <w:rFonts w:ascii="Times New Roman" w:hAnsi="Times New Roman" w:cs="Times New Roman"/>
          <w:sz w:val="28"/>
          <w:szCs w:val="28"/>
        </w:rPr>
        <w:br/>
        <w:t>образования, созданных условий для реализации образовательной</w:t>
      </w:r>
      <w:r w:rsidRPr="007F7AE4">
        <w:rPr>
          <w:rFonts w:ascii="Times New Roman" w:hAnsi="Times New Roman" w:cs="Times New Roman"/>
          <w:sz w:val="28"/>
          <w:szCs w:val="28"/>
        </w:rPr>
        <w:t xml:space="preserve"> </w:t>
      </w:r>
      <w:r w:rsidR="0035149D" w:rsidRPr="007F7AE4">
        <w:rPr>
          <w:rFonts w:ascii="Times New Roman" w:hAnsi="Times New Roman" w:cs="Times New Roman"/>
          <w:sz w:val="28"/>
          <w:szCs w:val="28"/>
        </w:rPr>
        <w:t xml:space="preserve">деятельности ДОО на уровне органов муниципального </w:t>
      </w:r>
      <w:r w:rsidRPr="007F7AE4">
        <w:rPr>
          <w:rFonts w:ascii="Times New Roman" w:hAnsi="Times New Roman" w:cs="Times New Roman"/>
          <w:sz w:val="28"/>
          <w:szCs w:val="28"/>
        </w:rPr>
        <w:t>самоуправления, качества</w:t>
      </w:r>
      <w:r w:rsidR="0035149D" w:rsidRPr="007F7AE4">
        <w:rPr>
          <w:rFonts w:ascii="Times New Roman" w:hAnsi="Times New Roman" w:cs="Times New Roman"/>
          <w:sz w:val="28"/>
          <w:szCs w:val="28"/>
        </w:rPr>
        <w:t xml:space="preserve"> управления муници</w:t>
      </w:r>
      <w:r w:rsidRPr="007F7AE4">
        <w:rPr>
          <w:rFonts w:ascii="Times New Roman" w:hAnsi="Times New Roman" w:cs="Times New Roman"/>
          <w:sz w:val="28"/>
          <w:szCs w:val="28"/>
        </w:rPr>
        <w:t xml:space="preserve">пальными ДОО и развития системы </w:t>
      </w:r>
      <w:r w:rsidR="0035149D" w:rsidRPr="007F7AE4">
        <w:rPr>
          <w:rFonts w:ascii="Times New Roman" w:hAnsi="Times New Roman" w:cs="Times New Roman"/>
          <w:sz w:val="28"/>
          <w:szCs w:val="28"/>
        </w:rPr>
        <w:t>дошкольн</w:t>
      </w:r>
      <w:r w:rsidRPr="007F7AE4">
        <w:rPr>
          <w:rFonts w:ascii="Times New Roman" w:hAnsi="Times New Roman" w:cs="Times New Roman"/>
          <w:sz w:val="28"/>
          <w:szCs w:val="28"/>
        </w:rPr>
        <w:t xml:space="preserve">ого образования муниципалитета; </w:t>
      </w:r>
    </w:p>
    <w:p w:rsidR="00CD53AF" w:rsidRPr="007F7AE4" w:rsidRDefault="00CD53AF"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35149D" w:rsidRPr="007F7AE4">
        <w:rPr>
          <w:rFonts w:ascii="Times New Roman" w:hAnsi="Times New Roman" w:cs="Times New Roman"/>
          <w:sz w:val="28"/>
          <w:szCs w:val="28"/>
        </w:rPr>
        <w:t>анализ качества региональной</w:t>
      </w:r>
      <w:r w:rsidRPr="007F7AE4">
        <w:rPr>
          <w:rFonts w:ascii="Times New Roman" w:hAnsi="Times New Roman" w:cs="Times New Roman"/>
          <w:sz w:val="28"/>
          <w:szCs w:val="28"/>
        </w:rPr>
        <w:t xml:space="preserve"> политики в области дошкольного </w:t>
      </w:r>
      <w:r w:rsidR="0035149D" w:rsidRPr="007F7AE4">
        <w:rPr>
          <w:rFonts w:ascii="Times New Roman" w:hAnsi="Times New Roman" w:cs="Times New Roman"/>
          <w:sz w:val="28"/>
          <w:szCs w:val="28"/>
        </w:rPr>
        <w:t>образования, созданных условий</w:t>
      </w:r>
      <w:r w:rsidRPr="007F7AE4">
        <w:rPr>
          <w:rFonts w:ascii="Times New Roman" w:hAnsi="Times New Roman" w:cs="Times New Roman"/>
          <w:sz w:val="28"/>
          <w:szCs w:val="28"/>
        </w:rPr>
        <w:t xml:space="preserve"> для реализации образовательной </w:t>
      </w:r>
      <w:r w:rsidR="0035149D" w:rsidRPr="007F7AE4">
        <w:rPr>
          <w:rFonts w:ascii="Times New Roman" w:hAnsi="Times New Roman" w:cs="Times New Roman"/>
          <w:sz w:val="28"/>
          <w:szCs w:val="28"/>
        </w:rPr>
        <w:t>деятельности ДОО на уровне субъектов Росси</w:t>
      </w:r>
      <w:r w:rsidRPr="007F7AE4">
        <w:rPr>
          <w:rFonts w:ascii="Times New Roman" w:hAnsi="Times New Roman" w:cs="Times New Roman"/>
          <w:sz w:val="28"/>
          <w:szCs w:val="28"/>
        </w:rPr>
        <w:t xml:space="preserve">йской Федерации, качества </w:t>
      </w:r>
      <w:r w:rsidR="0035149D" w:rsidRPr="007F7AE4">
        <w:rPr>
          <w:rFonts w:ascii="Times New Roman" w:hAnsi="Times New Roman" w:cs="Times New Roman"/>
          <w:sz w:val="28"/>
          <w:szCs w:val="28"/>
        </w:rPr>
        <w:t>упра</w:t>
      </w:r>
      <w:r w:rsidRPr="007F7AE4">
        <w:rPr>
          <w:rFonts w:ascii="Times New Roman" w:hAnsi="Times New Roman" w:cs="Times New Roman"/>
          <w:sz w:val="28"/>
          <w:szCs w:val="28"/>
        </w:rPr>
        <w:t xml:space="preserve">вления региональными ДОО и развития системы дошкольного образования субъекта РФ; </w:t>
      </w:r>
    </w:p>
    <w:p w:rsidR="00CD53AF" w:rsidRPr="007F7AE4" w:rsidRDefault="00CD53AF" w:rsidP="007460D6">
      <w:pPr>
        <w:spacing w:after="0" w:line="240" w:lineRule="auto"/>
        <w:ind w:firstLine="709"/>
        <w:jc w:val="both"/>
        <w:rPr>
          <w:rStyle w:val="s4"/>
          <w:rFonts w:ascii="Times New Roman" w:eastAsia="Times New Roman" w:hAnsi="Times New Roman" w:cs="Times New Roman"/>
          <w:i/>
          <w:iCs/>
          <w:sz w:val="28"/>
          <w:szCs w:val="28"/>
          <w:lang w:eastAsia="ru-RU"/>
        </w:rPr>
      </w:pPr>
      <w:r w:rsidRPr="007F7AE4">
        <w:rPr>
          <w:rFonts w:ascii="Times New Roman" w:hAnsi="Times New Roman" w:cs="Times New Roman"/>
          <w:sz w:val="28"/>
          <w:szCs w:val="28"/>
        </w:rPr>
        <w:t xml:space="preserve">- </w:t>
      </w:r>
      <w:r w:rsidR="0035149D" w:rsidRPr="007F7AE4">
        <w:rPr>
          <w:rFonts w:ascii="Times New Roman" w:hAnsi="Times New Roman" w:cs="Times New Roman"/>
          <w:sz w:val="28"/>
          <w:szCs w:val="28"/>
        </w:rPr>
        <w:t>ана</w:t>
      </w:r>
      <w:r w:rsidRPr="007F7AE4">
        <w:rPr>
          <w:rFonts w:ascii="Times New Roman" w:hAnsi="Times New Roman" w:cs="Times New Roman"/>
          <w:sz w:val="28"/>
          <w:szCs w:val="28"/>
        </w:rPr>
        <w:t xml:space="preserve">лиз федеральной образовательной политики как рамочного условия </w:t>
      </w:r>
      <w:r w:rsidR="0035149D" w:rsidRPr="007F7AE4">
        <w:rPr>
          <w:rFonts w:ascii="Times New Roman" w:hAnsi="Times New Roman" w:cs="Times New Roman"/>
          <w:sz w:val="28"/>
          <w:szCs w:val="28"/>
        </w:rPr>
        <w:t>образовательной деятельности в сфере дошкольного образования,</w:t>
      </w:r>
      <w:r w:rsidRPr="007F7AE4">
        <w:rPr>
          <w:rFonts w:ascii="Times New Roman" w:hAnsi="Times New Roman" w:cs="Times New Roman"/>
          <w:sz w:val="28"/>
          <w:szCs w:val="28"/>
        </w:rPr>
        <w:t xml:space="preserve"> качества управления и развития системы дошкольного образования Российской Федерации.</w:t>
      </w:r>
    </w:p>
    <w:p w:rsidR="00CD53AF" w:rsidRPr="007F7AE4" w:rsidRDefault="00CD53AF"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 итогам комплексного анализа качества образовательной</w:t>
      </w:r>
      <w:r w:rsidRPr="007F7AE4">
        <w:rPr>
          <w:rFonts w:ascii="Times New Roman" w:hAnsi="Times New Roman" w:cs="Times New Roman"/>
          <w:sz w:val="28"/>
          <w:szCs w:val="28"/>
        </w:rPr>
        <w:br/>
        <w:t>деятельности формируются рекомендации по развитию качества дошкольного образования и услуг по присмотру и уходу за воспитанниками ДОО на всех уровнях.</w:t>
      </w:r>
    </w:p>
    <w:p w:rsidR="007460D6" w:rsidRPr="007F7AE4" w:rsidRDefault="00CD53AF" w:rsidP="007460D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Результаты мониторинга позволяют получить объективную информацию для выявления «сильных» и «слабых» сторон дошкольного образования на различных уровнях, что является основой для принятия управленческих решений по совершенствованию качества дошкольного образования.</w:t>
      </w:r>
    </w:p>
    <w:p w:rsidR="007460D6" w:rsidRPr="007F7AE4" w:rsidRDefault="007460D6" w:rsidP="00CD53AF">
      <w:pPr>
        <w:spacing w:after="0" w:line="240" w:lineRule="auto"/>
        <w:ind w:firstLine="709"/>
        <w:jc w:val="both"/>
        <w:rPr>
          <w:rFonts w:ascii="Times New Roman" w:hAnsi="Times New Roman" w:cs="Times New Roman"/>
          <w:sz w:val="28"/>
          <w:szCs w:val="28"/>
        </w:rPr>
      </w:pPr>
    </w:p>
    <w:p w:rsidR="007460D6" w:rsidRPr="007F7AE4" w:rsidRDefault="007460D6" w:rsidP="007460D6">
      <w:pPr>
        <w:spacing w:after="0" w:line="240" w:lineRule="auto"/>
        <w:ind w:firstLine="709"/>
        <w:jc w:val="center"/>
        <w:rPr>
          <w:rStyle w:val="s4"/>
          <w:rFonts w:ascii="Times New Roman" w:hAnsi="Times New Roman" w:cs="Times New Roman"/>
          <w:b/>
          <w:iCs/>
          <w:sz w:val="28"/>
          <w:szCs w:val="28"/>
        </w:rPr>
      </w:pPr>
      <w:r w:rsidRPr="007F7AE4">
        <w:rPr>
          <w:rStyle w:val="s4"/>
          <w:rFonts w:ascii="Times New Roman" w:hAnsi="Times New Roman" w:cs="Times New Roman"/>
          <w:b/>
          <w:iCs/>
          <w:sz w:val="28"/>
          <w:szCs w:val="28"/>
        </w:rPr>
        <w:t>Результаты</w:t>
      </w:r>
      <w:r w:rsidR="00C814F6" w:rsidRPr="007F7AE4">
        <w:rPr>
          <w:rStyle w:val="s4"/>
          <w:rFonts w:ascii="Times New Roman" w:hAnsi="Times New Roman" w:cs="Times New Roman"/>
          <w:b/>
          <w:iCs/>
          <w:sz w:val="28"/>
          <w:szCs w:val="28"/>
        </w:rPr>
        <w:t xml:space="preserve"> </w:t>
      </w:r>
      <w:r w:rsidRPr="007F7AE4">
        <w:rPr>
          <w:rStyle w:val="s4"/>
          <w:rFonts w:ascii="Times New Roman" w:hAnsi="Times New Roman" w:cs="Times New Roman"/>
          <w:b/>
          <w:iCs/>
          <w:sz w:val="28"/>
          <w:szCs w:val="28"/>
        </w:rPr>
        <w:t>мониторинг</w:t>
      </w:r>
      <w:r w:rsidR="00C814F6" w:rsidRPr="007F7AE4">
        <w:rPr>
          <w:rStyle w:val="s4"/>
          <w:rFonts w:ascii="Times New Roman" w:hAnsi="Times New Roman" w:cs="Times New Roman"/>
          <w:b/>
          <w:iCs/>
          <w:sz w:val="28"/>
          <w:szCs w:val="28"/>
        </w:rPr>
        <w:t>а</w:t>
      </w:r>
      <w:r w:rsidRPr="007F7AE4">
        <w:rPr>
          <w:rStyle w:val="s4"/>
          <w:rFonts w:ascii="Times New Roman" w:hAnsi="Times New Roman" w:cs="Times New Roman"/>
          <w:b/>
          <w:iCs/>
          <w:sz w:val="28"/>
          <w:szCs w:val="28"/>
        </w:rPr>
        <w:t xml:space="preserve"> качества дошкольного образования как </w:t>
      </w:r>
      <w:r w:rsidR="00B64F43" w:rsidRPr="007F7AE4">
        <w:rPr>
          <w:rStyle w:val="s4"/>
          <w:rFonts w:ascii="Times New Roman" w:hAnsi="Times New Roman" w:cs="Times New Roman"/>
          <w:b/>
          <w:iCs/>
          <w:sz w:val="28"/>
          <w:szCs w:val="28"/>
        </w:rPr>
        <w:t xml:space="preserve">надежная </w:t>
      </w:r>
      <w:r w:rsidRPr="007F7AE4">
        <w:rPr>
          <w:rStyle w:val="s4"/>
          <w:rFonts w:ascii="Times New Roman" w:hAnsi="Times New Roman" w:cs="Times New Roman"/>
          <w:b/>
          <w:iCs/>
          <w:sz w:val="28"/>
          <w:szCs w:val="28"/>
        </w:rPr>
        <w:t>основа</w:t>
      </w:r>
      <w:r w:rsidRPr="007F7AE4">
        <w:rPr>
          <w:rFonts w:ascii="Times New Roman" w:hAnsi="Times New Roman" w:cs="Times New Roman"/>
          <w:b/>
          <w:sz w:val="28"/>
          <w:szCs w:val="28"/>
        </w:rPr>
        <w:t xml:space="preserve"> управления и развития ДОО</w:t>
      </w:r>
    </w:p>
    <w:p w:rsidR="007460D6" w:rsidRPr="007F7AE4" w:rsidRDefault="007460D6" w:rsidP="007460D6">
      <w:pPr>
        <w:spacing w:after="0" w:line="240" w:lineRule="auto"/>
        <w:ind w:firstLine="709"/>
        <w:jc w:val="both"/>
        <w:rPr>
          <w:rStyle w:val="s4"/>
          <w:rFonts w:ascii="Times New Roman" w:hAnsi="Times New Roman" w:cs="Times New Roman"/>
          <w:iCs/>
          <w:sz w:val="28"/>
          <w:szCs w:val="28"/>
        </w:rPr>
      </w:pPr>
    </w:p>
    <w:p w:rsidR="006468CD" w:rsidRPr="007F7AE4" w:rsidRDefault="001869F3" w:rsidP="007460D6">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В 2021 году</w:t>
      </w:r>
      <w:r w:rsidR="006468CD" w:rsidRPr="007F7AE4">
        <w:rPr>
          <w:rStyle w:val="s4"/>
          <w:rFonts w:ascii="Times New Roman" w:hAnsi="Times New Roman" w:cs="Times New Roman"/>
          <w:iCs/>
          <w:sz w:val="28"/>
          <w:szCs w:val="28"/>
        </w:rPr>
        <w:t>,</w:t>
      </w:r>
      <w:r w:rsidRPr="007F7AE4">
        <w:rPr>
          <w:rStyle w:val="s4"/>
          <w:rFonts w:ascii="Times New Roman" w:hAnsi="Times New Roman" w:cs="Times New Roman"/>
          <w:iCs/>
          <w:sz w:val="28"/>
          <w:szCs w:val="28"/>
        </w:rPr>
        <w:t xml:space="preserve"> </w:t>
      </w:r>
      <w:r w:rsidR="006468CD" w:rsidRPr="007F7AE4">
        <w:rPr>
          <w:rStyle w:val="s4"/>
          <w:rFonts w:ascii="Times New Roman" w:hAnsi="Times New Roman" w:cs="Times New Roman"/>
          <w:iCs/>
          <w:sz w:val="28"/>
          <w:szCs w:val="28"/>
        </w:rPr>
        <w:t xml:space="preserve">на основе Концепции МКДО, в </w:t>
      </w:r>
      <w:r w:rsidRPr="007F7AE4">
        <w:rPr>
          <w:rStyle w:val="s4"/>
          <w:rFonts w:ascii="Times New Roman" w:hAnsi="Times New Roman" w:cs="Times New Roman"/>
          <w:iCs/>
          <w:sz w:val="28"/>
          <w:szCs w:val="28"/>
        </w:rPr>
        <w:t>м</w:t>
      </w:r>
      <w:r w:rsidR="007460D6" w:rsidRPr="007F7AE4">
        <w:rPr>
          <w:rStyle w:val="s4"/>
          <w:rFonts w:ascii="Times New Roman" w:hAnsi="Times New Roman" w:cs="Times New Roman"/>
          <w:iCs/>
          <w:sz w:val="28"/>
          <w:szCs w:val="28"/>
        </w:rPr>
        <w:t>ониторинг</w:t>
      </w:r>
      <w:r w:rsidR="006468CD" w:rsidRPr="007F7AE4">
        <w:rPr>
          <w:rStyle w:val="s4"/>
          <w:rFonts w:ascii="Times New Roman" w:hAnsi="Times New Roman" w:cs="Times New Roman"/>
          <w:iCs/>
          <w:sz w:val="28"/>
          <w:szCs w:val="28"/>
        </w:rPr>
        <w:t>е</w:t>
      </w:r>
      <w:r w:rsidR="007460D6" w:rsidRPr="007F7AE4">
        <w:rPr>
          <w:rStyle w:val="s4"/>
          <w:rFonts w:ascii="Times New Roman" w:hAnsi="Times New Roman" w:cs="Times New Roman"/>
          <w:iCs/>
          <w:sz w:val="28"/>
          <w:szCs w:val="28"/>
        </w:rPr>
        <w:t xml:space="preserve"> </w:t>
      </w:r>
      <w:r w:rsidR="006468CD" w:rsidRPr="007F7AE4">
        <w:rPr>
          <w:rStyle w:val="s4"/>
          <w:rFonts w:ascii="Times New Roman" w:hAnsi="Times New Roman" w:cs="Times New Roman"/>
          <w:iCs/>
          <w:sz w:val="28"/>
          <w:szCs w:val="28"/>
        </w:rPr>
        <w:t>из 1761</w:t>
      </w:r>
      <w:r w:rsidRPr="007F7AE4">
        <w:rPr>
          <w:rStyle w:val="s4"/>
          <w:rFonts w:ascii="Times New Roman" w:hAnsi="Times New Roman" w:cs="Times New Roman"/>
          <w:iCs/>
          <w:sz w:val="28"/>
          <w:szCs w:val="28"/>
        </w:rPr>
        <w:t xml:space="preserve"> ДОО Свердловской области</w:t>
      </w:r>
      <w:r w:rsidR="006468CD" w:rsidRPr="007F7AE4">
        <w:rPr>
          <w:rStyle w:val="s4"/>
          <w:rFonts w:ascii="Times New Roman" w:hAnsi="Times New Roman" w:cs="Times New Roman"/>
          <w:iCs/>
          <w:sz w:val="28"/>
          <w:szCs w:val="28"/>
        </w:rPr>
        <w:t xml:space="preserve"> приняли участие</w:t>
      </w:r>
      <w:r w:rsidRPr="007F7AE4">
        <w:rPr>
          <w:rStyle w:val="s4"/>
          <w:rFonts w:ascii="Times New Roman" w:hAnsi="Times New Roman" w:cs="Times New Roman"/>
          <w:iCs/>
          <w:sz w:val="28"/>
          <w:szCs w:val="28"/>
        </w:rPr>
        <w:t xml:space="preserve"> </w:t>
      </w:r>
      <w:r w:rsidR="006468CD" w:rsidRPr="007F7AE4">
        <w:rPr>
          <w:rStyle w:val="s4"/>
          <w:rFonts w:ascii="Times New Roman" w:hAnsi="Times New Roman" w:cs="Times New Roman"/>
          <w:iCs/>
          <w:sz w:val="28"/>
          <w:szCs w:val="28"/>
        </w:rPr>
        <w:t>173 образовательных организациях, что составляет 9,83% от общего числа образовательных организаций</w:t>
      </w:r>
      <w:r w:rsidR="006468CD" w:rsidRPr="007F7AE4">
        <w:rPr>
          <w:rFonts w:ascii="Times New Roman" w:hAnsi="Times New Roman" w:cs="Times New Roman"/>
          <w:b/>
          <w:bCs/>
        </w:rPr>
        <w:t xml:space="preserve"> </w:t>
      </w:r>
      <w:r w:rsidR="006468CD" w:rsidRPr="007F7AE4">
        <w:rPr>
          <w:rFonts w:ascii="Times New Roman" w:hAnsi="Times New Roman" w:cs="Times New Roman"/>
          <w:bCs/>
          <w:sz w:val="28"/>
          <w:szCs w:val="28"/>
        </w:rPr>
        <w:t>осуществляющих образовательную деятельность по</w:t>
      </w:r>
      <w:r w:rsidR="006468CD" w:rsidRPr="007F7AE4">
        <w:rPr>
          <w:rFonts w:ascii="Times New Roman" w:hAnsi="Times New Roman" w:cs="Times New Roman"/>
          <w:sz w:val="28"/>
          <w:szCs w:val="28"/>
        </w:rPr>
        <w:t xml:space="preserve"> </w:t>
      </w:r>
      <w:r w:rsidR="006468CD" w:rsidRPr="007F7AE4">
        <w:rPr>
          <w:rFonts w:ascii="Times New Roman" w:hAnsi="Times New Roman" w:cs="Times New Roman"/>
          <w:bCs/>
          <w:sz w:val="28"/>
          <w:szCs w:val="28"/>
        </w:rPr>
        <w:t>образовательным программам дошкольного образования (далее - ДОО).</w:t>
      </w:r>
      <w:r w:rsidR="006468CD" w:rsidRPr="007F7AE4">
        <w:rPr>
          <w:rStyle w:val="s4"/>
          <w:rFonts w:ascii="Times New Roman" w:hAnsi="Times New Roman" w:cs="Times New Roman"/>
          <w:iCs/>
          <w:sz w:val="28"/>
          <w:szCs w:val="28"/>
        </w:rPr>
        <w:t xml:space="preserve"> </w:t>
      </w:r>
    </w:p>
    <w:p w:rsidR="007460D6" w:rsidRPr="007F7AE4" w:rsidRDefault="006468CD" w:rsidP="007460D6">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 xml:space="preserve">Комплексный мониторинг проводился </w:t>
      </w:r>
      <w:r w:rsidR="001869F3" w:rsidRPr="007F7AE4">
        <w:rPr>
          <w:rStyle w:val="s4"/>
          <w:rFonts w:ascii="Times New Roman" w:hAnsi="Times New Roman" w:cs="Times New Roman"/>
          <w:iCs/>
          <w:sz w:val="28"/>
          <w:szCs w:val="28"/>
        </w:rPr>
        <w:t xml:space="preserve">в </w:t>
      </w:r>
      <w:r w:rsidR="007460D6" w:rsidRPr="007F7AE4">
        <w:rPr>
          <w:rStyle w:val="s4"/>
          <w:rFonts w:ascii="Times New Roman" w:hAnsi="Times New Roman" w:cs="Times New Roman"/>
          <w:iCs/>
          <w:sz w:val="28"/>
          <w:szCs w:val="28"/>
        </w:rPr>
        <w:t>рабочем режиме с целью информационной поддержки разработки и реализации государственной политики Российской Федерации в сфере дошкольного образования, непрерывного системного анализа и оценки состояния и перспектив развития образования, в том числе в части эффективности деятельности организаций, осуществляющих  образовательную деятельность, усиления результативности функционирования образовательной системы за счет повышения качества принимаемых для нее управленческих решений.</w:t>
      </w:r>
    </w:p>
    <w:p w:rsidR="008649E3" w:rsidRPr="007F7AE4" w:rsidRDefault="008649E3" w:rsidP="008649E3">
      <w:pPr>
        <w:spacing w:after="0" w:line="240" w:lineRule="auto"/>
        <w:ind w:firstLine="709"/>
        <w:jc w:val="both"/>
        <w:rPr>
          <w:rStyle w:val="s4"/>
          <w:rFonts w:ascii="Times New Roman" w:hAnsi="Times New Roman" w:cs="Times New Roman"/>
          <w:i/>
          <w:iCs/>
          <w:sz w:val="28"/>
          <w:szCs w:val="28"/>
        </w:rPr>
      </w:pPr>
    </w:p>
    <w:p w:rsidR="008649E3" w:rsidRPr="007F7AE4" w:rsidRDefault="008649E3" w:rsidP="008649E3">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Область качества «Образовательные ориентиры: «Ориентиры образовательной деятельности ДОО».</w:t>
      </w:r>
    </w:p>
    <w:p w:rsidR="008649E3" w:rsidRPr="007F7AE4" w:rsidRDefault="008649E3" w:rsidP="008649E3">
      <w:pPr>
        <w:spacing w:after="0" w:line="240" w:lineRule="auto"/>
        <w:ind w:firstLine="709"/>
        <w:jc w:val="both"/>
        <w:rPr>
          <w:rStyle w:val="s4"/>
          <w:rFonts w:ascii="Times New Roman" w:hAnsi="Times New Roman" w:cs="Times New Roman"/>
          <w:b/>
          <w:i/>
          <w:iCs/>
          <w:sz w:val="24"/>
          <w:szCs w:val="24"/>
        </w:rPr>
      </w:pPr>
    </w:p>
    <w:tbl>
      <w:tblPr>
        <w:tblStyle w:val="a9"/>
        <w:tblW w:w="0" w:type="auto"/>
        <w:tblLook w:val="04A0" w:firstRow="1" w:lastRow="0" w:firstColumn="1" w:lastColumn="0" w:noHBand="0" w:noVBand="1"/>
      </w:tblPr>
      <w:tblGrid>
        <w:gridCol w:w="6018"/>
        <w:gridCol w:w="1640"/>
        <w:gridCol w:w="1687"/>
      </w:tblGrid>
      <w:tr w:rsidR="008649E3" w:rsidRPr="007F7AE4" w:rsidTr="004E633C">
        <w:tc>
          <w:tcPr>
            <w:tcW w:w="9345" w:type="dxa"/>
            <w:gridSpan w:val="3"/>
          </w:tcPr>
          <w:p w:rsidR="008649E3" w:rsidRPr="007F7AE4" w:rsidRDefault="008649E3" w:rsidP="004E633C">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8649E3" w:rsidRPr="007F7AE4" w:rsidTr="004E633C">
        <w:tc>
          <w:tcPr>
            <w:tcW w:w="6091" w:type="dxa"/>
            <w:vMerge w:val="restart"/>
          </w:tcPr>
          <w:p w:rsidR="008649E3" w:rsidRPr="007F7AE4" w:rsidRDefault="008649E3" w:rsidP="004E633C">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8649E3" w:rsidRPr="007F7AE4" w:rsidRDefault="008649E3" w:rsidP="004E633C">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8649E3" w:rsidRPr="007F7AE4" w:rsidTr="004E633C">
        <w:tc>
          <w:tcPr>
            <w:tcW w:w="6091" w:type="dxa"/>
            <w:vMerge/>
          </w:tcPr>
          <w:p w:rsidR="008649E3" w:rsidRPr="007F7AE4" w:rsidRDefault="008649E3" w:rsidP="004E633C">
            <w:pPr>
              <w:jc w:val="center"/>
              <w:rPr>
                <w:rStyle w:val="s4"/>
                <w:rFonts w:ascii="Times New Roman" w:hAnsi="Times New Roman" w:cs="Times New Roman"/>
                <w:iCs/>
                <w:sz w:val="28"/>
                <w:szCs w:val="28"/>
              </w:rPr>
            </w:pPr>
          </w:p>
        </w:tc>
        <w:tc>
          <w:tcPr>
            <w:tcW w:w="1559" w:type="dxa"/>
          </w:tcPr>
          <w:p w:rsidR="008649E3" w:rsidRPr="007F7AE4" w:rsidRDefault="008649E3" w:rsidP="004E633C">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8649E3" w:rsidRPr="007F7AE4" w:rsidRDefault="008649E3" w:rsidP="004E633C">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8649E3" w:rsidRPr="007F7AE4" w:rsidTr="004E633C">
        <w:tc>
          <w:tcPr>
            <w:tcW w:w="6091" w:type="dxa"/>
          </w:tcPr>
          <w:p w:rsidR="008649E3" w:rsidRPr="007F7AE4" w:rsidRDefault="008649E3" w:rsidP="004E633C">
            <w:pPr>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Ориентиры образовательной деятельности ДОО</w:t>
            </w:r>
          </w:p>
        </w:tc>
        <w:tc>
          <w:tcPr>
            <w:tcW w:w="1559" w:type="dxa"/>
          </w:tcPr>
          <w:p w:rsidR="008649E3" w:rsidRPr="007F7AE4" w:rsidRDefault="008649E3"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2,60</w:t>
            </w:r>
          </w:p>
        </w:tc>
        <w:tc>
          <w:tcPr>
            <w:tcW w:w="1695" w:type="dxa"/>
          </w:tcPr>
          <w:p w:rsidR="008649E3" w:rsidRPr="007F7AE4" w:rsidRDefault="008649E3"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2,61</w:t>
            </w:r>
          </w:p>
        </w:tc>
      </w:tr>
    </w:tbl>
    <w:p w:rsidR="008649E3" w:rsidRPr="007F7AE4" w:rsidRDefault="008649E3" w:rsidP="008649E3">
      <w:pPr>
        <w:spacing w:after="0" w:line="240" w:lineRule="auto"/>
        <w:ind w:firstLine="709"/>
        <w:jc w:val="both"/>
        <w:rPr>
          <w:rStyle w:val="s4"/>
          <w:rFonts w:ascii="Times New Roman" w:hAnsi="Times New Roman" w:cs="Times New Roman"/>
          <w:b/>
          <w:i/>
          <w:iCs/>
          <w:sz w:val="28"/>
          <w:szCs w:val="28"/>
        </w:rPr>
      </w:pPr>
    </w:p>
    <w:p w:rsidR="00672B6C" w:rsidRPr="007F7AE4" w:rsidRDefault="008649E3" w:rsidP="00CD53AF">
      <w:pPr>
        <w:spacing w:after="0" w:line="240" w:lineRule="auto"/>
        <w:ind w:firstLine="709"/>
        <w:jc w:val="both"/>
        <w:rPr>
          <w:rFonts w:ascii="Times New Roman" w:hAnsi="Times New Roman" w:cs="Times New Roman"/>
          <w:b/>
          <w:bCs/>
          <w:i/>
          <w:iCs/>
          <w:sz w:val="28"/>
          <w:szCs w:val="28"/>
        </w:rPr>
      </w:pPr>
      <w:r w:rsidRPr="007F7AE4">
        <w:rPr>
          <w:rFonts w:ascii="Times New Roman" w:hAnsi="Times New Roman" w:cs="Times New Roman"/>
          <w:b/>
          <w:bCs/>
          <w:i/>
          <w:iCs/>
          <w:sz w:val="28"/>
          <w:szCs w:val="28"/>
        </w:rPr>
        <w:t>Механизмы</w:t>
      </w:r>
      <w:r w:rsidR="00365476" w:rsidRPr="007F7AE4">
        <w:rPr>
          <w:rFonts w:ascii="Times New Roman" w:hAnsi="Times New Roman" w:cs="Times New Roman"/>
          <w:b/>
          <w:bCs/>
          <w:i/>
          <w:iCs/>
          <w:sz w:val="28"/>
          <w:szCs w:val="28"/>
        </w:rPr>
        <w:t xml:space="preserve"> повышения качества образования в ДОО</w:t>
      </w:r>
      <w:r w:rsidR="002771CD" w:rsidRPr="007F7AE4">
        <w:rPr>
          <w:rFonts w:ascii="Times New Roman" w:hAnsi="Times New Roman" w:cs="Times New Roman"/>
          <w:b/>
          <w:bCs/>
          <w:i/>
          <w:iCs/>
          <w:sz w:val="28"/>
          <w:szCs w:val="28"/>
        </w:rPr>
        <w:t>:</w:t>
      </w:r>
    </w:p>
    <w:p w:rsidR="00365476" w:rsidRPr="007F7AE4" w:rsidRDefault="002771CD"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регулярный сбор </w:t>
      </w:r>
      <w:r w:rsidRPr="007F7AE4">
        <w:rPr>
          <w:rFonts w:ascii="Times New Roman" w:hAnsi="Times New Roman" w:cs="Times New Roman"/>
          <w:b/>
          <w:bCs/>
          <w:sz w:val="28"/>
          <w:szCs w:val="28"/>
        </w:rPr>
        <w:t xml:space="preserve">комплексной </w:t>
      </w:r>
      <w:r w:rsidRPr="007F7AE4">
        <w:rPr>
          <w:rFonts w:ascii="Times New Roman" w:hAnsi="Times New Roman" w:cs="Times New Roman"/>
          <w:sz w:val="28"/>
          <w:szCs w:val="28"/>
        </w:rPr>
        <w:t>информации о качестве образования в ДОО</w:t>
      </w:r>
      <w:r w:rsidR="00365476" w:rsidRPr="007F7AE4">
        <w:rPr>
          <w:rFonts w:ascii="Times New Roman" w:hAnsi="Times New Roman" w:cs="Times New Roman"/>
          <w:sz w:val="28"/>
          <w:szCs w:val="28"/>
        </w:rPr>
        <w:t>;</w:t>
      </w:r>
    </w:p>
    <w:p w:rsidR="00365476" w:rsidRPr="007F7AE4" w:rsidRDefault="002771CD" w:rsidP="00365476">
      <w:pPr>
        <w:spacing w:after="0" w:line="240" w:lineRule="auto"/>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Pr="007F7AE4">
        <w:rPr>
          <w:rFonts w:ascii="Times New Roman" w:hAnsi="Times New Roman" w:cs="Times New Roman"/>
          <w:bCs/>
          <w:i/>
          <w:sz w:val="28"/>
          <w:szCs w:val="28"/>
        </w:rPr>
        <w:t>систематизация данных</w:t>
      </w:r>
      <w:r w:rsidRPr="007F7AE4">
        <w:rPr>
          <w:rFonts w:ascii="Times New Roman" w:hAnsi="Times New Roman" w:cs="Times New Roman"/>
          <w:b/>
          <w:bCs/>
          <w:sz w:val="28"/>
          <w:szCs w:val="28"/>
        </w:rPr>
        <w:t xml:space="preserve"> </w:t>
      </w:r>
      <w:r w:rsidRPr="007F7AE4">
        <w:rPr>
          <w:rFonts w:ascii="Times New Roman" w:hAnsi="Times New Roman" w:cs="Times New Roman"/>
          <w:sz w:val="28"/>
          <w:szCs w:val="28"/>
        </w:rPr>
        <w:t>(база знаний ДОО) и их хранение (</w:t>
      </w:r>
      <w:r w:rsidRPr="007F7AE4">
        <w:rPr>
          <w:rFonts w:ascii="Times New Roman" w:hAnsi="Times New Roman" w:cs="Times New Roman"/>
          <w:sz w:val="28"/>
          <w:szCs w:val="28"/>
          <w:lang w:val="en-US"/>
        </w:rPr>
        <w:t>IT</w:t>
      </w:r>
      <w:r w:rsidRPr="007F7AE4">
        <w:rPr>
          <w:rFonts w:ascii="Times New Roman" w:hAnsi="Times New Roman" w:cs="Times New Roman"/>
          <w:sz w:val="28"/>
          <w:szCs w:val="28"/>
        </w:rPr>
        <w:t>-решения)</w:t>
      </w:r>
      <w:r w:rsidR="00365476" w:rsidRPr="007F7AE4">
        <w:rPr>
          <w:rFonts w:ascii="Times New Roman" w:hAnsi="Times New Roman" w:cs="Times New Roman"/>
          <w:sz w:val="28"/>
          <w:szCs w:val="28"/>
        </w:rPr>
        <w:t>;</w:t>
      </w:r>
    </w:p>
    <w:p w:rsidR="002771CD" w:rsidRPr="007F7AE4" w:rsidRDefault="002771CD" w:rsidP="00365476">
      <w:pPr>
        <w:spacing w:after="0" w:line="240" w:lineRule="auto"/>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Pr="007F7AE4">
        <w:rPr>
          <w:rFonts w:ascii="Times New Roman" w:hAnsi="Times New Roman" w:cs="Times New Roman"/>
          <w:bCs/>
          <w:i/>
          <w:sz w:val="28"/>
          <w:szCs w:val="28"/>
        </w:rPr>
        <w:t>качественный и количественный анализ базы</w:t>
      </w:r>
      <w:r w:rsidRPr="007F7AE4">
        <w:rPr>
          <w:rFonts w:ascii="Times New Roman" w:hAnsi="Times New Roman" w:cs="Times New Roman"/>
          <w:b/>
          <w:bCs/>
          <w:sz w:val="28"/>
          <w:szCs w:val="28"/>
        </w:rPr>
        <w:t xml:space="preserve"> </w:t>
      </w:r>
      <w:r w:rsidRPr="007F7AE4">
        <w:rPr>
          <w:rFonts w:ascii="Times New Roman" w:hAnsi="Times New Roman" w:cs="Times New Roman"/>
          <w:sz w:val="28"/>
          <w:szCs w:val="28"/>
        </w:rPr>
        <w:t>данных (знаний), оценка качества образования в ДОО по объектам мониторинга в разрезе областей и показателей качества МКДО;</w:t>
      </w:r>
    </w:p>
    <w:p w:rsidR="002771CD" w:rsidRPr="007F7AE4" w:rsidRDefault="002771CD" w:rsidP="002771CD">
      <w:pPr>
        <w:spacing w:after="0" w:line="240" w:lineRule="auto"/>
        <w:jc w:val="both"/>
        <w:rPr>
          <w:rFonts w:ascii="Times New Roman" w:hAnsi="Times New Roman" w:cs="Times New Roman"/>
          <w:sz w:val="28"/>
          <w:szCs w:val="28"/>
        </w:rPr>
      </w:pPr>
      <w:r w:rsidRPr="007F7AE4">
        <w:rPr>
          <w:rFonts w:ascii="Times New Roman" w:hAnsi="Times New Roman" w:cs="Times New Roman"/>
          <w:sz w:val="28"/>
          <w:szCs w:val="28"/>
        </w:rPr>
        <w:t xml:space="preserve">– определение </w:t>
      </w:r>
      <w:r w:rsidRPr="007F7AE4">
        <w:rPr>
          <w:rFonts w:ascii="Times New Roman" w:hAnsi="Times New Roman" w:cs="Times New Roman"/>
          <w:bCs/>
          <w:i/>
          <w:sz w:val="28"/>
          <w:szCs w:val="28"/>
        </w:rPr>
        <w:t>возможностей, «точек роста»,</w:t>
      </w:r>
      <w:r w:rsidRPr="007F7AE4">
        <w:rPr>
          <w:rFonts w:ascii="Times New Roman" w:hAnsi="Times New Roman" w:cs="Times New Roman"/>
          <w:bCs/>
          <w:sz w:val="28"/>
          <w:szCs w:val="28"/>
        </w:rPr>
        <w:t xml:space="preserve"> для</w:t>
      </w:r>
      <w:r w:rsidRPr="007F7AE4">
        <w:rPr>
          <w:rFonts w:ascii="Times New Roman" w:hAnsi="Times New Roman" w:cs="Times New Roman"/>
          <w:sz w:val="28"/>
          <w:szCs w:val="28"/>
        </w:rPr>
        <w:t xml:space="preserve"> обеспечения, требуемого ФГОС ДО и других нормативных документов, качества образования;</w:t>
      </w:r>
    </w:p>
    <w:p w:rsidR="00365476" w:rsidRPr="007F7AE4" w:rsidRDefault="002771CD" w:rsidP="002771CD">
      <w:pPr>
        <w:spacing w:after="0" w:line="240" w:lineRule="auto"/>
        <w:jc w:val="both"/>
        <w:rPr>
          <w:rFonts w:ascii="Times New Roman" w:hAnsi="Times New Roman" w:cs="Times New Roman"/>
          <w:sz w:val="28"/>
          <w:szCs w:val="28"/>
        </w:rPr>
      </w:pPr>
      <w:r w:rsidRPr="007F7AE4">
        <w:rPr>
          <w:rFonts w:ascii="Times New Roman" w:hAnsi="Times New Roman" w:cs="Times New Roman"/>
          <w:sz w:val="28"/>
          <w:szCs w:val="28"/>
        </w:rPr>
        <w:br/>
        <w:t xml:space="preserve">– </w:t>
      </w:r>
      <w:r w:rsidRPr="007F7AE4">
        <w:rPr>
          <w:rFonts w:ascii="Times New Roman" w:hAnsi="Times New Roman" w:cs="Times New Roman"/>
          <w:i/>
          <w:sz w:val="28"/>
          <w:szCs w:val="28"/>
        </w:rPr>
        <w:t xml:space="preserve">предоставление </w:t>
      </w:r>
      <w:r w:rsidRPr="007F7AE4">
        <w:rPr>
          <w:rFonts w:ascii="Times New Roman" w:hAnsi="Times New Roman" w:cs="Times New Roman"/>
          <w:bCs/>
          <w:i/>
          <w:sz w:val="28"/>
          <w:szCs w:val="28"/>
        </w:rPr>
        <w:t>обратной связи</w:t>
      </w:r>
      <w:r w:rsidRPr="007F7AE4">
        <w:rPr>
          <w:rFonts w:ascii="Times New Roman" w:hAnsi="Times New Roman" w:cs="Times New Roman"/>
          <w:b/>
          <w:bCs/>
          <w:sz w:val="28"/>
          <w:szCs w:val="28"/>
        </w:rPr>
        <w:t xml:space="preserve"> </w:t>
      </w:r>
      <w:r w:rsidRPr="007F7AE4">
        <w:rPr>
          <w:rFonts w:ascii="Times New Roman" w:hAnsi="Times New Roman" w:cs="Times New Roman"/>
          <w:sz w:val="28"/>
          <w:szCs w:val="28"/>
        </w:rPr>
        <w:t>о результатах МКДО с целью совершенствования образоват</w:t>
      </w:r>
      <w:r w:rsidR="00365476" w:rsidRPr="007F7AE4">
        <w:rPr>
          <w:rFonts w:ascii="Times New Roman" w:hAnsi="Times New Roman" w:cs="Times New Roman"/>
          <w:sz w:val="28"/>
          <w:szCs w:val="28"/>
        </w:rPr>
        <w:t>ельной деятельности ДОО;</w:t>
      </w:r>
    </w:p>
    <w:p w:rsidR="002771CD" w:rsidRPr="007F7AE4" w:rsidRDefault="002771CD" w:rsidP="002771CD">
      <w:pPr>
        <w:spacing w:after="0" w:line="240" w:lineRule="auto"/>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Pr="007F7AE4">
        <w:rPr>
          <w:rFonts w:ascii="Times New Roman" w:hAnsi="Times New Roman" w:cs="Times New Roman"/>
          <w:i/>
          <w:sz w:val="28"/>
          <w:szCs w:val="28"/>
        </w:rPr>
        <w:t xml:space="preserve">наличие </w:t>
      </w:r>
      <w:r w:rsidRPr="007F7AE4">
        <w:rPr>
          <w:rFonts w:ascii="Times New Roman" w:hAnsi="Times New Roman" w:cs="Times New Roman"/>
          <w:bCs/>
          <w:i/>
          <w:sz w:val="28"/>
          <w:szCs w:val="28"/>
        </w:rPr>
        <w:t>надежной доказательной базы</w:t>
      </w:r>
      <w:r w:rsidRPr="007F7AE4">
        <w:rPr>
          <w:rFonts w:ascii="Times New Roman" w:hAnsi="Times New Roman" w:cs="Times New Roman"/>
          <w:b/>
          <w:bCs/>
          <w:sz w:val="28"/>
          <w:szCs w:val="28"/>
        </w:rPr>
        <w:t xml:space="preserve"> </w:t>
      </w:r>
      <w:r w:rsidRPr="007F7AE4">
        <w:rPr>
          <w:rFonts w:ascii="Times New Roman" w:hAnsi="Times New Roman" w:cs="Times New Roman"/>
          <w:sz w:val="28"/>
          <w:szCs w:val="28"/>
        </w:rPr>
        <w:t>для совершенствования ООП ДО / АООП ДО, разработки программ развития ДОО</w:t>
      </w:r>
      <w:r w:rsidR="00051CF0" w:rsidRPr="007F7AE4">
        <w:rPr>
          <w:rFonts w:ascii="Times New Roman" w:hAnsi="Times New Roman" w:cs="Times New Roman"/>
          <w:sz w:val="28"/>
          <w:szCs w:val="28"/>
        </w:rPr>
        <w:t xml:space="preserve"> (Рисунок 2)</w:t>
      </w:r>
    </w:p>
    <w:p w:rsidR="002771CD" w:rsidRPr="007F7AE4" w:rsidRDefault="002771CD" w:rsidP="002771CD">
      <w:pPr>
        <w:spacing w:after="0" w:line="240" w:lineRule="auto"/>
        <w:jc w:val="both"/>
        <w:rPr>
          <w:rStyle w:val="s4"/>
          <w:rFonts w:ascii="Times New Roman" w:hAnsi="Times New Roman" w:cs="Times New Roman"/>
          <w:sz w:val="28"/>
          <w:szCs w:val="28"/>
        </w:rPr>
      </w:pPr>
    </w:p>
    <w:p w:rsidR="00A5001C" w:rsidRPr="007F7AE4" w:rsidRDefault="006819C2" w:rsidP="0090664A">
      <w:pPr>
        <w:spacing w:after="0" w:line="240" w:lineRule="auto"/>
        <w:ind w:left="-426"/>
        <w:jc w:val="both"/>
        <w:rPr>
          <w:rStyle w:val="s4"/>
          <w:rFonts w:ascii="Times New Roman" w:hAnsi="Times New Roman" w:cs="Times New Roman"/>
          <w:i/>
          <w:iCs/>
          <w:sz w:val="28"/>
          <w:szCs w:val="28"/>
        </w:rPr>
      </w:pPr>
      <w:r w:rsidRPr="007F7AE4">
        <w:rPr>
          <w:rFonts w:ascii="Times New Roman" w:hAnsi="Times New Roman" w:cs="Times New Roman"/>
          <w:i/>
          <w:iCs/>
          <w:noProof/>
          <w:sz w:val="28"/>
          <w:szCs w:val="28"/>
          <w:lang w:eastAsia="ru-RU"/>
        </w:rPr>
        <mc:AlternateContent>
          <mc:Choice Requires="wps">
            <w:drawing>
              <wp:anchor distT="0" distB="0" distL="114300" distR="114300" simplePos="0" relativeHeight="251659264" behindDoc="0" locked="0" layoutInCell="1" allowOverlap="1" wp14:anchorId="139F69E3" wp14:editId="65ADDFC9">
                <wp:simplePos x="0" y="0"/>
                <wp:positionH relativeFrom="column">
                  <wp:posOffset>2753995</wp:posOffset>
                </wp:positionH>
                <wp:positionV relativeFrom="paragraph">
                  <wp:posOffset>930910</wp:posOffset>
                </wp:positionV>
                <wp:extent cx="463550" cy="518160"/>
                <wp:effectExtent l="19050" t="19050" r="31750" b="15240"/>
                <wp:wrapNone/>
                <wp:docPr id="5" name="Стрелка вверх 5"/>
                <wp:cNvGraphicFramePr/>
                <a:graphic xmlns:a="http://schemas.openxmlformats.org/drawingml/2006/main">
                  <a:graphicData uri="http://schemas.microsoft.com/office/word/2010/wordprocessingShape">
                    <wps:wsp>
                      <wps:cNvSpPr/>
                      <wps:spPr>
                        <a:xfrm>
                          <a:off x="0" y="0"/>
                          <a:ext cx="463550" cy="51816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6A6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5" o:spid="_x0000_s1026" type="#_x0000_t68" style="position:absolute;margin-left:216.85pt;margin-top:73.3pt;width:36.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d5mAIAAEsFAAAOAAAAZHJzL2Uyb0RvYy54bWysVMFqGzEQvRf6D0L3Zr2uN01N1sEkpBRC&#10;EpqUnBWtlF3QalRJ9to9hUI+pH9QCrm0P2H/UUfa9dokoYdSG7QazcybmacZHR4takXmwroKdE7T&#10;vQElQnMoKn2X08/Xp28OKHGe6YIp0CKnS+Ho0eT1q8PGjMUQSlCFsARBtBs3Jqel92acJI6XomZu&#10;D4zQqJRga+ZRtHdJYVmD6LVKhoPBftKALYwFLpzD05NWSScRX0rB/YWUTniicoq5+bjauN6GNZkc&#10;svGdZaaseJcG+4csalZpDNpDnTDPyMxWz6DqiltwIP0ehzoBKSsuYg1YTTp4Us1VyYyItSA5zvQ0&#10;uf8Hy8/nl5ZURU4zSjSr8YpW39ff1verx9Xv1a/VD7L6if/H9f36gWSBrsa4MXpdmUvbSQ63ofaF&#10;tHX4YlVkESle9hSLhSccD0f7b7MML4KjKksP0v14BcnW2VjnPwioSdjkdGam1kITuWXzM+cxJlpv&#10;rFAI+bQZxJ1fKhGSUPqTkFgYxhxG79hS4lhZMmfYDIxzoX3aqkpWiPY4G+AvlIlBeo8oRcCALCul&#10;euwOILTrc+wWprMPriJ2ZO88+FtirXPvESOD9r1zXWmwLwEorKqL3NpvSGqpCSzdQrHEa7fQzoMz&#10;/LRCus+Y85fM4gDgDeFQ+wtcpIImp9DtKCnBfn3pPNhjX6KWkgYHKqfuy4xZQYn6qLFj36ejUZjA&#10;KIyyd0MU7K7mdlejZ/Ux4DWl+HwYHrfB3qvNVlqob3D2pyEqqpjmGDun3NuNcOzbQcfXg4vpNJrh&#10;1Bnmz/SV4QE8sBp66Xpxw6zpes5js57DZvjY+EnftbbBU8N05kFWsSm3vHZ848TGxulel/Ak7MrR&#10;avsGTv4AAAD//wMAUEsDBBQABgAIAAAAIQBPoakC4AAAAAsBAAAPAAAAZHJzL2Rvd25yZXYueG1s&#10;TI/BTsMwDIbvSLxDZCRuLKFdu6o0nSYQN9C0gtB2y5rQVDRO1WRbeXvMCY72/+n352o9u4GdzRR6&#10;jxLuFwKYwdbrHjsJ72/PdwWwEBVqNXg0Er5NgHV9fVWpUvsL7sy5iR2jEgylkmBjHEvOQ2uNU2Hh&#10;R4OUffrJqUjj1HE9qQuVu4EnQuTcqR7pglWjebSm/WpOToIosmxrn7YfevPyus/Sg25WVkt5ezNv&#10;HoBFM8c/GH71SR1qcjr6E+rABgnLNF0RSsEyz4ERkYmcNkcJSVIkwOuK//+h/gEAAP//AwBQSwEC&#10;LQAUAAYACAAAACEAtoM4kv4AAADhAQAAEwAAAAAAAAAAAAAAAAAAAAAAW0NvbnRlbnRfVHlwZXNd&#10;LnhtbFBLAQItABQABgAIAAAAIQA4/SH/1gAAAJQBAAALAAAAAAAAAAAAAAAAAC8BAABfcmVscy8u&#10;cmVsc1BLAQItABQABgAIAAAAIQBcyYd5mAIAAEsFAAAOAAAAAAAAAAAAAAAAAC4CAABkcnMvZTJv&#10;RG9jLnhtbFBLAQItABQABgAIAAAAIQBPoakC4AAAAAsBAAAPAAAAAAAAAAAAAAAAAPIEAABkcnMv&#10;ZG93bnJldi54bWxQSwUGAAAAAAQABADzAAAA/wUAAAAA&#10;" adj="9662" fillcolor="#5b9bd5 [3204]" strokecolor="#1f4d78 [1604]" strokeweight="1pt"/>
            </w:pict>
          </mc:Fallback>
        </mc:AlternateContent>
      </w:r>
      <w:r w:rsidR="0090664A" w:rsidRPr="007F7AE4">
        <w:rPr>
          <w:rFonts w:ascii="Times New Roman" w:hAnsi="Times New Roman" w:cs="Times New Roman"/>
          <w:i/>
          <w:iCs/>
          <w:noProof/>
          <w:sz w:val="28"/>
          <w:szCs w:val="28"/>
          <w:lang w:eastAsia="ru-RU"/>
        </w:rPr>
        <mc:AlternateContent>
          <mc:Choice Requires="wps">
            <w:drawing>
              <wp:anchor distT="0" distB="0" distL="114300" distR="114300" simplePos="0" relativeHeight="251663360" behindDoc="0" locked="0" layoutInCell="1" allowOverlap="1" wp14:anchorId="5A6F164F" wp14:editId="72B7AAF0">
                <wp:simplePos x="0" y="0"/>
                <wp:positionH relativeFrom="column">
                  <wp:posOffset>2754886</wp:posOffset>
                </wp:positionH>
                <wp:positionV relativeFrom="paragraph">
                  <wp:posOffset>3183170</wp:posOffset>
                </wp:positionV>
                <wp:extent cx="464023" cy="408978"/>
                <wp:effectExtent l="19050" t="19050" r="12700" b="10160"/>
                <wp:wrapNone/>
                <wp:docPr id="8" name="Стрелка вверх 8"/>
                <wp:cNvGraphicFramePr/>
                <a:graphic xmlns:a="http://schemas.openxmlformats.org/drawingml/2006/main">
                  <a:graphicData uri="http://schemas.microsoft.com/office/word/2010/wordprocessingShape">
                    <wps:wsp>
                      <wps:cNvSpPr/>
                      <wps:spPr>
                        <a:xfrm>
                          <a:off x="0" y="0"/>
                          <a:ext cx="464023" cy="408978"/>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06DC7" id="Стрелка вверх 8" o:spid="_x0000_s1026" type="#_x0000_t68" style="position:absolute;margin-left:216.9pt;margin-top:250.65pt;width:36.5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jngIAACQFAAAOAAAAZHJzL2Uyb0RvYy54bWysVNtqGzEQfS/0H4Tem127zs1kHZyYlEJI&#10;AknJ81ir9Qp0qyR7nT6FQj6kf1AKeWl/wv6jjrTr3J9KE5Bndm6aM2d0cLhUkiy488Logva2ckq4&#10;ZqYUelbQL1cnH/Yo8QF0CdJoXtAb7unh6P27g8YOed/URpbcEUyi/bCxBa1DsMMs86zmCvyWsVyj&#10;sTJOQUDVzbLSQYPZlcz6eb6TNcaV1hnGvcevk9ZIRyl/VXEWzqvK80BkQfFuIZ0undN4ZqMDGM4c&#10;2Fqw7hrwD7dQIDQWfUg1gQBk7sSrVEowZ7ypwhYzKjNVJRhPPWA3vfxFN5c1WJ56QXC8fYDJ/7+0&#10;7Gxx4YgoC4qD0qBwRKsf6+/r29X96s/q9+onWf3C//v17fqO7EW4GuuHGHVpL1yneRRj78vKqfiL&#10;XZFlgvjmAWK+DIThx8HOIO9/pIShaZDv7e+mnNljsHU+fOJGkSgUdG7HzpkmYQuLUx+wJnpvvGI5&#10;b6QoT4SUSXGz6bF0ZAE48O2j/aPJdrw0hjxzk5o0SNf+bo6kYIDEqyQEFJVFKLyeUQJyhoxmwaXa&#10;z6L9G0VS8RpK3pXO8W9TuXV/fYvYxQR83YakEjEEhkoE3AopFI4lJtpkkjpaeeJ1h0UcRzuAKE1N&#10;eYPzdKYlurfsRGCRU/DhAhwyG9vFbQ3neFTSIAamkyipjfv21vfoj4RDKyUNbgri83UOjlMiP2uk&#10;4n5vMIirlZTB9m4fFffUMn1q0XN1bHA2PXwXLEti9A9yI1bOqGtc6nGsiibQDGu3k+iU49BuMD4L&#10;jI/HyQ3XyUI41ZeWxeQRpwjv1fIanO3IFJCFZ2azVTB8QajWN0ZqM54HU4nEtkdccYJRwVVMs+ye&#10;jbjrT/Xk9fi4jf4CAAD//wMAUEsDBBQABgAIAAAAIQB0WC/d4gAAAAsBAAAPAAAAZHJzL2Rvd25y&#10;ZXYueG1sTI9BS8NAEIXvgv9hGcGb3a0xUWM2RaSKBVHaCvW4TcZsMDsbsts0/nvHk97mMY/3vlcs&#10;JteJEYfQetIwnykQSJWvW2o0vG8fL25AhGioNp0n1PCNARbl6Ulh8tofaY3jJjaCQyjkRoONsc+l&#10;DJVFZ8LM90j8+/SDM5Hl0Mh6MEcOd528VCqTzrTEDdb0+GCx+tocnIa33dNL8yztOK52y+WH267V&#10;q7Jan59N93cgIk7xzwy/+IwOJTPt/YHqIDoNV0nC6FFDquYJCHakKrsFsecjS69BloX8v6H8AQAA&#10;//8DAFBLAQItABQABgAIAAAAIQC2gziS/gAAAOEBAAATAAAAAAAAAAAAAAAAAAAAAABbQ29udGVu&#10;dF9UeXBlc10ueG1sUEsBAi0AFAAGAAgAAAAhADj9If/WAAAAlAEAAAsAAAAAAAAAAAAAAAAALwEA&#10;AF9yZWxzLy5yZWxzUEsBAi0AFAAGAAgAAAAhACPh3+OeAgAAJAUAAA4AAAAAAAAAAAAAAAAALgIA&#10;AGRycy9lMm9Eb2MueG1sUEsBAi0AFAAGAAgAAAAhAHRYL93iAAAACwEAAA8AAAAAAAAAAAAAAAAA&#10;+AQAAGRycy9kb3ducmV2LnhtbFBLBQYAAAAABAAEAPMAAAAHBgAAAAA=&#10;" adj="10800" fillcolor="#5b9bd5" strokecolor="#41719c" strokeweight="1pt"/>
            </w:pict>
          </mc:Fallback>
        </mc:AlternateContent>
      </w:r>
      <w:r w:rsidR="0090664A" w:rsidRPr="007F7AE4">
        <w:rPr>
          <w:rFonts w:ascii="Times New Roman" w:hAnsi="Times New Roman" w:cs="Times New Roman"/>
          <w:i/>
          <w:iCs/>
          <w:noProof/>
          <w:sz w:val="28"/>
          <w:szCs w:val="28"/>
          <w:lang w:eastAsia="ru-RU"/>
        </w:rPr>
        <mc:AlternateContent>
          <mc:Choice Requires="wps">
            <w:drawing>
              <wp:anchor distT="0" distB="0" distL="114300" distR="114300" simplePos="0" relativeHeight="251660288" behindDoc="0" locked="0" layoutInCell="1" allowOverlap="1" wp14:anchorId="0B25BC04" wp14:editId="41AA9EA0">
                <wp:simplePos x="0" y="0"/>
                <wp:positionH relativeFrom="column">
                  <wp:posOffset>1512570</wp:posOffset>
                </wp:positionH>
                <wp:positionV relativeFrom="paragraph">
                  <wp:posOffset>1995530</wp:posOffset>
                </wp:positionV>
                <wp:extent cx="367030" cy="573206"/>
                <wp:effectExtent l="0" t="38100" r="33020" b="55880"/>
                <wp:wrapNone/>
                <wp:docPr id="6" name="Стрелка вправо 6"/>
                <wp:cNvGraphicFramePr/>
                <a:graphic xmlns:a="http://schemas.openxmlformats.org/drawingml/2006/main">
                  <a:graphicData uri="http://schemas.microsoft.com/office/word/2010/wordprocessingShape">
                    <wps:wsp>
                      <wps:cNvSpPr/>
                      <wps:spPr>
                        <a:xfrm>
                          <a:off x="0" y="0"/>
                          <a:ext cx="367030" cy="57320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33B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119.1pt;margin-top:157.15pt;width:28.9pt;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rCmwIAAFAFAAAOAAAAZHJzL2Uyb0RvYy54bWysVMFu2zAMvQ/YPwi6r3bSNt2COEXQosOA&#10;og3WDj2rshQbkCWNUuJkp2F/sj8oBuyyAdsvuH80Snacoi12GOaDLIrkI/lEanK8rhRZCXCl0Rkd&#10;7KWUCM1NXupFRj9cn716TYnzTOdMGS0yuhGOHk9fvpjUdiyGpjAqF0AQRLtxbTNaeG/HSeJ4ISrm&#10;9owVGpXSQMU8irBIcmA1olcqGabpKKkN5BYMF87h6WmrpNOIL6Xg/lJKJzxRGcXcfFwhrrdhTaYT&#10;Nl4As0XJuzTYP2RRsVJj0B7qlHlGllA+gapKDsYZ6fe4qRIjZclFrAGrGaSPqrkqmBWxFiTH2Z4m&#10;9/9g+cVqDqTMMzqiRLMKr6j5ev/l/nPzvfnZ/GjuSPOt+Y3iHf5/kVEgrLZujH5Xdg6d5HAbql9L&#10;qMIf6yLrSPKmJ1msPeF4uD86SvfxKjiqDo/2h2nETHbOFpx/K0xFwiajUC4KPwMwdSSYrc6dx7Do&#10;sDVEIaTUJhF3fqNEyEPp90JidRh2GL1jX4kTBWTFsCMY50L7QasqWC7a48MUv1ApBuk9ohQBA7Is&#10;leqxO4DQs0+xW5jOPriK2Ja9c/q3xFrn3iNGNtr3zlWpDTwHoLCqLnJrvyWppSawdGvyDd49mHYo&#10;nOVnJTJ+zpyfM8ApwEvCyfaXuEhl6oyabkdJYeDTc+fBHpsTtZTUOFUZdR+XDAQl6p3Gtn0zODgI&#10;YxiFg8OjIQrwUHP7UKOX1YnBaxrgG2J53AZ7r7ZbCaa6wQdgFqKiimmOsTPKPWyFE99OOz4hXMxm&#10;0QxHzzJ/rq8sD+CB1dBL1+sbBrZrO4/9emG2E8jGj/qutQ2e2syW3sgyNuWO145vHNvYON0TE96F&#10;h3K02j2E0z8AAAD//wMAUEsDBBQABgAIAAAAIQCzeC1h4QAAAAsBAAAPAAAAZHJzL2Rvd25yZXYu&#10;eG1sTI/dSsNAEIXvBd9hGcE7u2kSYo3ZFBEERdBa+wCT7DQbuz9hd9vGt3e90sthPs75TrOejWYn&#10;8mF0VsBykQEj2zs52kHA7vPpZgUsRLQStbMk4JsCrNvLiwZr6c72g07bOLAUYkONAlSMU8156BUZ&#10;DAs3kU2/vfMGYzr9wKXHcwo3mudZVnGDo00NCid6VNQftkcjYPOsi6Hb7f37QeKXUy+3/ebtVYjr&#10;q/nhHlikOf7B8Kuf1KFNTp07WhmYFpAXqzyhAoplWQBLRH5XpXWdgDIrK+Btw/9vaH8AAAD//wMA&#10;UEsBAi0AFAAGAAgAAAAhALaDOJL+AAAA4QEAABMAAAAAAAAAAAAAAAAAAAAAAFtDb250ZW50X1R5&#10;cGVzXS54bWxQSwECLQAUAAYACAAAACEAOP0h/9YAAACUAQAACwAAAAAAAAAAAAAAAAAvAQAAX3Jl&#10;bHMvLnJlbHNQSwECLQAUAAYACAAAACEAxIkawpsCAABQBQAADgAAAAAAAAAAAAAAAAAuAgAAZHJz&#10;L2Uyb0RvYy54bWxQSwECLQAUAAYACAAAACEAs3gtYeEAAAALAQAADwAAAAAAAAAAAAAAAAD1BAAA&#10;ZHJzL2Rvd25yZXYueG1sUEsFBgAAAAAEAAQA8wAAAAMGAAAAAA==&#10;" adj="10800" fillcolor="#5b9bd5 [3204]" strokecolor="#1f4d78 [1604]" strokeweight="1pt"/>
            </w:pict>
          </mc:Fallback>
        </mc:AlternateContent>
      </w:r>
      <w:r w:rsidR="0090664A" w:rsidRPr="007F7AE4">
        <w:rPr>
          <w:rFonts w:ascii="Times New Roman" w:hAnsi="Times New Roman" w:cs="Times New Roman"/>
          <w:i/>
          <w:iCs/>
          <w:noProof/>
          <w:sz w:val="28"/>
          <w:szCs w:val="28"/>
          <w:lang w:eastAsia="ru-RU"/>
        </w:rPr>
        <mc:AlternateContent>
          <mc:Choice Requires="wps">
            <w:drawing>
              <wp:anchor distT="0" distB="0" distL="114300" distR="114300" simplePos="0" relativeHeight="251661312" behindDoc="0" locked="0" layoutInCell="1" allowOverlap="1" wp14:anchorId="49942A4E" wp14:editId="5427C56E">
                <wp:simplePos x="0" y="0"/>
                <wp:positionH relativeFrom="column">
                  <wp:posOffset>4010025</wp:posOffset>
                </wp:positionH>
                <wp:positionV relativeFrom="paragraph">
                  <wp:posOffset>1995530</wp:posOffset>
                </wp:positionV>
                <wp:extent cx="395785" cy="573206"/>
                <wp:effectExtent l="19050" t="38100" r="23495" b="55880"/>
                <wp:wrapNone/>
                <wp:docPr id="7" name="Стрелка влево 7"/>
                <wp:cNvGraphicFramePr/>
                <a:graphic xmlns:a="http://schemas.openxmlformats.org/drawingml/2006/main">
                  <a:graphicData uri="http://schemas.microsoft.com/office/word/2010/wordprocessingShape">
                    <wps:wsp>
                      <wps:cNvSpPr/>
                      <wps:spPr>
                        <a:xfrm>
                          <a:off x="0" y="0"/>
                          <a:ext cx="395785" cy="57320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4E8F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7" o:spid="_x0000_s1026" type="#_x0000_t66" style="position:absolute;margin-left:315.75pt;margin-top:157.15pt;width:31.15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sVlgIAAE0FAAAOAAAAZHJzL2Uyb0RvYy54bWysVMFOGzEQvVfqP1i+l90EQiBigyIQVSUE&#10;qFBxNl6bXcn2uLaTTXqq+if8QVWJSyv1G8IfdezdLAhQD1VzcGY8M29m3s744HCpFVkI52swBR1s&#10;5ZQIw6GszW1BP12dvNujxAdmSqbAiIKuhKeH07dvDho7EUOoQJXCEQQxftLYglYh2EmWeV4JzfwW&#10;WGHQKMFpFlB1t1npWIPoWmXDPN/NGnCldcCF93h73BrpNOFLKXg4l9KLQFRBsbaQTpfOm3hm0wM2&#10;uXXMVjXvymD/UIVmtcGkPdQxC4zMXf0CStfcgQcZtjjoDKSsuUg9YDeD/Fk3lxWzIvWC5Hjb0+T/&#10;Hyw/W1w4UpcFHVNimMZPtL57+PbwdX2//rX+uf5O1j9QuMfzNxlHuhrrJxh1aS9cp3kUY+9L6XT8&#10;x67IMlG86ikWy0A4Xm7vj8Z7I0o4mkbj7WG+GzGzx2DrfHgvQJMoFFQJGWbOQZPYZYtTH1r/jR8G&#10;x4raGpIUVkrEMpT5KCS2hlmHKToNlThSjiwYjgPjXJgwaE0VK0V7Pcrx1xXVR6QSE2BElrVSPXYH&#10;EAf2JXZba+cfQ0WayT44/1thbXAfkTKDCX2wrg241wAUdtVlbv03JLXURJZuoFzhh3fQboS3/KRG&#10;wk+ZDxfM4QrgsuBah3M8pIKmoNBJlFTgvrx2H/1xMtFKSYMrVVD/ec6coER9MDiz+4OdnbiDSdkZ&#10;jYeouKeWm6cWM9dHgJ9pgA+I5UmM/kFtROlAX+P2z2JWNDHDMXdBeXAb5Si0q47vBxezWXLDvbMs&#10;nJpLyyN4ZDXO0tXymjnbTV3AcT2DzfqxybO5a31jpIHZPICs01A+8trxjTubBqd7X+Kj8FRPXo+v&#10;4PQPAAAA//8DAFBLAwQUAAYACAAAACEAN7JskeIAAAALAQAADwAAAGRycy9kb3ducmV2LnhtbEyP&#10;QU7DMBBF90jcwRokNqh1QlIXQiYVICHRDYi2B3DiIY6I7RA7beD0mBUsR/P0//vlZjY9O9LoO2cR&#10;0mUCjGzjVGdbhMP+aXEDzAdpleydJYQv8rCpzs9KWSh3sm903IWWxRDrC4mgQxgKzn2jyUi/dAPZ&#10;+Ht3o5EhnmPL1ShPMdz0/DpJBDeys7FBy4EeNTUfu8kgcCUe9Mt2uArf9bRS+8/1c/O6Rry8mO/v&#10;gAWawx8Mv/pRHaroVLvJKs96BJGlq4giZGmeAYuEuM3imBohT3IBvCr5/w3VDwAAAP//AwBQSwEC&#10;LQAUAAYACAAAACEAtoM4kv4AAADhAQAAEwAAAAAAAAAAAAAAAAAAAAAAW0NvbnRlbnRfVHlwZXNd&#10;LnhtbFBLAQItABQABgAIAAAAIQA4/SH/1gAAAJQBAAALAAAAAAAAAAAAAAAAAC8BAABfcmVscy8u&#10;cmVsc1BLAQItABQABgAIAAAAIQCbt5sVlgIAAE0FAAAOAAAAAAAAAAAAAAAAAC4CAABkcnMvZTJv&#10;RG9jLnhtbFBLAQItABQABgAIAAAAIQA3smyR4gAAAAsBAAAPAAAAAAAAAAAAAAAAAPAEAABkcnMv&#10;ZG93bnJldi54bWxQSwUGAAAAAAQABADzAAAA/wUAAAAA&#10;" adj="10800" fillcolor="#5b9bd5 [3204]" strokecolor="#1f4d78 [1604]" strokeweight="1pt"/>
            </w:pict>
          </mc:Fallback>
        </mc:AlternateContent>
      </w:r>
      <w:r w:rsidR="00A5001C" w:rsidRPr="007F7AE4">
        <w:rPr>
          <w:rFonts w:ascii="Times New Roman" w:hAnsi="Times New Roman" w:cs="Times New Roman"/>
          <w:i/>
          <w:iCs/>
          <w:noProof/>
          <w:sz w:val="28"/>
          <w:szCs w:val="28"/>
          <w:lang w:eastAsia="ru-RU"/>
        </w:rPr>
        <w:drawing>
          <wp:inline distT="0" distB="0" distL="0" distR="0" wp14:anchorId="14CDF7A9" wp14:editId="3CA2DB0C">
            <wp:extent cx="6468745" cy="4694830"/>
            <wp:effectExtent l="0" t="76200" r="27305" b="10604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5001C" w:rsidRPr="007F7AE4" w:rsidRDefault="00A5001C" w:rsidP="00A5001C">
      <w:pPr>
        <w:spacing w:after="0" w:line="240" w:lineRule="auto"/>
        <w:jc w:val="both"/>
        <w:rPr>
          <w:rStyle w:val="s4"/>
          <w:rFonts w:ascii="Times New Roman" w:hAnsi="Times New Roman" w:cs="Times New Roman"/>
          <w:i/>
          <w:iCs/>
          <w:sz w:val="28"/>
          <w:szCs w:val="28"/>
        </w:rPr>
      </w:pPr>
    </w:p>
    <w:p w:rsidR="00A5001C" w:rsidRPr="007F7AE4" w:rsidRDefault="00051CF0" w:rsidP="00051CF0">
      <w:pPr>
        <w:spacing w:after="0" w:line="240" w:lineRule="auto"/>
        <w:ind w:firstLine="709"/>
        <w:jc w:val="center"/>
        <w:rPr>
          <w:rStyle w:val="s4"/>
          <w:rFonts w:ascii="Times New Roman" w:hAnsi="Times New Roman" w:cs="Times New Roman"/>
          <w:i/>
          <w:iCs/>
          <w:sz w:val="24"/>
          <w:szCs w:val="24"/>
        </w:rPr>
      </w:pPr>
      <w:r w:rsidRPr="007F7AE4">
        <w:rPr>
          <w:rStyle w:val="s4"/>
          <w:rFonts w:ascii="Times New Roman" w:hAnsi="Times New Roman" w:cs="Times New Roman"/>
          <w:i/>
          <w:iCs/>
          <w:sz w:val="24"/>
          <w:szCs w:val="24"/>
        </w:rPr>
        <w:t>Рисунок 2. От оценки качества к развитию ДОО.</w:t>
      </w:r>
    </w:p>
    <w:p w:rsidR="006454CD" w:rsidRPr="007F7AE4" w:rsidRDefault="006454CD" w:rsidP="00CD53AF">
      <w:pPr>
        <w:spacing w:after="0" w:line="240" w:lineRule="auto"/>
        <w:ind w:firstLine="709"/>
        <w:jc w:val="both"/>
        <w:rPr>
          <w:rStyle w:val="s4"/>
          <w:rFonts w:ascii="Times New Roman" w:hAnsi="Times New Roman" w:cs="Times New Roman"/>
          <w:b/>
          <w:i/>
          <w:iCs/>
          <w:sz w:val="28"/>
          <w:szCs w:val="28"/>
        </w:rPr>
      </w:pPr>
    </w:p>
    <w:p w:rsidR="00B95764" w:rsidRPr="007F7AE4" w:rsidRDefault="00A4565E" w:rsidP="00CD53AF">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Отправная точка</w:t>
      </w:r>
      <w:r w:rsidR="004E633C" w:rsidRPr="007F7AE4">
        <w:rPr>
          <w:rStyle w:val="s4"/>
          <w:rFonts w:ascii="Times New Roman" w:hAnsi="Times New Roman" w:cs="Times New Roman"/>
          <w:iCs/>
          <w:sz w:val="28"/>
          <w:szCs w:val="28"/>
        </w:rPr>
        <w:t xml:space="preserve"> в управлении качество дошкольного образования, его совершенствования – результаты внутренней, а в сложившейся ситуации, также и внешней оценки.</w:t>
      </w:r>
    </w:p>
    <w:p w:rsidR="004E633C" w:rsidRPr="007F7AE4" w:rsidRDefault="004E633C" w:rsidP="00B64F43">
      <w:pPr>
        <w:spacing w:after="0" w:line="240" w:lineRule="auto"/>
        <w:ind w:firstLine="709"/>
        <w:jc w:val="both"/>
        <w:rPr>
          <w:rStyle w:val="s4"/>
          <w:rFonts w:ascii="Times New Roman" w:hAnsi="Times New Roman" w:cs="Times New Roman"/>
          <w:b/>
          <w:i/>
          <w:iCs/>
          <w:sz w:val="28"/>
          <w:szCs w:val="28"/>
        </w:rPr>
      </w:pPr>
    </w:p>
    <w:p w:rsidR="00B64F43" w:rsidRPr="007F7AE4" w:rsidRDefault="00B64F43" w:rsidP="00B64F43">
      <w:pPr>
        <w:spacing w:after="0" w:line="240" w:lineRule="auto"/>
        <w:ind w:firstLine="709"/>
        <w:jc w:val="both"/>
        <w:rPr>
          <w:rFonts w:ascii="Times New Roman" w:hAnsi="Times New Roman" w:cs="Times New Roman"/>
          <w:b/>
          <w:i/>
          <w:sz w:val="28"/>
          <w:szCs w:val="28"/>
        </w:rPr>
      </w:pPr>
      <w:r w:rsidRPr="007F7AE4">
        <w:rPr>
          <w:rStyle w:val="s4"/>
          <w:rFonts w:ascii="Times New Roman" w:hAnsi="Times New Roman" w:cs="Times New Roman"/>
          <w:b/>
          <w:i/>
          <w:iCs/>
          <w:sz w:val="28"/>
          <w:szCs w:val="28"/>
        </w:rPr>
        <w:t>Область качества «Образовательные ориентиры:</w:t>
      </w:r>
      <w:r w:rsidRPr="007F7AE4">
        <w:rPr>
          <w:rFonts w:ascii="Times New Roman" w:hAnsi="Times New Roman" w:cs="Times New Roman"/>
          <w:sz w:val="26"/>
          <w:szCs w:val="26"/>
        </w:rPr>
        <w:t xml:space="preserve"> «</w:t>
      </w:r>
      <w:r w:rsidRPr="007F7AE4">
        <w:rPr>
          <w:rFonts w:ascii="Times New Roman" w:hAnsi="Times New Roman" w:cs="Times New Roman"/>
          <w:b/>
          <w:i/>
          <w:sz w:val="28"/>
          <w:szCs w:val="28"/>
        </w:rPr>
        <w:t>Ориентиры образовательной деятельности ДОО».</w:t>
      </w:r>
    </w:p>
    <w:p w:rsidR="00B64F43" w:rsidRPr="007F7AE4" w:rsidRDefault="00B64F43" w:rsidP="00B64F43">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6018"/>
        <w:gridCol w:w="1640"/>
        <w:gridCol w:w="1687"/>
      </w:tblGrid>
      <w:tr w:rsidR="00B64F43" w:rsidRPr="007F7AE4" w:rsidTr="004E633C">
        <w:tc>
          <w:tcPr>
            <w:tcW w:w="9345" w:type="dxa"/>
            <w:gridSpan w:val="3"/>
          </w:tcPr>
          <w:p w:rsidR="00B64F43" w:rsidRPr="007F7AE4" w:rsidRDefault="00B64F43" w:rsidP="004E633C">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B64F43" w:rsidRPr="007F7AE4" w:rsidTr="004E633C">
        <w:tc>
          <w:tcPr>
            <w:tcW w:w="6091" w:type="dxa"/>
            <w:vMerge w:val="restart"/>
          </w:tcPr>
          <w:p w:rsidR="00B64F43" w:rsidRPr="007F7AE4" w:rsidRDefault="00B64F43" w:rsidP="004E633C">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B64F43" w:rsidRPr="007F7AE4" w:rsidRDefault="00B64F43" w:rsidP="004E633C">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B64F43" w:rsidRPr="007F7AE4" w:rsidTr="004E633C">
        <w:tc>
          <w:tcPr>
            <w:tcW w:w="6091" w:type="dxa"/>
            <w:vMerge/>
          </w:tcPr>
          <w:p w:rsidR="00B64F43" w:rsidRPr="007F7AE4" w:rsidRDefault="00B64F43" w:rsidP="004E633C">
            <w:pPr>
              <w:jc w:val="center"/>
              <w:rPr>
                <w:rStyle w:val="s4"/>
                <w:rFonts w:ascii="Times New Roman" w:hAnsi="Times New Roman" w:cs="Times New Roman"/>
                <w:iCs/>
                <w:sz w:val="28"/>
                <w:szCs w:val="28"/>
              </w:rPr>
            </w:pPr>
          </w:p>
        </w:tc>
        <w:tc>
          <w:tcPr>
            <w:tcW w:w="1559" w:type="dxa"/>
          </w:tcPr>
          <w:p w:rsidR="00B64F43" w:rsidRPr="007F7AE4" w:rsidRDefault="00B64F43" w:rsidP="004E633C">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B64F43" w:rsidRPr="007F7AE4" w:rsidRDefault="00B64F43" w:rsidP="004E633C">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B64F43" w:rsidRPr="007F7AE4" w:rsidTr="004E633C">
        <w:tc>
          <w:tcPr>
            <w:tcW w:w="6091" w:type="dxa"/>
          </w:tcPr>
          <w:p w:rsidR="00B64F43" w:rsidRPr="007F7AE4" w:rsidRDefault="00B64F43" w:rsidP="004E633C">
            <w:pPr>
              <w:jc w:val="both"/>
              <w:rPr>
                <w:rStyle w:val="s4"/>
                <w:rFonts w:ascii="Times New Roman" w:hAnsi="Times New Roman" w:cs="Times New Roman"/>
                <w:iCs/>
                <w:sz w:val="28"/>
                <w:szCs w:val="28"/>
              </w:rPr>
            </w:pPr>
            <w:r w:rsidRPr="007F7AE4">
              <w:rPr>
                <w:rFonts w:ascii="Times New Roman" w:hAnsi="Times New Roman" w:cs="Times New Roman"/>
                <w:sz w:val="28"/>
                <w:szCs w:val="28"/>
              </w:rPr>
              <w:t>Ориентиры образовательной деятельности ДОО</w:t>
            </w:r>
          </w:p>
        </w:tc>
        <w:tc>
          <w:tcPr>
            <w:tcW w:w="1559" w:type="dxa"/>
          </w:tcPr>
          <w:p w:rsidR="00B64F43" w:rsidRPr="007F7AE4" w:rsidRDefault="00B64F43"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2,60</w:t>
            </w:r>
          </w:p>
        </w:tc>
        <w:tc>
          <w:tcPr>
            <w:tcW w:w="1695" w:type="dxa"/>
            <w:shd w:val="clear" w:color="auto" w:fill="auto"/>
          </w:tcPr>
          <w:p w:rsidR="00B64F43" w:rsidRPr="007F7AE4" w:rsidRDefault="00B64F43"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2,61</w:t>
            </w:r>
          </w:p>
        </w:tc>
      </w:tr>
      <w:tr w:rsidR="004E633C" w:rsidRPr="007F7AE4" w:rsidTr="004E633C">
        <w:tc>
          <w:tcPr>
            <w:tcW w:w="9345" w:type="dxa"/>
            <w:gridSpan w:val="3"/>
          </w:tcPr>
          <w:p w:rsidR="004E633C" w:rsidRPr="007F7AE4" w:rsidRDefault="004E633C" w:rsidP="00A051AF">
            <w:pPr>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Вывод: результат внутренней и внешней оценки совпадает, что говорит и понимании экспертной группы под руководством координатора ДОО, проблему, связанную с решением достижения качества</w:t>
            </w:r>
            <w:r w:rsidR="00A051AF" w:rsidRPr="007F7AE4">
              <w:rPr>
                <w:rStyle w:val="s4"/>
                <w:rFonts w:ascii="Times New Roman" w:hAnsi="Times New Roman" w:cs="Times New Roman"/>
                <w:iCs/>
                <w:sz w:val="28"/>
                <w:szCs w:val="28"/>
              </w:rPr>
              <w:t xml:space="preserve"> образования</w:t>
            </w:r>
            <w:r w:rsidRPr="007F7AE4">
              <w:rPr>
                <w:rStyle w:val="s4"/>
                <w:rFonts w:ascii="Times New Roman" w:hAnsi="Times New Roman" w:cs="Times New Roman"/>
                <w:iCs/>
                <w:sz w:val="28"/>
                <w:szCs w:val="28"/>
              </w:rPr>
              <w:t>, стремящегося к базовому</w:t>
            </w:r>
            <w:r w:rsidR="00A051AF" w:rsidRPr="007F7AE4">
              <w:rPr>
                <w:rStyle w:val="s4"/>
                <w:rFonts w:ascii="Times New Roman" w:hAnsi="Times New Roman" w:cs="Times New Roman"/>
                <w:iCs/>
                <w:sz w:val="28"/>
                <w:szCs w:val="28"/>
              </w:rPr>
              <w:t>.</w:t>
            </w:r>
          </w:p>
        </w:tc>
      </w:tr>
    </w:tbl>
    <w:p w:rsidR="00B64F43" w:rsidRPr="007F7AE4" w:rsidRDefault="00B64F43" w:rsidP="00B64F43">
      <w:pPr>
        <w:spacing w:after="0" w:line="240" w:lineRule="auto"/>
        <w:jc w:val="center"/>
        <w:rPr>
          <w:rFonts w:ascii="Times New Roman" w:hAnsi="Times New Roman" w:cs="Times New Roman"/>
          <w:b/>
          <w:sz w:val="24"/>
          <w:szCs w:val="24"/>
        </w:rPr>
      </w:pPr>
    </w:p>
    <w:p w:rsidR="007A12DB" w:rsidRPr="007F7AE4" w:rsidRDefault="007A12DB" w:rsidP="00C814F6">
      <w:pPr>
        <w:spacing w:after="0" w:line="240" w:lineRule="auto"/>
        <w:ind w:firstLine="567"/>
        <w:contextualSpacing/>
        <w:jc w:val="both"/>
        <w:textAlignment w:val="baseline"/>
        <w:rPr>
          <w:rFonts w:ascii="Times New Roman" w:hAnsi="Times New Roman" w:cs="Times New Roman"/>
          <w:caps/>
          <w:sz w:val="28"/>
          <w:szCs w:val="28"/>
          <w:u w:val="single"/>
        </w:rPr>
      </w:pPr>
    </w:p>
    <w:p w:rsidR="007A12DB" w:rsidRPr="007F7AE4" w:rsidRDefault="00A051AF" w:rsidP="00A4565E">
      <w:pPr>
        <w:spacing w:after="0" w:line="240" w:lineRule="auto"/>
        <w:ind w:firstLine="567"/>
        <w:contextualSpacing/>
        <w:jc w:val="center"/>
        <w:textAlignment w:val="baseline"/>
        <w:rPr>
          <w:rFonts w:ascii="Times New Roman" w:eastAsia="Times New Roman" w:hAnsi="Times New Roman" w:cs="Times New Roman"/>
          <w:b/>
          <w:sz w:val="32"/>
          <w:szCs w:val="32"/>
          <w:lang w:eastAsia="ru-RU"/>
        </w:rPr>
      </w:pPr>
      <w:r w:rsidRPr="007F7AE4">
        <w:rPr>
          <w:rFonts w:ascii="Times New Roman" w:hAnsi="Times New Roman" w:cs="Times New Roman"/>
          <w:b/>
          <w:caps/>
          <w:sz w:val="28"/>
          <w:szCs w:val="28"/>
          <w:u w:val="single"/>
        </w:rPr>
        <w:t>Рекомендации по системному характеру работы</w:t>
      </w:r>
    </w:p>
    <w:p w:rsidR="00A051AF" w:rsidRPr="007F7AE4" w:rsidRDefault="007A12DB" w:rsidP="00A4565E">
      <w:pPr>
        <w:spacing w:after="0" w:line="240" w:lineRule="auto"/>
        <w:ind w:firstLine="567"/>
        <w:contextualSpacing/>
        <w:jc w:val="center"/>
        <w:textAlignment w:val="baseline"/>
        <w:rPr>
          <w:rFonts w:ascii="Times New Roman" w:hAnsi="Times New Roman" w:cs="Times New Roman"/>
          <w:b/>
          <w:caps/>
          <w:sz w:val="28"/>
          <w:szCs w:val="28"/>
          <w:u w:val="single"/>
        </w:rPr>
      </w:pPr>
      <w:r w:rsidRPr="007F7AE4">
        <w:rPr>
          <w:rFonts w:ascii="Times New Roman" w:eastAsia="Times New Roman" w:hAnsi="Times New Roman" w:cs="Times New Roman"/>
          <w:b/>
          <w:sz w:val="28"/>
          <w:szCs w:val="28"/>
          <w:lang w:eastAsia="ru-RU"/>
        </w:rPr>
        <w:t>по результатам мониторинга качества дошкольного образования в ДОО Свердловской области в 2021 году</w:t>
      </w:r>
      <w:r w:rsidR="00A4565E" w:rsidRPr="007F7AE4">
        <w:rPr>
          <w:rFonts w:ascii="Times New Roman" w:eastAsia="Times New Roman" w:hAnsi="Times New Roman" w:cs="Times New Roman"/>
          <w:b/>
          <w:sz w:val="28"/>
          <w:szCs w:val="28"/>
          <w:lang w:eastAsia="ru-RU"/>
        </w:rPr>
        <w:t>.</w:t>
      </w:r>
    </w:p>
    <w:p w:rsidR="007A12DB" w:rsidRPr="007F7AE4" w:rsidRDefault="007A12DB" w:rsidP="00C814F6">
      <w:pPr>
        <w:spacing w:after="0" w:line="240" w:lineRule="auto"/>
        <w:ind w:firstLine="567"/>
        <w:contextualSpacing/>
        <w:jc w:val="both"/>
        <w:textAlignment w:val="baseline"/>
        <w:rPr>
          <w:rFonts w:ascii="Times New Roman" w:hAnsi="Times New Roman" w:cs="Times New Roman"/>
          <w:sz w:val="28"/>
          <w:szCs w:val="28"/>
        </w:rPr>
      </w:pPr>
    </w:p>
    <w:p w:rsidR="00C814F6" w:rsidRPr="007F7AE4" w:rsidRDefault="00C814F6" w:rsidP="00C814F6">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Ориентиры образовательной деятельности ДОО должны составлять основу организационной культуры ДОО</w:t>
      </w:r>
      <w:r w:rsidR="00A051AF" w:rsidRPr="007F7AE4">
        <w:rPr>
          <w:rFonts w:ascii="Times New Roman" w:hAnsi="Times New Roman" w:cs="Times New Roman"/>
          <w:sz w:val="28"/>
          <w:szCs w:val="28"/>
        </w:rPr>
        <w:t>,</w:t>
      </w:r>
      <w:r w:rsidRPr="007F7AE4">
        <w:rPr>
          <w:rFonts w:ascii="Times New Roman" w:hAnsi="Times New Roman" w:cs="Times New Roman"/>
          <w:sz w:val="28"/>
          <w:szCs w:val="28"/>
        </w:rPr>
        <w:t xml:space="preserve"> описаны в «Образовательной концепции ДОО», которая может быть представлена как:</w:t>
      </w:r>
    </w:p>
    <w:p w:rsidR="00C814F6" w:rsidRPr="007F7AE4" w:rsidRDefault="00C814F6" w:rsidP="00C814F6">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 самостоятельный концептуальный документ ДОО;</w:t>
      </w:r>
    </w:p>
    <w:p w:rsidR="00C814F6" w:rsidRPr="007F7AE4" w:rsidRDefault="00C814F6" w:rsidP="00C814F6">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F7AE4">
        <w:rPr>
          <w:rFonts w:ascii="Times New Roman" w:hAnsi="Times New Roman" w:cs="Times New Roman"/>
          <w:sz w:val="28"/>
          <w:szCs w:val="28"/>
        </w:rPr>
        <w:t>-</w:t>
      </w:r>
      <w:r w:rsidRPr="007F7AE4">
        <w:rPr>
          <w:rFonts w:ascii="Times New Roman" w:eastAsia="Times New Roman" w:hAnsi="Times New Roman" w:cs="Times New Roman"/>
          <w:sz w:val="28"/>
          <w:szCs w:val="28"/>
          <w:lang w:eastAsia="ru-RU"/>
        </w:rPr>
        <w:t xml:space="preserve"> значимая для разработки и реализации характеристика особенностей развития детей раннего и дошкольного возраста (п.2.11.1 ФГОС ДО) в ООП ДО / АООП ДО; </w:t>
      </w:r>
    </w:p>
    <w:p w:rsidR="00C814F6" w:rsidRPr="007F7AE4" w:rsidRDefault="00C814F6" w:rsidP="00C814F6">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как структурный компонент Программы развития ДОО «Концепция образовательно деятельности ДОО».</w:t>
      </w:r>
    </w:p>
    <w:p w:rsidR="00A051AF" w:rsidRPr="007F7AE4" w:rsidRDefault="00A051AF" w:rsidP="00A051AF">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Необходимо:</w:t>
      </w:r>
    </w:p>
    <w:p w:rsidR="00A051AF" w:rsidRPr="007F7AE4" w:rsidRDefault="00A051AF" w:rsidP="00A051AF">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 описать и учесть ориентиры образовательной деятельности (далее - Ориентиры) выстраиваемые на основе ценностей, миссии, стратегических целей деятельности, которые разрабатываются в т. ч. с учетом социокультурного контекста деятельности ДОО, отражающие современные тренды в сфере дошкольного образования, современные научные подходы к развитию дошкольного образования, лучшие образовательные практики, нацеленные на достижение лидерских позиций в образовании;</w:t>
      </w:r>
    </w:p>
    <w:p w:rsidR="00C814F6" w:rsidRPr="007F7AE4" w:rsidRDefault="00A051AF" w:rsidP="00C814F6">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w:t>
      </w:r>
      <w:r w:rsidR="00C814F6" w:rsidRPr="007F7AE4">
        <w:rPr>
          <w:rFonts w:ascii="Times New Roman" w:hAnsi="Times New Roman" w:cs="Times New Roman"/>
          <w:sz w:val="28"/>
          <w:szCs w:val="28"/>
        </w:rPr>
        <w:t xml:space="preserve"> определить </w:t>
      </w:r>
      <w:r w:rsidRPr="007F7AE4">
        <w:rPr>
          <w:rFonts w:ascii="Times New Roman" w:hAnsi="Times New Roman" w:cs="Times New Roman"/>
          <w:sz w:val="28"/>
          <w:szCs w:val="28"/>
        </w:rPr>
        <w:t>О</w:t>
      </w:r>
      <w:r w:rsidR="00C814F6" w:rsidRPr="007F7AE4">
        <w:rPr>
          <w:rFonts w:ascii="Times New Roman" w:hAnsi="Times New Roman" w:cs="Times New Roman"/>
          <w:sz w:val="28"/>
          <w:szCs w:val="28"/>
        </w:rPr>
        <w:t xml:space="preserve">риентиры, способы их достижения (программы, процедуры и другие способы реализации принципов, способы достижения целей…), с учетом потребностей, интересов и инициативы воспитанников, интересов заинтересованных сторон.  </w:t>
      </w:r>
    </w:p>
    <w:p w:rsidR="002A505D" w:rsidRPr="007F7AE4" w:rsidRDefault="002A505D" w:rsidP="002A505D">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 отразить стремление коллектива ДОО к постоянному совершенствованию образовательной деятельности;</w:t>
      </w:r>
    </w:p>
    <w:p w:rsidR="002A505D" w:rsidRPr="007F7AE4" w:rsidRDefault="002A505D" w:rsidP="002A505D">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 администрации и педагогам предусмотреть и осуществлять регулярный анализ образовательной деятельности на предмет соответствия п</w:t>
      </w:r>
      <w:r w:rsidRPr="007F7AE4">
        <w:rPr>
          <w:rFonts w:ascii="Times New Roman" w:hAnsi="Times New Roman" w:cs="Times New Roman"/>
          <w:iCs/>
          <w:sz w:val="28"/>
          <w:szCs w:val="28"/>
        </w:rPr>
        <w:t>ринципам</w:t>
      </w:r>
      <w:r w:rsidRPr="007F7AE4">
        <w:rPr>
          <w:rFonts w:ascii="Times New Roman" w:hAnsi="Times New Roman" w:cs="Times New Roman"/>
          <w:sz w:val="28"/>
          <w:szCs w:val="28"/>
        </w:rPr>
        <w:br/>
        <w:t xml:space="preserve"> (процедура должна быть формализована и доступна для наблюдения)»</w:t>
      </w:r>
    </w:p>
    <w:p w:rsidR="009C353D" w:rsidRPr="007F7AE4" w:rsidRDefault="002A505D" w:rsidP="002A505D">
      <w:pPr>
        <w:spacing w:after="0" w:line="240" w:lineRule="auto"/>
        <w:ind w:firstLine="567"/>
        <w:contextualSpacing/>
        <w:jc w:val="both"/>
        <w:textAlignment w:val="baseline"/>
        <w:rPr>
          <w:rFonts w:ascii="Times New Roman" w:eastAsia="+mn-ea" w:hAnsi="Times New Roman" w:cs="Times New Roman"/>
          <w:kern w:val="24"/>
          <w:sz w:val="28"/>
          <w:szCs w:val="28"/>
          <w:lang w:eastAsia="ru-RU"/>
        </w:rPr>
      </w:pPr>
      <w:r w:rsidRPr="007F7AE4">
        <w:rPr>
          <w:rFonts w:ascii="Times New Roman" w:hAnsi="Times New Roman" w:cs="Times New Roman"/>
          <w:sz w:val="28"/>
          <w:szCs w:val="28"/>
        </w:rPr>
        <w:t>- учитывать то, что п</w:t>
      </w:r>
      <w:r w:rsidRPr="007F7AE4">
        <w:rPr>
          <w:rFonts w:ascii="Times New Roman" w:hAnsi="Times New Roman" w:cs="Times New Roman"/>
          <w:iCs/>
          <w:sz w:val="28"/>
          <w:szCs w:val="28"/>
        </w:rPr>
        <w:t xml:space="preserve">ринципы </w:t>
      </w:r>
      <w:r w:rsidRPr="007F7AE4">
        <w:rPr>
          <w:rFonts w:ascii="Times New Roman" w:hAnsi="Times New Roman" w:cs="Times New Roman"/>
          <w:sz w:val="28"/>
          <w:szCs w:val="28"/>
        </w:rPr>
        <w:t>лежат в основе системы целей и показателей качества образовательной деятельности</w:t>
      </w:r>
      <w:r w:rsidRPr="007F7AE4">
        <w:rPr>
          <w:rFonts w:ascii="Times New Roman" w:eastAsia="+mn-ea" w:hAnsi="Times New Roman" w:cs="Times New Roman"/>
          <w:kern w:val="24"/>
          <w:sz w:val="28"/>
          <w:szCs w:val="28"/>
          <w:lang w:eastAsia="ru-RU"/>
        </w:rPr>
        <w:t xml:space="preserve"> </w:t>
      </w:r>
      <w:r w:rsidR="009C353D" w:rsidRPr="007F7AE4">
        <w:rPr>
          <w:rFonts w:ascii="Times New Roman" w:eastAsia="+mn-ea" w:hAnsi="Times New Roman" w:cs="Times New Roman"/>
          <w:kern w:val="24"/>
          <w:sz w:val="28"/>
          <w:szCs w:val="28"/>
          <w:lang w:eastAsia="ru-RU"/>
        </w:rPr>
        <w:t>ДОО;</w:t>
      </w:r>
    </w:p>
    <w:p w:rsidR="009C353D" w:rsidRPr="007F7AE4" w:rsidRDefault="009C353D" w:rsidP="009C353D">
      <w:pPr>
        <w:spacing w:after="0" w:line="240" w:lineRule="auto"/>
        <w:ind w:firstLine="567"/>
        <w:contextualSpacing/>
        <w:jc w:val="both"/>
        <w:textAlignment w:val="baseline"/>
        <w:rPr>
          <w:rFonts w:ascii="Times New Roman" w:eastAsia="+mn-ea" w:hAnsi="Times New Roman" w:cs="Times New Roman"/>
          <w:kern w:val="24"/>
          <w:sz w:val="28"/>
          <w:szCs w:val="28"/>
          <w:lang w:eastAsia="ru-RU"/>
        </w:rPr>
      </w:pPr>
      <w:r w:rsidRPr="007F7AE4">
        <w:rPr>
          <w:rFonts w:ascii="Times New Roman" w:eastAsia="+mn-ea" w:hAnsi="Times New Roman" w:cs="Times New Roman"/>
          <w:kern w:val="24"/>
          <w:sz w:val="28"/>
          <w:szCs w:val="28"/>
          <w:lang w:eastAsia="ru-RU"/>
        </w:rPr>
        <w:t>-</w:t>
      </w:r>
      <w:r w:rsidR="002A505D" w:rsidRPr="007F7AE4">
        <w:rPr>
          <w:rFonts w:ascii="Times New Roman" w:eastAsia="+mn-ea" w:hAnsi="Times New Roman" w:cs="Times New Roman"/>
          <w:kern w:val="24"/>
          <w:sz w:val="28"/>
          <w:szCs w:val="28"/>
          <w:lang w:eastAsia="ru-RU"/>
        </w:rPr>
        <w:t xml:space="preserve"> обеспечить</w:t>
      </w:r>
      <w:r w:rsidR="002A505D" w:rsidRPr="007F7AE4">
        <w:rPr>
          <w:rFonts w:ascii="Times New Roman" w:hAnsi="Times New Roman" w:cs="Times New Roman"/>
          <w:sz w:val="28"/>
          <w:szCs w:val="28"/>
        </w:rPr>
        <w:t xml:space="preserve"> участие родителей в общественном обсуждении </w:t>
      </w:r>
      <w:r w:rsidR="002A505D" w:rsidRPr="007F7AE4">
        <w:rPr>
          <w:rFonts w:ascii="Times New Roman" w:hAnsi="Times New Roman" w:cs="Times New Roman"/>
          <w:iCs/>
          <w:sz w:val="28"/>
          <w:szCs w:val="28"/>
        </w:rPr>
        <w:t xml:space="preserve">принципов </w:t>
      </w:r>
      <w:r w:rsidR="002A505D" w:rsidRPr="007F7AE4">
        <w:rPr>
          <w:rFonts w:ascii="Times New Roman" w:hAnsi="Times New Roman" w:cs="Times New Roman"/>
          <w:sz w:val="28"/>
          <w:szCs w:val="28"/>
        </w:rPr>
        <w:t>и способов их реализации в ОД ДОО;</w:t>
      </w:r>
    </w:p>
    <w:p w:rsidR="00A051AF" w:rsidRPr="007F7AE4" w:rsidRDefault="00A051AF" w:rsidP="009C353D">
      <w:pPr>
        <w:spacing w:after="0" w:line="240" w:lineRule="auto"/>
        <w:ind w:firstLine="567"/>
        <w:contextualSpacing/>
        <w:jc w:val="both"/>
        <w:textAlignment w:val="baseline"/>
        <w:rPr>
          <w:rFonts w:ascii="Times New Roman" w:eastAsia="+mn-ea" w:hAnsi="Times New Roman" w:cs="Times New Roman"/>
          <w:kern w:val="24"/>
          <w:sz w:val="28"/>
          <w:szCs w:val="28"/>
          <w:lang w:eastAsia="ru-RU"/>
        </w:rPr>
      </w:pPr>
      <w:r w:rsidRPr="007F7AE4">
        <w:rPr>
          <w:rFonts w:ascii="Times New Roman" w:eastAsia="+mn-ea" w:hAnsi="Times New Roman" w:cs="Times New Roman"/>
          <w:kern w:val="24"/>
          <w:sz w:val="28"/>
          <w:szCs w:val="28"/>
          <w:lang w:eastAsia="ru-RU"/>
        </w:rPr>
        <w:t xml:space="preserve">- предусмотреть описание </w:t>
      </w:r>
      <w:r w:rsidR="00EA4BC5" w:rsidRPr="007F7AE4">
        <w:rPr>
          <w:rFonts w:ascii="Times New Roman" w:eastAsia="+mn-ea" w:hAnsi="Times New Roman" w:cs="Times New Roman"/>
          <w:kern w:val="24"/>
          <w:sz w:val="28"/>
          <w:szCs w:val="28"/>
          <w:lang w:eastAsia="ru-RU"/>
        </w:rPr>
        <w:t>способов</w:t>
      </w:r>
      <w:r w:rsidRPr="007F7AE4">
        <w:rPr>
          <w:rFonts w:ascii="Times New Roman" w:eastAsia="+mn-ea" w:hAnsi="Times New Roman" w:cs="Times New Roman"/>
          <w:kern w:val="24"/>
          <w:sz w:val="28"/>
          <w:szCs w:val="28"/>
          <w:lang w:eastAsia="ru-RU"/>
        </w:rPr>
        <w:t xml:space="preserve"> реализации принципов образовательной деятельности в содержательном и организационном разделах ООП ДО/АООП ДО/АОП/РП</w:t>
      </w:r>
      <w:r w:rsidR="00EA4BC5" w:rsidRPr="007F7AE4">
        <w:rPr>
          <w:rFonts w:ascii="Times New Roman" w:eastAsia="+mn-ea" w:hAnsi="Times New Roman" w:cs="Times New Roman"/>
          <w:kern w:val="24"/>
          <w:sz w:val="28"/>
          <w:szCs w:val="28"/>
          <w:lang w:eastAsia="ru-RU"/>
        </w:rPr>
        <w:t>, в</w:t>
      </w:r>
      <w:r w:rsidR="00EA4BC5" w:rsidRPr="007F7AE4">
        <w:rPr>
          <w:rFonts w:ascii="Times New Roman" w:hAnsi="Times New Roman" w:cs="Times New Roman"/>
          <w:sz w:val="28"/>
          <w:szCs w:val="28"/>
        </w:rPr>
        <w:t xml:space="preserve"> контексте реализации образовательной</w:t>
      </w:r>
      <w:r w:rsidR="00EA4BC5" w:rsidRPr="007F7AE4">
        <w:rPr>
          <w:rFonts w:ascii="Times New Roman" w:hAnsi="Times New Roman" w:cs="Times New Roman"/>
          <w:sz w:val="28"/>
          <w:szCs w:val="28"/>
        </w:rPr>
        <w:br/>
        <w:t>деятельности ДОО на основе</w:t>
      </w:r>
      <w:r w:rsidR="002A505D" w:rsidRPr="007F7AE4">
        <w:rPr>
          <w:rFonts w:ascii="Times New Roman" w:hAnsi="Times New Roman" w:cs="Times New Roman"/>
          <w:sz w:val="28"/>
          <w:szCs w:val="28"/>
        </w:rPr>
        <w:t xml:space="preserve"> принятия</w:t>
      </w:r>
      <w:r w:rsidR="00EA4BC5" w:rsidRPr="007F7AE4">
        <w:rPr>
          <w:rFonts w:ascii="Times New Roman" w:hAnsi="Times New Roman" w:cs="Times New Roman"/>
          <w:sz w:val="28"/>
          <w:szCs w:val="28"/>
        </w:rPr>
        <w:t xml:space="preserve"> ценностей образования коллектив</w:t>
      </w:r>
      <w:r w:rsidR="002A505D" w:rsidRPr="007F7AE4">
        <w:rPr>
          <w:rFonts w:ascii="Times New Roman" w:hAnsi="Times New Roman" w:cs="Times New Roman"/>
          <w:sz w:val="28"/>
          <w:szCs w:val="28"/>
        </w:rPr>
        <w:t>ом</w:t>
      </w:r>
      <w:r w:rsidR="00EA4BC5" w:rsidRPr="007F7AE4">
        <w:rPr>
          <w:rFonts w:ascii="Times New Roman" w:hAnsi="Times New Roman" w:cs="Times New Roman"/>
          <w:sz w:val="28"/>
          <w:szCs w:val="28"/>
        </w:rPr>
        <w:t xml:space="preserve"> ДОО и сем</w:t>
      </w:r>
      <w:r w:rsidR="002A505D" w:rsidRPr="007F7AE4">
        <w:rPr>
          <w:rFonts w:ascii="Times New Roman" w:hAnsi="Times New Roman" w:cs="Times New Roman"/>
          <w:sz w:val="28"/>
          <w:szCs w:val="28"/>
        </w:rPr>
        <w:t>ьями</w:t>
      </w:r>
      <w:r w:rsidR="00EA4BC5" w:rsidRPr="007F7AE4">
        <w:rPr>
          <w:rFonts w:ascii="Times New Roman" w:hAnsi="Times New Roman" w:cs="Times New Roman"/>
          <w:sz w:val="28"/>
          <w:szCs w:val="28"/>
        </w:rPr>
        <w:t xml:space="preserve"> воспитанников</w:t>
      </w:r>
      <w:r w:rsidR="009C353D" w:rsidRPr="007F7AE4">
        <w:rPr>
          <w:rFonts w:ascii="Times New Roman" w:hAnsi="Times New Roman" w:cs="Times New Roman"/>
          <w:sz w:val="28"/>
          <w:szCs w:val="28"/>
        </w:rPr>
        <w:t>;</w:t>
      </w:r>
    </w:p>
    <w:p w:rsidR="00A051AF" w:rsidRPr="007F7AE4" w:rsidRDefault="00A051AF" w:rsidP="00A051AF">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 предусмотреть проведение анализа потребностей, интересов и</w:t>
      </w:r>
      <w:r w:rsidRPr="007F7AE4">
        <w:rPr>
          <w:rFonts w:ascii="Times New Roman" w:hAnsi="Times New Roman" w:cs="Times New Roman"/>
          <w:sz w:val="28"/>
          <w:szCs w:val="28"/>
        </w:rPr>
        <w:br/>
        <w:t xml:space="preserve">инициативы воспитанников, и его результаты, которые должны учитываться при разработке Ориентиров. </w:t>
      </w:r>
    </w:p>
    <w:p w:rsidR="00A051AF" w:rsidRPr="007F7AE4" w:rsidRDefault="00A051AF" w:rsidP="00A051AF">
      <w:pPr>
        <w:spacing w:after="0" w:line="240" w:lineRule="auto"/>
        <w:ind w:firstLine="567"/>
        <w:contextualSpacing/>
        <w:jc w:val="both"/>
        <w:textAlignment w:val="baseline"/>
        <w:rPr>
          <w:rFonts w:ascii="Times New Roman" w:eastAsia="+mn-ea" w:hAnsi="Times New Roman" w:cs="Times New Roman"/>
          <w:kern w:val="24"/>
          <w:sz w:val="28"/>
          <w:szCs w:val="28"/>
          <w:lang w:eastAsia="ru-RU"/>
        </w:rPr>
      </w:pPr>
      <w:r w:rsidRPr="007F7AE4">
        <w:rPr>
          <w:rFonts w:ascii="Times New Roman" w:hAnsi="Times New Roman" w:cs="Times New Roman"/>
          <w:sz w:val="28"/>
          <w:szCs w:val="28"/>
        </w:rPr>
        <w:t>- предусмотреть и осуществлять непрерывный мониторинг реализации Ориентиров в деятельности Групп / ДОО в целом, проводить анализ результатов мониторинга.</w:t>
      </w:r>
    </w:p>
    <w:p w:rsidR="00A051AF" w:rsidRPr="007F7AE4" w:rsidRDefault="00A051AF" w:rsidP="00A051AF">
      <w:pPr>
        <w:spacing w:after="0" w:line="240" w:lineRule="auto"/>
        <w:ind w:firstLine="567"/>
        <w:contextualSpacing/>
        <w:jc w:val="both"/>
        <w:textAlignment w:val="baseline"/>
        <w:rPr>
          <w:rFonts w:ascii="Times New Roman" w:eastAsia="+mn-ea" w:hAnsi="Times New Roman" w:cs="Times New Roman"/>
          <w:kern w:val="24"/>
          <w:sz w:val="28"/>
          <w:szCs w:val="28"/>
          <w:lang w:eastAsia="ru-RU"/>
        </w:rPr>
      </w:pPr>
      <w:r w:rsidRPr="007F7AE4">
        <w:rPr>
          <w:rFonts w:ascii="Times New Roman" w:hAnsi="Times New Roman" w:cs="Times New Roman"/>
          <w:sz w:val="28"/>
          <w:szCs w:val="28"/>
        </w:rPr>
        <w:t xml:space="preserve">- в части определения, реализации Ориентиров, совершенствовании образовательной деятельности на их основе, учитывать </w:t>
      </w:r>
      <w:r w:rsidR="00EA4BC5" w:rsidRPr="007F7AE4">
        <w:rPr>
          <w:rFonts w:ascii="Times New Roman" w:hAnsi="Times New Roman" w:cs="Times New Roman"/>
          <w:sz w:val="28"/>
          <w:szCs w:val="28"/>
        </w:rPr>
        <w:t>мнение родителей</w:t>
      </w:r>
      <w:r w:rsidRPr="007F7AE4">
        <w:rPr>
          <w:rFonts w:ascii="Times New Roman" w:hAnsi="Times New Roman" w:cs="Times New Roman"/>
          <w:sz w:val="28"/>
          <w:szCs w:val="28"/>
        </w:rPr>
        <w:t xml:space="preserve"> </w:t>
      </w:r>
      <w:r w:rsidR="00EA4BC5" w:rsidRPr="007F7AE4">
        <w:rPr>
          <w:rFonts w:ascii="Times New Roman" w:hAnsi="Times New Roman" w:cs="Times New Roman"/>
          <w:sz w:val="28"/>
          <w:szCs w:val="28"/>
        </w:rPr>
        <w:t>и других</w:t>
      </w:r>
      <w:r w:rsidRPr="007F7AE4">
        <w:rPr>
          <w:rFonts w:ascii="Times New Roman" w:hAnsi="Times New Roman" w:cs="Times New Roman"/>
          <w:sz w:val="28"/>
          <w:szCs w:val="28"/>
        </w:rPr>
        <w:t xml:space="preserve"> заинтересованные лиц</w:t>
      </w:r>
      <w:r w:rsidR="00EA4BC5" w:rsidRPr="007F7AE4">
        <w:rPr>
          <w:rFonts w:ascii="Times New Roman" w:hAnsi="Times New Roman" w:cs="Times New Roman"/>
          <w:sz w:val="28"/>
          <w:szCs w:val="28"/>
        </w:rPr>
        <w:t>, являющихся</w:t>
      </w:r>
      <w:r w:rsidRPr="007F7AE4">
        <w:rPr>
          <w:rFonts w:ascii="Times New Roman" w:hAnsi="Times New Roman" w:cs="Times New Roman"/>
          <w:sz w:val="28"/>
          <w:szCs w:val="28"/>
        </w:rPr>
        <w:t xml:space="preserve"> партнерами ДОО</w:t>
      </w:r>
      <w:r w:rsidR="00EA4BC5"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p>
    <w:p w:rsidR="00A051AF" w:rsidRPr="007F7AE4" w:rsidRDefault="00EA4BC5" w:rsidP="00A051AF">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 п</w:t>
      </w:r>
      <w:r w:rsidR="00A051AF" w:rsidRPr="007F7AE4">
        <w:rPr>
          <w:rFonts w:ascii="Times New Roman" w:hAnsi="Times New Roman" w:cs="Times New Roman"/>
          <w:sz w:val="28"/>
          <w:szCs w:val="28"/>
        </w:rPr>
        <w:t xml:space="preserve">едагогам ДОО системно реализовать принципы в образовательной деятельности: учитывать их при выборе содержания образовательной деятельности, при реализации ежедневного образовательного процесса, при построении образовательного пространства и его оснащения. </w:t>
      </w:r>
    </w:p>
    <w:p w:rsidR="00A051AF" w:rsidRPr="007F7AE4" w:rsidRDefault="00EA4BC5" w:rsidP="00A051AF">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hAnsi="Times New Roman" w:cs="Times New Roman"/>
          <w:sz w:val="28"/>
          <w:szCs w:val="28"/>
        </w:rPr>
        <w:t>- отразить в оформлении образовательного пространства О</w:t>
      </w:r>
      <w:r w:rsidR="00A051AF" w:rsidRPr="007F7AE4">
        <w:rPr>
          <w:rFonts w:ascii="Times New Roman" w:hAnsi="Times New Roman" w:cs="Times New Roman"/>
          <w:sz w:val="28"/>
          <w:szCs w:val="28"/>
        </w:rPr>
        <w:t xml:space="preserve">риентиры </w:t>
      </w:r>
      <w:r w:rsidRPr="007F7AE4">
        <w:rPr>
          <w:rFonts w:ascii="Times New Roman" w:hAnsi="Times New Roman" w:cs="Times New Roman"/>
          <w:sz w:val="28"/>
          <w:szCs w:val="28"/>
        </w:rPr>
        <w:t xml:space="preserve">обеспечить </w:t>
      </w:r>
      <w:r w:rsidR="00A051AF" w:rsidRPr="007F7AE4">
        <w:rPr>
          <w:rFonts w:ascii="Times New Roman" w:hAnsi="Times New Roman" w:cs="Times New Roman"/>
          <w:sz w:val="28"/>
          <w:szCs w:val="28"/>
        </w:rPr>
        <w:t>доступн</w:t>
      </w:r>
      <w:r w:rsidRPr="007F7AE4">
        <w:rPr>
          <w:rFonts w:ascii="Times New Roman" w:hAnsi="Times New Roman" w:cs="Times New Roman"/>
          <w:sz w:val="28"/>
          <w:szCs w:val="28"/>
        </w:rPr>
        <w:t>ость их</w:t>
      </w:r>
      <w:r w:rsidR="00A051AF" w:rsidRPr="007F7AE4">
        <w:rPr>
          <w:rFonts w:ascii="Times New Roman" w:hAnsi="Times New Roman" w:cs="Times New Roman"/>
          <w:sz w:val="28"/>
          <w:szCs w:val="28"/>
        </w:rPr>
        <w:t xml:space="preserve"> для ознакомления заинтересованных лиц</w:t>
      </w:r>
      <w:r w:rsidRPr="007F7AE4">
        <w:rPr>
          <w:rFonts w:ascii="Times New Roman" w:hAnsi="Times New Roman" w:cs="Times New Roman"/>
          <w:sz w:val="28"/>
          <w:szCs w:val="28"/>
        </w:rPr>
        <w:t>;</w:t>
      </w:r>
    </w:p>
    <w:p w:rsidR="00A051AF" w:rsidRPr="007F7AE4" w:rsidRDefault="00A051AF" w:rsidP="00A051AF">
      <w:pPr>
        <w:spacing w:after="0" w:line="240" w:lineRule="auto"/>
        <w:ind w:firstLine="567"/>
        <w:contextualSpacing/>
        <w:jc w:val="both"/>
        <w:textAlignment w:val="baseline"/>
        <w:rPr>
          <w:rFonts w:ascii="Times New Roman" w:hAnsi="Times New Roman" w:cs="Times New Roman"/>
          <w:sz w:val="28"/>
          <w:szCs w:val="28"/>
        </w:rPr>
      </w:pPr>
      <w:r w:rsidRPr="007F7AE4">
        <w:rPr>
          <w:rFonts w:ascii="Times New Roman" w:eastAsia="+mn-ea" w:hAnsi="Times New Roman" w:cs="Times New Roman"/>
          <w:kern w:val="24"/>
          <w:sz w:val="28"/>
          <w:szCs w:val="28"/>
          <w:lang w:eastAsia="ru-RU"/>
        </w:rPr>
        <w:t>В концептуальной части</w:t>
      </w:r>
      <w:r w:rsidR="00EA4BC5" w:rsidRPr="007F7AE4">
        <w:rPr>
          <w:rFonts w:ascii="Times New Roman" w:eastAsia="+mn-ea" w:hAnsi="Times New Roman" w:cs="Times New Roman"/>
          <w:kern w:val="24"/>
          <w:sz w:val="28"/>
          <w:szCs w:val="28"/>
          <w:lang w:eastAsia="ru-RU"/>
        </w:rPr>
        <w:t xml:space="preserve"> программы развития ДОО</w:t>
      </w:r>
      <w:r w:rsidRPr="007F7AE4">
        <w:rPr>
          <w:rFonts w:ascii="Times New Roman" w:eastAsia="+mn-ea" w:hAnsi="Times New Roman" w:cs="Times New Roman"/>
          <w:kern w:val="24"/>
          <w:sz w:val="28"/>
          <w:szCs w:val="28"/>
          <w:lang w:eastAsia="ru-RU"/>
        </w:rPr>
        <w:t xml:space="preserve"> необходимо представить образовательную концепцию, которая:</w:t>
      </w:r>
    </w:p>
    <w:p w:rsidR="00A051AF" w:rsidRPr="007F7AE4" w:rsidRDefault="00A051AF" w:rsidP="00A051AF">
      <w:pPr>
        <w:spacing w:after="0" w:line="240" w:lineRule="auto"/>
        <w:contextualSpacing/>
        <w:jc w:val="both"/>
        <w:textAlignment w:val="baseline"/>
        <w:rPr>
          <w:rFonts w:ascii="Times New Roman" w:eastAsia="+mn-ea" w:hAnsi="Times New Roman" w:cs="Times New Roman"/>
          <w:kern w:val="24"/>
          <w:sz w:val="28"/>
          <w:szCs w:val="28"/>
          <w:lang w:eastAsia="ru-RU"/>
        </w:rPr>
      </w:pPr>
      <w:r w:rsidRPr="007F7AE4">
        <w:rPr>
          <w:rFonts w:ascii="Times New Roman" w:eastAsia="+mn-ea" w:hAnsi="Times New Roman" w:cs="Times New Roman"/>
          <w:kern w:val="24"/>
          <w:sz w:val="28"/>
          <w:szCs w:val="28"/>
          <w:lang w:eastAsia="ru-RU"/>
        </w:rPr>
        <w:t>- описывает целевой образ образовательной системы ДОО; основные принципы образовательной деятельности и способы их достижения учитывает реализуемую ООП ДО /АО</w:t>
      </w:r>
      <w:r w:rsidR="00EA4BC5" w:rsidRPr="007F7AE4">
        <w:rPr>
          <w:rFonts w:ascii="Times New Roman" w:eastAsia="+mn-ea" w:hAnsi="Times New Roman" w:cs="Times New Roman"/>
          <w:kern w:val="24"/>
          <w:sz w:val="28"/>
          <w:szCs w:val="28"/>
          <w:lang w:eastAsia="ru-RU"/>
        </w:rPr>
        <w:t>О</w:t>
      </w:r>
      <w:r w:rsidRPr="007F7AE4">
        <w:rPr>
          <w:rFonts w:ascii="Times New Roman" w:eastAsia="+mn-ea" w:hAnsi="Times New Roman" w:cs="Times New Roman"/>
          <w:kern w:val="24"/>
          <w:sz w:val="28"/>
          <w:szCs w:val="28"/>
          <w:lang w:eastAsia="ru-RU"/>
        </w:rPr>
        <w:t>П</w:t>
      </w:r>
      <w:r w:rsidR="00EA4BC5" w:rsidRPr="007F7AE4">
        <w:rPr>
          <w:rFonts w:ascii="Times New Roman" w:eastAsia="+mn-ea" w:hAnsi="Times New Roman" w:cs="Times New Roman"/>
          <w:kern w:val="24"/>
          <w:sz w:val="28"/>
          <w:szCs w:val="28"/>
          <w:lang w:eastAsia="ru-RU"/>
        </w:rPr>
        <w:t xml:space="preserve"> ДО</w:t>
      </w:r>
      <w:r w:rsidRPr="007F7AE4">
        <w:rPr>
          <w:rFonts w:ascii="Times New Roman" w:eastAsia="+mn-ea" w:hAnsi="Times New Roman" w:cs="Times New Roman"/>
          <w:kern w:val="24"/>
          <w:sz w:val="28"/>
          <w:szCs w:val="28"/>
          <w:lang w:eastAsia="ru-RU"/>
        </w:rPr>
        <w:t>, педагогический профиль ДОО (направленность групп), результаты ВСОКО /</w:t>
      </w:r>
      <w:r w:rsidR="00EA4BC5" w:rsidRPr="007F7AE4">
        <w:rPr>
          <w:rFonts w:ascii="Times New Roman" w:eastAsia="+mn-ea" w:hAnsi="Times New Roman" w:cs="Times New Roman"/>
          <w:kern w:val="24"/>
          <w:sz w:val="28"/>
          <w:szCs w:val="28"/>
          <w:lang w:eastAsia="ru-RU"/>
        </w:rPr>
        <w:t xml:space="preserve"> </w:t>
      </w:r>
      <w:r w:rsidRPr="007F7AE4">
        <w:rPr>
          <w:rFonts w:ascii="Times New Roman" w:eastAsia="+mn-ea" w:hAnsi="Times New Roman" w:cs="Times New Roman"/>
          <w:kern w:val="24"/>
          <w:sz w:val="28"/>
          <w:szCs w:val="28"/>
          <w:lang w:eastAsia="ru-RU"/>
        </w:rPr>
        <w:t>МКДО;</w:t>
      </w:r>
    </w:p>
    <w:p w:rsidR="00A051AF" w:rsidRPr="007F7AE4" w:rsidRDefault="00A051AF" w:rsidP="00A051AF">
      <w:pPr>
        <w:spacing w:after="0" w:line="240" w:lineRule="auto"/>
        <w:contextualSpacing/>
        <w:jc w:val="both"/>
        <w:textAlignment w:val="baseline"/>
        <w:rPr>
          <w:rFonts w:ascii="Times New Roman" w:eastAsia="+mn-ea" w:hAnsi="Times New Roman" w:cs="Times New Roman"/>
          <w:kern w:val="24"/>
          <w:sz w:val="28"/>
          <w:szCs w:val="28"/>
          <w:lang w:eastAsia="ru-RU"/>
        </w:rPr>
      </w:pPr>
      <w:r w:rsidRPr="007F7AE4">
        <w:rPr>
          <w:rFonts w:ascii="Times New Roman" w:eastAsia="+mn-ea" w:hAnsi="Times New Roman" w:cs="Times New Roman"/>
          <w:kern w:val="24"/>
          <w:sz w:val="28"/>
          <w:szCs w:val="28"/>
          <w:lang w:eastAsia="ru-RU"/>
        </w:rPr>
        <w:t xml:space="preserve">- описывает образ ребенка в представлении педагогического коллектива ДОО и заинтересованных сторон, подходы к индивидуализации образовательной деятельности в ДОО, с учетом выявленных интересов, возможностей и индивидуальных особенностей развития, инициатив детей; </w:t>
      </w:r>
    </w:p>
    <w:p w:rsidR="00A051AF" w:rsidRPr="007F7AE4" w:rsidRDefault="00A051AF" w:rsidP="00A051AF">
      <w:pPr>
        <w:spacing w:after="0" w:line="240" w:lineRule="auto"/>
        <w:contextualSpacing/>
        <w:jc w:val="both"/>
        <w:textAlignment w:val="baseline"/>
        <w:rPr>
          <w:rFonts w:ascii="Times New Roman" w:eastAsia="Times New Roman" w:hAnsi="Times New Roman" w:cs="Times New Roman"/>
          <w:sz w:val="28"/>
          <w:szCs w:val="28"/>
          <w:lang w:eastAsia="ru-RU"/>
        </w:rPr>
      </w:pPr>
      <w:r w:rsidRPr="007F7AE4">
        <w:rPr>
          <w:rFonts w:ascii="Times New Roman" w:eastAsia="+mn-ea" w:hAnsi="Times New Roman" w:cs="Times New Roman"/>
          <w:kern w:val="24"/>
          <w:sz w:val="28"/>
          <w:szCs w:val="28"/>
          <w:lang w:eastAsia="ru-RU"/>
        </w:rPr>
        <w:t>- учитывает социокультурные факторы развития воспитанников, контекст реализации образовательной деятельности в месте расположения ДОО;</w:t>
      </w:r>
    </w:p>
    <w:p w:rsidR="00A051AF" w:rsidRPr="007F7AE4" w:rsidRDefault="00A051AF" w:rsidP="00A051AF">
      <w:pPr>
        <w:spacing w:after="0" w:line="240" w:lineRule="auto"/>
        <w:contextualSpacing/>
        <w:jc w:val="both"/>
        <w:textAlignment w:val="baseline"/>
        <w:rPr>
          <w:rFonts w:ascii="Times New Roman" w:eastAsia="Times New Roman" w:hAnsi="Times New Roman" w:cs="Times New Roman"/>
          <w:sz w:val="28"/>
          <w:szCs w:val="28"/>
          <w:lang w:eastAsia="ru-RU"/>
        </w:rPr>
      </w:pPr>
      <w:r w:rsidRPr="007F7AE4">
        <w:rPr>
          <w:rFonts w:ascii="Times New Roman" w:eastAsia="+mn-ea" w:hAnsi="Times New Roman" w:cs="Times New Roman"/>
          <w:kern w:val="24"/>
          <w:sz w:val="28"/>
          <w:szCs w:val="28"/>
          <w:lang w:eastAsia="ru-RU"/>
        </w:rPr>
        <w:t>- описывает роль педагога, образовательные цели и подходы к педагогической работе в ДОО; направления профессионального развития работников ДОО на выявленные затруднени</w:t>
      </w:r>
      <w:r w:rsidR="00EA4BC5" w:rsidRPr="007F7AE4">
        <w:rPr>
          <w:rFonts w:ascii="Times New Roman" w:eastAsia="+mn-ea" w:hAnsi="Times New Roman" w:cs="Times New Roman"/>
          <w:kern w:val="24"/>
          <w:sz w:val="28"/>
          <w:szCs w:val="28"/>
          <w:lang w:eastAsia="ru-RU"/>
        </w:rPr>
        <w:t>й, дефицитов</w:t>
      </w:r>
      <w:r w:rsidRPr="007F7AE4">
        <w:rPr>
          <w:rFonts w:ascii="Times New Roman" w:eastAsia="+mn-ea" w:hAnsi="Times New Roman" w:cs="Times New Roman"/>
          <w:kern w:val="24"/>
          <w:sz w:val="28"/>
          <w:szCs w:val="28"/>
          <w:lang w:eastAsia="ru-RU"/>
        </w:rPr>
        <w:t xml:space="preserve"> педагогов, возможность получения дополнительного образования, чтобы лучше реагировать на потребности детей, которые могут испытывать сложности в образовательном процессе или опережать развитие сверстников;</w:t>
      </w:r>
    </w:p>
    <w:p w:rsidR="00A051AF" w:rsidRPr="007F7AE4" w:rsidRDefault="00A051AF" w:rsidP="00A051AF">
      <w:pPr>
        <w:spacing w:after="0" w:line="240" w:lineRule="auto"/>
        <w:contextualSpacing/>
        <w:jc w:val="both"/>
        <w:textAlignment w:val="baseline"/>
        <w:rPr>
          <w:rFonts w:ascii="Times New Roman" w:eastAsia="Times New Roman" w:hAnsi="Times New Roman" w:cs="Times New Roman"/>
          <w:sz w:val="28"/>
          <w:szCs w:val="28"/>
          <w:lang w:eastAsia="ru-RU"/>
        </w:rPr>
      </w:pPr>
      <w:r w:rsidRPr="007F7AE4">
        <w:rPr>
          <w:rFonts w:ascii="Times New Roman" w:eastAsia="+mn-ea" w:hAnsi="Times New Roman" w:cs="Times New Roman"/>
          <w:kern w:val="24"/>
          <w:sz w:val="28"/>
          <w:szCs w:val="28"/>
          <w:lang w:eastAsia="ru-RU"/>
        </w:rPr>
        <w:t>- описывает работу с родителями и партнерами ДОО.</w:t>
      </w:r>
    </w:p>
    <w:p w:rsidR="00C814F6" w:rsidRPr="007F7AE4" w:rsidRDefault="00C814F6" w:rsidP="00C814F6">
      <w:pPr>
        <w:spacing w:after="0" w:line="240" w:lineRule="auto"/>
        <w:jc w:val="both"/>
        <w:rPr>
          <w:rFonts w:ascii="Times New Roman" w:hAnsi="Times New Roman" w:cs="Times New Roman"/>
          <w:b/>
          <w:shd w:val="clear" w:color="auto" w:fill="FFFFFF"/>
        </w:rPr>
      </w:pPr>
    </w:p>
    <w:p w:rsidR="00B95764" w:rsidRPr="007F7AE4" w:rsidRDefault="00847C57" w:rsidP="00847C57">
      <w:pPr>
        <w:spacing w:after="0" w:line="240" w:lineRule="auto"/>
        <w:ind w:firstLine="709"/>
        <w:jc w:val="center"/>
        <w:rPr>
          <w:rStyle w:val="s4"/>
          <w:rFonts w:ascii="Times New Roman" w:hAnsi="Times New Roman" w:cs="Times New Roman"/>
          <w:b/>
          <w:i/>
          <w:iCs/>
          <w:sz w:val="28"/>
          <w:szCs w:val="28"/>
        </w:rPr>
      </w:pPr>
      <w:r w:rsidRPr="007F7AE4">
        <w:rPr>
          <w:rFonts w:ascii="Times New Roman" w:hAnsi="Times New Roman" w:cs="Times New Roman"/>
          <w:b/>
          <w:bCs/>
          <w:i/>
          <w:sz w:val="28"/>
          <w:szCs w:val="28"/>
        </w:rPr>
        <w:t>Область качества «Управление и развитие»</w:t>
      </w:r>
    </w:p>
    <w:p w:rsidR="00B95764" w:rsidRPr="007F7AE4" w:rsidRDefault="00B95764" w:rsidP="00CD53AF">
      <w:pPr>
        <w:spacing w:after="0" w:line="240" w:lineRule="auto"/>
        <w:ind w:firstLine="709"/>
        <w:jc w:val="both"/>
        <w:rPr>
          <w:rStyle w:val="s4"/>
          <w:rFonts w:ascii="Times New Roman" w:hAnsi="Times New Roman" w:cs="Times New Roman"/>
          <w:b/>
          <w:i/>
          <w:iCs/>
          <w:sz w:val="28"/>
          <w:szCs w:val="28"/>
        </w:rPr>
      </w:pPr>
    </w:p>
    <w:tbl>
      <w:tblPr>
        <w:tblStyle w:val="a9"/>
        <w:tblW w:w="0" w:type="auto"/>
        <w:tblLook w:val="04A0" w:firstRow="1" w:lastRow="0" w:firstColumn="1" w:lastColumn="0" w:noHBand="0" w:noVBand="1"/>
      </w:tblPr>
      <w:tblGrid>
        <w:gridCol w:w="1542"/>
        <w:gridCol w:w="4603"/>
        <w:gridCol w:w="1751"/>
        <w:gridCol w:w="1449"/>
      </w:tblGrid>
      <w:tr w:rsidR="00C25018" w:rsidRPr="007F7AE4" w:rsidTr="00DD26C5">
        <w:tc>
          <w:tcPr>
            <w:tcW w:w="1542" w:type="dxa"/>
            <w:vMerge w:val="restart"/>
          </w:tcPr>
          <w:p w:rsidR="00C25018" w:rsidRPr="007F7AE4" w:rsidRDefault="00C25018" w:rsidP="004E633C">
            <w:pPr>
              <w:jc w:val="center"/>
              <w:rPr>
                <w:rFonts w:ascii="Times New Roman" w:hAnsi="Times New Roman" w:cs="Times New Roman"/>
                <w:b/>
                <w:bCs/>
                <w:sz w:val="28"/>
                <w:szCs w:val="28"/>
              </w:rPr>
            </w:pPr>
            <w:r w:rsidRPr="007F7AE4">
              <w:rPr>
                <w:rFonts w:ascii="Times New Roman" w:hAnsi="Times New Roman" w:cs="Times New Roman"/>
                <w:b/>
                <w:bCs/>
                <w:sz w:val="28"/>
                <w:szCs w:val="28"/>
              </w:rPr>
              <w:t xml:space="preserve">Уровень </w:t>
            </w:r>
          </w:p>
        </w:tc>
        <w:tc>
          <w:tcPr>
            <w:tcW w:w="7803" w:type="dxa"/>
            <w:gridSpan w:val="3"/>
          </w:tcPr>
          <w:p w:rsidR="00C25018" w:rsidRPr="007F7AE4" w:rsidRDefault="00C25018" w:rsidP="004E633C">
            <w:pPr>
              <w:jc w:val="center"/>
              <w:rPr>
                <w:rStyle w:val="s4"/>
                <w:rFonts w:ascii="Times New Roman" w:hAnsi="Times New Roman" w:cs="Times New Roman"/>
                <w:b/>
                <w:iCs/>
                <w:sz w:val="28"/>
                <w:szCs w:val="28"/>
              </w:rPr>
            </w:pPr>
            <w:r w:rsidRPr="007F7AE4">
              <w:rPr>
                <w:rFonts w:ascii="Times New Roman" w:hAnsi="Times New Roman" w:cs="Times New Roman"/>
                <w:b/>
                <w:bCs/>
                <w:sz w:val="28"/>
                <w:szCs w:val="28"/>
              </w:rPr>
              <w:t>Сравнение средних оценок по результатам МКДО 2021</w:t>
            </w:r>
          </w:p>
        </w:tc>
      </w:tr>
      <w:tr w:rsidR="00C25018" w:rsidRPr="007F7AE4" w:rsidTr="00C25018">
        <w:tc>
          <w:tcPr>
            <w:tcW w:w="1555" w:type="dxa"/>
            <w:vMerge/>
          </w:tcPr>
          <w:p w:rsidR="00C25018" w:rsidRPr="007F7AE4" w:rsidRDefault="00C25018" w:rsidP="004E633C">
            <w:pPr>
              <w:jc w:val="center"/>
              <w:rPr>
                <w:rFonts w:ascii="Times New Roman" w:eastAsia="Times New Roman" w:hAnsi="Times New Roman" w:cs="Times New Roman"/>
                <w:b/>
                <w:bCs/>
                <w:kern w:val="24"/>
                <w:sz w:val="28"/>
                <w:szCs w:val="28"/>
                <w:lang w:eastAsia="ru-RU"/>
              </w:rPr>
            </w:pPr>
          </w:p>
        </w:tc>
        <w:tc>
          <w:tcPr>
            <w:tcW w:w="4706" w:type="dxa"/>
            <w:vMerge w:val="restart"/>
          </w:tcPr>
          <w:p w:rsidR="00C25018" w:rsidRPr="007F7AE4" w:rsidRDefault="00C25018" w:rsidP="004E633C">
            <w:pPr>
              <w:jc w:val="center"/>
              <w:rPr>
                <w:rStyle w:val="s4"/>
                <w:rFonts w:ascii="Times New Roman" w:hAnsi="Times New Roman" w:cs="Times New Roman"/>
                <w:b/>
                <w:iCs/>
                <w:sz w:val="28"/>
                <w:szCs w:val="28"/>
              </w:rPr>
            </w:pPr>
            <w:r w:rsidRPr="007F7AE4">
              <w:rPr>
                <w:rFonts w:ascii="Times New Roman" w:eastAsia="Times New Roman" w:hAnsi="Times New Roman" w:cs="Times New Roman"/>
                <w:b/>
                <w:bCs/>
                <w:kern w:val="24"/>
                <w:sz w:val="28"/>
                <w:szCs w:val="28"/>
                <w:lang w:eastAsia="ru-RU"/>
              </w:rPr>
              <w:t>Область качества / Группа</w:t>
            </w:r>
            <w:r w:rsidRPr="007F7AE4">
              <w:rPr>
                <w:rFonts w:ascii="Times New Roman" w:eastAsia="Times New Roman" w:hAnsi="Times New Roman" w:cs="Times New Roman"/>
                <w:b/>
                <w:bCs/>
                <w:kern w:val="24"/>
                <w:sz w:val="28"/>
                <w:szCs w:val="28"/>
                <w:lang w:eastAsia="ru-RU"/>
              </w:rPr>
              <w:br/>
              <w:t>показателей</w:t>
            </w:r>
          </w:p>
        </w:tc>
        <w:tc>
          <w:tcPr>
            <w:tcW w:w="3084" w:type="dxa"/>
            <w:gridSpan w:val="2"/>
          </w:tcPr>
          <w:p w:rsidR="00C25018" w:rsidRPr="007F7AE4" w:rsidRDefault="00C25018" w:rsidP="004E633C">
            <w:pPr>
              <w:jc w:val="center"/>
              <w:rPr>
                <w:rFonts w:ascii="Times New Roman" w:eastAsia="Times New Roman" w:hAnsi="Times New Roman" w:cs="Times New Roman"/>
                <w:b/>
                <w:bCs/>
                <w:kern w:val="24"/>
                <w:sz w:val="28"/>
                <w:szCs w:val="28"/>
                <w:lang w:eastAsia="ru-RU"/>
              </w:rPr>
            </w:pPr>
            <w:r w:rsidRPr="007F7AE4">
              <w:rPr>
                <w:rStyle w:val="s4"/>
                <w:rFonts w:ascii="Times New Roman" w:hAnsi="Times New Roman" w:cs="Times New Roman"/>
                <w:b/>
                <w:iCs/>
                <w:sz w:val="28"/>
                <w:szCs w:val="28"/>
              </w:rPr>
              <w:t>Средний балл</w:t>
            </w:r>
          </w:p>
        </w:tc>
      </w:tr>
      <w:tr w:rsidR="00C25018" w:rsidRPr="007F7AE4" w:rsidTr="00C25018">
        <w:tc>
          <w:tcPr>
            <w:tcW w:w="1555" w:type="dxa"/>
            <w:vMerge/>
          </w:tcPr>
          <w:p w:rsidR="00C25018" w:rsidRPr="007F7AE4" w:rsidRDefault="00C25018" w:rsidP="004E633C">
            <w:pPr>
              <w:jc w:val="center"/>
              <w:rPr>
                <w:rStyle w:val="s4"/>
                <w:rFonts w:ascii="Times New Roman" w:hAnsi="Times New Roman" w:cs="Times New Roman"/>
                <w:b/>
                <w:iCs/>
                <w:sz w:val="28"/>
                <w:szCs w:val="28"/>
              </w:rPr>
            </w:pPr>
          </w:p>
        </w:tc>
        <w:tc>
          <w:tcPr>
            <w:tcW w:w="4706" w:type="dxa"/>
            <w:vMerge/>
          </w:tcPr>
          <w:p w:rsidR="00C25018" w:rsidRPr="007F7AE4" w:rsidRDefault="00C25018" w:rsidP="004E633C">
            <w:pPr>
              <w:jc w:val="center"/>
              <w:rPr>
                <w:rStyle w:val="s4"/>
                <w:rFonts w:ascii="Times New Roman" w:hAnsi="Times New Roman" w:cs="Times New Roman"/>
                <w:b/>
                <w:iCs/>
                <w:sz w:val="28"/>
                <w:szCs w:val="28"/>
              </w:rPr>
            </w:pPr>
          </w:p>
        </w:tc>
        <w:tc>
          <w:tcPr>
            <w:tcW w:w="1640" w:type="dxa"/>
          </w:tcPr>
          <w:p w:rsidR="00C25018" w:rsidRPr="007F7AE4" w:rsidRDefault="00C25018" w:rsidP="004E633C">
            <w:pPr>
              <w:jc w:val="center"/>
              <w:rPr>
                <w:rStyle w:val="s4"/>
                <w:rFonts w:ascii="Times New Roman" w:hAnsi="Times New Roman" w:cs="Times New Roman"/>
                <w:b/>
                <w:iCs/>
                <w:sz w:val="28"/>
                <w:szCs w:val="28"/>
              </w:rPr>
            </w:pPr>
            <w:r w:rsidRPr="007F7AE4">
              <w:rPr>
                <w:rFonts w:ascii="Times New Roman" w:eastAsia="Times New Roman" w:hAnsi="Times New Roman" w:cs="Times New Roman"/>
                <w:b/>
                <w:bCs/>
                <w:kern w:val="24"/>
                <w:sz w:val="28"/>
                <w:szCs w:val="28"/>
                <w:lang w:eastAsia="ru-RU"/>
              </w:rPr>
              <w:t>Внутренняя</w:t>
            </w:r>
            <w:r w:rsidRPr="007F7AE4">
              <w:rPr>
                <w:rFonts w:ascii="Times New Roman" w:eastAsia="Times New Roman" w:hAnsi="Times New Roman" w:cs="Times New Roman"/>
                <w:b/>
                <w:kern w:val="24"/>
                <w:sz w:val="28"/>
                <w:szCs w:val="28"/>
                <w:lang w:eastAsia="ru-RU"/>
              </w:rPr>
              <w:br/>
            </w:r>
            <w:r w:rsidRPr="007F7AE4">
              <w:rPr>
                <w:rFonts w:ascii="Times New Roman" w:eastAsia="Times New Roman" w:hAnsi="Times New Roman" w:cs="Times New Roman"/>
                <w:b/>
                <w:bCs/>
                <w:kern w:val="24"/>
                <w:sz w:val="28"/>
                <w:szCs w:val="28"/>
                <w:lang w:eastAsia="ru-RU"/>
              </w:rPr>
              <w:t>оценка</w:t>
            </w:r>
          </w:p>
        </w:tc>
        <w:tc>
          <w:tcPr>
            <w:tcW w:w="1444" w:type="dxa"/>
          </w:tcPr>
          <w:p w:rsidR="00C25018" w:rsidRPr="007F7AE4" w:rsidRDefault="00C25018" w:rsidP="004E633C">
            <w:pPr>
              <w:jc w:val="center"/>
              <w:rPr>
                <w:rStyle w:val="s4"/>
                <w:rFonts w:ascii="Times New Roman" w:hAnsi="Times New Roman" w:cs="Times New Roman"/>
                <w:b/>
                <w:iCs/>
                <w:sz w:val="28"/>
                <w:szCs w:val="28"/>
              </w:rPr>
            </w:pPr>
            <w:r w:rsidRPr="007F7AE4">
              <w:rPr>
                <w:rFonts w:ascii="Times New Roman" w:eastAsia="Times New Roman" w:hAnsi="Times New Roman" w:cs="Times New Roman"/>
                <w:b/>
                <w:bCs/>
                <w:kern w:val="24"/>
                <w:sz w:val="28"/>
                <w:szCs w:val="28"/>
                <w:lang w:eastAsia="ru-RU"/>
              </w:rPr>
              <w:t>Внешняя</w:t>
            </w:r>
            <w:r w:rsidRPr="007F7AE4">
              <w:rPr>
                <w:rFonts w:ascii="Times New Roman" w:eastAsia="Times New Roman" w:hAnsi="Times New Roman" w:cs="Times New Roman"/>
                <w:b/>
                <w:kern w:val="24"/>
                <w:sz w:val="28"/>
                <w:szCs w:val="28"/>
                <w:lang w:eastAsia="ru-RU"/>
              </w:rPr>
              <w:br/>
            </w:r>
            <w:r w:rsidRPr="007F7AE4">
              <w:rPr>
                <w:rFonts w:ascii="Times New Roman" w:eastAsia="Times New Roman" w:hAnsi="Times New Roman" w:cs="Times New Roman"/>
                <w:b/>
                <w:bCs/>
                <w:kern w:val="24"/>
                <w:sz w:val="28"/>
                <w:szCs w:val="28"/>
                <w:lang w:eastAsia="ru-RU"/>
              </w:rPr>
              <w:t>оценка</w:t>
            </w:r>
          </w:p>
        </w:tc>
      </w:tr>
      <w:tr w:rsidR="00C25018" w:rsidRPr="007F7AE4" w:rsidTr="00C25018">
        <w:tc>
          <w:tcPr>
            <w:tcW w:w="1555" w:type="dxa"/>
            <w:vMerge w:val="restart"/>
          </w:tcPr>
          <w:p w:rsidR="00C25018" w:rsidRPr="007F7AE4" w:rsidRDefault="00C25018" w:rsidP="00C25018">
            <w:pPr>
              <w:rPr>
                <w:rFonts w:ascii="Times New Roman" w:hAnsi="Times New Roman" w:cs="Times New Roman"/>
                <w:sz w:val="28"/>
                <w:szCs w:val="28"/>
              </w:rPr>
            </w:pPr>
            <w:r w:rsidRPr="007F7AE4">
              <w:rPr>
                <w:rFonts w:ascii="Times New Roman" w:hAnsi="Times New Roman" w:cs="Times New Roman"/>
                <w:sz w:val="28"/>
                <w:szCs w:val="28"/>
              </w:rPr>
              <w:t>Уровень Группы 1.</w:t>
            </w:r>
          </w:p>
        </w:tc>
        <w:tc>
          <w:tcPr>
            <w:tcW w:w="4706" w:type="dxa"/>
          </w:tcPr>
          <w:p w:rsidR="00C25018" w:rsidRPr="007F7AE4" w:rsidRDefault="00C25018" w:rsidP="00B15482">
            <w:pPr>
              <w:jc w:val="both"/>
              <w:rPr>
                <w:rStyle w:val="s4"/>
                <w:rFonts w:ascii="Times New Roman" w:hAnsi="Times New Roman" w:cs="Times New Roman"/>
                <w:iCs/>
                <w:sz w:val="28"/>
                <w:szCs w:val="28"/>
              </w:rPr>
            </w:pPr>
            <w:r w:rsidRPr="007F7AE4">
              <w:rPr>
                <w:rFonts w:ascii="Times New Roman" w:hAnsi="Times New Roman" w:cs="Times New Roman"/>
                <w:sz w:val="28"/>
                <w:szCs w:val="28"/>
              </w:rPr>
              <w:t>Планирование и организация работы в ГРУППЕ</w:t>
            </w:r>
          </w:p>
        </w:tc>
        <w:tc>
          <w:tcPr>
            <w:tcW w:w="1640"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2,68</w:t>
            </w:r>
          </w:p>
        </w:tc>
        <w:tc>
          <w:tcPr>
            <w:tcW w:w="1444"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2,38</w:t>
            </w:r>
          </w:p>
        </w:tc>
      </w:tr>
      <w:tr w:rsidR="00C25018" w:rsidRPr="007F7AE4" w:rsidTr="00C25018">
        <w:tc>
          <w:tcPr>
            <w:tcW w:w="1555" w:type="dxa"/>
            <w:vMerge/>
          </w:tcPr>
          <w:p w:rsidR="00C25018" w:rsidRPr="007F7AE4" w:rsidRDefault="00C25018" w:rsidP="00C25018">
            <w:pPr>
              <w:rPr>
                <w:rFonts w:ascii="Times New Roman" w:hAnsi="Times New Roman" w:cs="Times New Roman"/>
                <w:sz w:val="28"/>
                <w:szCs w:val="28"/>
              </w:rPr>
            </w:pPr>
          </w:p>
        </w:tc>
        <w:tc>
          <w:tcPr>
            <w:tcW w:w="4706" w:type="dxa"/>
          </w:tcPr>
          <w:p w:rsidR="00C25018" w:rsidRPr="007F7AE4" w:rsidRDefault="00C25018" w:rsidP="00B15482">
            <w:pPr>
              <w:jc w:val="both"/>
              <w:rPr>
                <w:rStyle w:val="s4"/>
                <w:rFonts w:ascii="Times New Roman" w:hAnsi="Times New Roman" w:cs="Times New Roman"/>
                <w:iCs/>
                <w:sz w:val="28"/>
                <w:szCs w:val="28"/>
              </w:rPr>
            </w:pPr>
            <w:r w:rsidRPr="007F7AE4">
              <w:rPr>
                <w:rFonts w:ascii="Times New Roman" w:hAnsi="Times New Roman" w:cs="Times New Roman"/>
                <w:sz w:val="28"/>
                <w:szCs w:val="28"/>
              </w:rPr>
              <w:t>Мониторинг, измерения, анализ в ГРУППЕ</w:t>
            </w:r>
          </w:p>
        </w:tc>
        <w:tc>
          <w:tcPr>
            <w:tcW w:w="1640"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2,67</w:t>
            </w:r>
          </w:p>
        </w:tc>
        <w:tc>
          <w:tcPr>
            <w:tcW w:w="1444"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2,43</w:t>
            </w:r>
          </w:p>
        </w:tc>
      </w:tr>
      <w:tr w:rsidR="00C25018" w:rsidRPr="007F7AE4" w:rsidTr="00C25018">
        <w:tc>
          <w:tcPr>
            <w:tcW w:w="1555" w:type="dxa"/>
            <w:vMerge/>
          </w:tcPr>
          <w:p w:rsidR="00C25018" w:rsidRPr="007F7AE4" w:rsidRDefault="00C25018" w:rsidP="00C25018">
            <w:pPr>
              <w:rPr>
                <w:rFonts w:ascii="Times New Roman" w:hAnsi="Times New Roman" w:cs="Times New Roman"/>
                <w:sz w:val="28"/>
                <w:szCs w:val="28"/>
              </w:rPr>
            </w:pPr>
          </w:p>
        </w:tc>
        <w:tc>
          <w:tcPr>
            <w:tcW w:w="4706" w:type="dxa"/>
          </w:tcPr>
          <w:p w:rsidR="00C25018" w:rsidRPr="007F7AE4" w:rsidRDefault="00C25018" w:rsidP="00B15482">
            <w:pPr>
              <w:jc w:val="both"/>
              <w:rPr>
                <w:rStyle w:val="s4"/>
                <w:rFonts w:ascii="Times New Roman" w:hAnsi="Times New Roman" w:cs="Times New Roman"/>
                <w:iCs/>
                <w:sz w:val="28"/>
                <w:szCs w:val="28"/>
              </w:rPr>
            </w:pPr>
            <w:r w:rsidRPr="007F7AE4">
              <w:rPr>
                <w:rFonts w:ascii="Times New Roman" w:hAnsi="Times New Roman" w:cs="Times New Roman"/>
                <w:sz w:val="28"/>
                <w:szCs w:val="28"/>
              </w:rPr>
              <w:t xml:space="preserve">Совершенствование </w:t>
            </w:r>
            <w:r w:rsidR="00B15482" w:rsidRPr="007F7AE4">
              <w:rPr>
                <w:rFonts w:ascii="Times New Roman" w:hAnsi="Times New Roman" w:cs="Times New Roman"/>
                <w:sz w:val="28"/>
                <w:szCs w:val="28"/>
              </w:rPr>
              <w:t xml:space="preserve">образовательной </w:t>
            </w:r>
            <w:r w:rsidRPr="007F7AE4">
              <w:rPr>
                <w:rFonts w:ascii="Times New Roman" w:hAnsi="Times New Roman" w:cs="Times New Roman"/>
                <w:sz w:val="28"/>
                <w:szCs w:val="28"/>
              </w:rPr>
              <w:t>деятельности в ГРУППЕ</w:t>
            </w:r>
          </w:p>
        </w:tc>
        <w:tc>
          <w:tcPr>
            <w:tcW w:w="1640"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2,56</w:t>
            </w:r>
          </w:p>
        </w:tc>
        <w:tc>
          <w:tcPr>
            <w:tcW w:w="1444"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2,29</w:t>
            </w:r>
          </w:p>
        </w:tc>
      </w:tr>
      <w:tr w:rsidR="00DD26C5" w:rsidRPr="007F7AE4" w:rsidTr="00A22DAE">
        <w:tc>
          <w:tcPr>
            <w:tcW w:w="6142" w:type="dxa"/>
            <w:gridSpan w:val="2"/>
          </w:tcPr>
          <w:p w:rsidR="00DD26C5" w:rsidRPr="007F7AE4" w:rsidRDefault="00DD26C5" w:rsidP="00C25018">
            <w:pPr>
              <w:rPr>
                <w:rFonts w:ascii="Times New Roman" w:hAnsi="Times New Roman" w:cs="Times New Roman"/>
                <w:i/>
                <w:sz w:val="28"/>
                <w:szCs w:val="28"/>
              </w:rPr>
            </w:pPr>
            <w:r w:rsidRPr="007F7AE4">
              <w:rPr>
                <w:rFonts w:ascii="Times New Roman" w:hAnsi="Times New Roman" w:cs="Times New Roman"/>
                <w:i/>
                <w:sz w:val="28"/>
                <w:szCs w:val="28"/>
              </w:rPr>
              <w:t>Итого по области качества «Управление и развитие» Уровень 1.</w:t>
            </w:r>
          </w:p>
        </w:tc>
        <w:tc>
          <w:tcPr>
            <w:tcW w:w="1640" w:type="dxa"/>
          </w:tcPr>
          <w:p w:rsidR="00DD26C5" w:rsidRPr="007F7AE4" w:rsidRDefault="00F047EB" w:rsidP="004E633C">
            <w:pPr>
              <w:jc w:val="center"/>
              <w:rPr>
                <w:rStyle w:val="s4"/>
                <w:rFonts w:ascii="Times New Roman" w:hAnsi="Times New Roman" w:cs="Times New Roman"/>
                <w:i/>
                <w:iCs/>
                <w:sz w:val="28"/>
                <w:szCs w:val="28"/>
              </w:rPr>
            </w:pPr>
            <w:r w:rsidRPr="007F7AE4">
              <w:rPr>
                <w:rStyle w:val="s4"/>
                <w:rFonts w:ascii="Times New Roman" w:hAnsi="Times New Roman" w:cs="Times New Roman"/>
                <w:i/>
                <w:iCs/>
                <w:sz w:val="28"/>
                <w:szCs w:val="28"/>
              </w:rPr>
              <w:t>2,63</w:t>
            </w:r>
          </w:p>
        </w:tc>
        <w:tc>
          <w:tcPr>
            <w:tcW w:w="1444" w:type="dxa"/>
          </w:tcPr>
          <w:p w:rsidR="00DD26C5" w:rsidRPr="007F7AE4" w:rsidRDefault="00F047EB" w:rsidP="004E633C">
            <w:pPr>
              <w:jc w:val="center"/>
              <w:rPr>
                <w:rStyle w:val="s4"/>
                <w:rFonts w:ascii="Times New Roman" w:hAnsi="Times New Roman" w:cs="Times New Roman"/>
                <w:i/>
                <w:iCs/>
                <w:sz w:val="28"/>
                <w:szCs w:val="28"/>
              </w:rPr>
            </w:pPr>
            <w:r w:rsidRPr="007F7AE4">
              <w:rPr>
                <w:rStyle w:val="s4"/>
                <w:rFonts w:ascii="Times New Roman" w:hAnsi="Times New Roman" w:cs="Times New Roman"/>
                <w:i/>
                <w:iCs/>
                <w:sz w:val="28"/>
                <w:szCs w:val="28"/>
              </w:rPr>
              <w:t>2,36</w:t>
            </w:r>
          </w:p>
        </w:tc>
      </w:tr>
      <w:tr w:rsidR="00C25018" w:rsidRPr="007F7AE4" w:rsidTr="00DD26C5">
        <w:tc>
          <w:tcPr>
            <w:tcW w:w="1542" w:type="dxa"/>
            <w:vMerge w:val="restart"/>
          </w:tcPr>
          <w:p w:rsidR="00C25018" w:rsidRPr="007F7AE4" w:rsidRDefault="00C25018" w:rsidP="00C25018">
            <w:pPr>
              <w:rPr>
                <w:rFonts w:ascii="Times New Roman" w:hAnsi="Times New Roman" w:cs="Times New Roman"/>
                <w:sz w:val="28"/>
                <w:szCs w:val="28"/>
              </w:rPr>
            </w:pPr>
            <w:r w:rsidRPr="007F7AE4">
              <w:rPr>
                <w:rFonts w:ascii="Times New Roman" w:hAnsi="Times New Roman" w:cs="Times New Roman"/>
                <w:sz w:val="28"/>
                <w:szCs w:val="28"/>
              </w:rPr>
              <w:t>Уровень ДОО 2.</w:t>
            </w:r>
          </w:p>
        </w:tc>
        <w:tc>
          <w:tcPr>
            <w:tcW w:w="4600" w:type="dxa"/>
          </w:tcPr>
          <w:p w:rsidR="00C25018" w:rsidRPr="007F7AE4" w:rsidRDefault="00C25018" w:rsidP="00B15482">
            <w:pPr>
              <w:jc w:val="both"/>
              <w:rPr>
                <w:rStyle w:val="s4"/>
                <w:rFonts w:ascii="Times New Roman" w:hAnsi="Times New Roman" w:cs="Times New Roman"/>
                <w:iCs/>
                <w:sz w:val="28"/>
                <w:szCs w:val="28"/>
              </w:rPr>
            </w:pPr>
            <w:r w:rsidRPr="007F7AE4">
              <w:rPr>
                <w:rFonts w:ascii="Times New Roman" w:hAnsi="Times New Roman" w:cs="Times New Roman"/>
                <w:sz w:val="28"/>
                <w:szCs w:val="28"/>
              </w:rPr>
              <w:t>Документирование образовательной</w:t>
            </w:r>
            <w:r w:rsidRPr="007F7AE4">
              <w:rPr>
                <w:rFonts w:ascii="Times New Roman" w:hAnsi="Times New Roman" w:cs="Times New Roman"/>
                <w:sz w:val="28"/>
                <w:szCs w:val="28"/>
              </w:rPr>
              <w:br/>
              <w:t>деятельности ДОО</w:t>
            </w:r>
          </w:p>
        </w:tc>
        <w:tc>
          <w:tcPr>
            <w:tcW w:w="1751"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2,91</w:t>
            </w:r>
          </w:p>
        </w:tc>
        <w:tc>
          <w:tcPr>
            <w:tcW w:w="1452"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2,73</w:t>
            </w:r>
          </w:p>
        </w:tc>
      </w:tr>
      <w:tr w:rsidR="00C25018" w:rsidRPr="007F7AE4" w:rsidTr="00DD26C5">
        <w:tc>
          <w:tcPr>
            <w:tcW w:w="1542" w:type="dxa"/>
            <w:vMerge/>
          </w:tcPr>
          <w:p w:rsidR="00C25018" w:rsidRPr="007F7AE4" w:rsidRDefault="00C25018" w:rsidP="00C25018">
            <w:pPr>
              <w:rPr>
                <w:rFonts w:ascii="Times New Roman" w:hAnsi="Times New Roman" w:cs="Times New Roman"/>
                <w:sz w:val="28"/>
                <w:szCs w:val="28"/>
              </w:rPr>
            </w:pPr>
          </w:p>
        </w:tc>
        <w:tc>
          <w:tcPr>
            <w:tcW w:w="4600" w:type="dxa"/>
          </w:tcPr>
          <w:p w:rsidR="00C25018" w:rsidRPr="007F7AE4" w:rsidRDefault="00C25018" w:rsidP="00B15482">
            <w:pPr>
              <w:jc w:val="both"/>
              <w:rPr>
                <w:rStyle w:val="s4"/>
                <w:rFonts w:ascii="Times New Roman" w:hAnsi="Times New Roman" w:cs="Times New Roman"/>
                <w:iCs/>
                <w:sz w:val="28"/>
                <w:szCs w:val="28"/>
              </w:rPr>
            </w:pPr>
            <w:r w:rsidRPr="007F7AE4">
              <w:rPr>
                <w:rFonts w:ascii="Times New Roman" w:hAnsi="Times New Roman" w:cs="Times New Roman"/>
                <w:sz w:val="28"/>
                <w:szCs w:val="28"/>
              </w:rPr>
              <w:t>Управление организационными</w:t>
            </w:r>
            <w:r w:rsidRPr="007F7AE4">
              <w:rPr>
                <w:rFonts w:ascii="Times New Roman" w:hAnsi="Times New Roman" w:cs="Times New Roman"/>
                <w:sz w:val="28"/>
                <w:szCs w:val="28"/>
              </w:rPr>
              <w:br/>
              <w:t>процессами ДОО</w:t>
            </w:r>
          </w:p>
        </w:tc>
        <w:tc>
          <w:tcPr>
            <w:tcW w:w="1751"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2,68</w:t>
            </w:r>
          </w:p>
        </w:tc>
        <w:tc>
          <w:tcPr>
            <w:tcW w:w="1452"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2,55</w:t>
            </w:r>
          </w:p>
        </w:tc>
      </w:tr>
      <w:tr w:rsidR="00C25018" w:rsidRPr="007F7AE4" w:rsidTr="00DD26C5">
        <w:tc>
          <w:tcPr>
            <w:tcW w:w="1542" w:type="dxa"/>
            <w:vMerge/>
          </w:tcPr>
          <w:p w:rsidR="00C25018" w:rsidRPr="007F7AE4" w:rsidRDefault="00C25018" w:rsidP="00C25018">
            <w:pPr>
              <w:rPr>
                <w:rFonts w:ascii="Times New Roman" w:hAnsi="Times New Roman" w:cs="Times New Roman"/>
                <w:sz w:val="28"/>
                <w:szCs w:val="28"/>
              </w:rPr>
            </w:pPr>
          </w:p>
        </w:tc>
        <w:tc>
          <w:tcPr>
            <w:tcW w:w="4600" w:type="dxa"/>
          </w:tcPr>
          <w:p w:rsidR="00C25018" w:rsidRPr="007F7AE4" w:rsidRDefault="00C25018" w:rsidP="00B15482">
            <w:pPr>
              <w:jc w:val="both"/>
              <w:rPr>
                <w:rStyle w:val="s4"/>
                <w:rFonts w:ascii="Times New Roman" w:hAnsi="Times New Roman" w:cs="Times New Roman"/>
                <w:iCs/>
                <w:sz w:val="28"/>
                <w:szCs w:val="28"/>
              </w:rPr>
            </w:pPr>
            <w:r w:rsidRPr="007F7AE4">
              <w:rPr>
                <w:rFonts w:ascii="Times New Roman" w:hAnsi="Times New Roman" w:cs="Times New Roman"/>
                <w:sz w:val="28"/>
                <w:szCs w:val="28"/>
              </w:rPr>
              <w:t>Управление качеством дошкольного образования в ДОО</w:t>
            </w:r>
          </w:p>
        </w:tc>
        <w:tc>
          <w:tcPr>
            <w:tcW w:w="1751"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2,60</w:t>
            </w:r>
          </w:p>
        </w:tc>
        <w:tc>
          <w:tcPr>
            <w:tcW w:w="1452"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2,44</w:t>
            </w:r>
          </w:p>
        </w:tc>
      </w:tr>
      <w:tr w:rsidR="00C25018" w:rsidRPr="007F7AE4" w:rsidTr="00DD26C5">
        <w:tc>
          <w:tcPr>
            <w:tcW w:w="1542" w:type="dxa"/>
            <w:vMerge/>
          </w:tcPr>
          <w:p w:rsidR="00C25018" w:rsidRPr="007F7AE4" w:rsidRDefault="00C25018" w:rsidP="00C25018">
            <w:pPr>
              <w:rPr>
                <w:rFonts w:ascii="Times New Roman" w:hAnsi="Times New Roman" w:cs="Times New Roman"/>
                <w:sz w:val="28"/>
                <w:szCs w:val="28"/>
              </w:rPr>
            </w:pPr>
          </w:p>
        </w:tc>
        <w:tc>
          <w:tcPr>
            <w:tcW w:w="4600" w:type="dxa"/>
          </w:tcPr>
          <w:p w:rsidR="00C25018" w:rsidRPr="007F7AE4" w:rsidRDefault="00C25018" w:rsidP="00B15482">
            <w:pPr>
              <w:jc w:val="both"/>
              <w:rPr>
                <w:rStyle w:val="s4"/>
                <w:rFonts w:ascii="Times New Roman" w:hAnsi="Times New Roman" w:cs="Times New Roman"/>
                <w:iCs/>
                <w:sz w:val="28"/>
                <w:szCs w:val="28"/>
              </w:rPr>
            </w:pPr>
            <w:r w:rsidRPr="007F7AE4">
              <w:rPr>
                <w:rFonts w:ascii="Times New Roman" w:hAnsi="Times New Roman" w:cs="Times New Roman"/>
                <w:sz w:val="28"/>
                <w:szCs w:val="28"/>
              </w:rPr>
              <w:t>Управление персоналом ДОО</w:t>
            </w:r>
          </w:p>
        </w:tc>
        <w:tc>
          <w:tcPr>
            <w:tcW w:w="1751"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2,94</w:t>
            </w:r>
          </w:p>
        </w:tc>
        <w:tc>
          <w:tcPr>
            <w:tcW w:w="1452"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2,75</w:t>
            </w:r>
          </w:p>
        </w:tc>
      </w:tr>
      <w:tr w:rsidR="00C25018" w:rsidRPr="007F7AE4" w:rsidTr="00DD26C5">
        <w:tc>
          <w:tcPr>
            <w:tcW w:w="1542" w:type="dxa"/>
            <w:vMerge/>
          </w:tcPr>
          <w:p w:rsidR="00C25018" w:rsidRPr="007F7AE4" w:rsidRDefault="00C25018" w:rsidP="00C25018">
            <w:pPr>
              <w:rPr>
                <w:rFonts w:ascii="Times New Roman" w:hAnsi="Times New Roman" w:cs="Times New Roman"/>
                <w:sz w:val="28"/>
                <w:szCs w:val="28"/>
              </w:rPr>
            </w:pPr>
          </w:p>
        </w:tc>
        <w:tc>
          <w:tcPr>
            <w:tcW w:w="4600" w:type="dxa"/>
          </w:tcPr>
          <w:p w:rsidR="00C25018" w:rsidRPr="007F7AE4" w:rsidRDefault="00C25018" w:rsidP="00B15482">
            <w:pPr>
              <w:jc w:val="both"/>
              <w:rPr>
                <w:rFonts w:ascii="Times New Roman" w:hAnsi="Times New Roman" w:cs="Times New Roman"/>
                <w:sz w:val="28"/>
                <w:szCs w:val="28"/>
              </w:rPr>
            </w:pPr>
            <w:r w:rsidRPr="007F7AE4">
              <w:rPr>
                <w:rFonts w:ascii="Times New Roman" w:hAnsi="Times New Roman" w:cs="Times New Roman"/>
                <w:sz w:val="28"/>
                <w:szCs w:val="28"/>
              </w:rPr>
              <w:t>Программа развития ДОО</w:t>
            </w:r>
          </w:p>
        </w:tc>
        <w:tc>
          <w:tcPr>
            <w:tcW w:w="1751"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2,64</w:t>
            </w:r>
          </w:p>
        </w:tc>
        <w:tc>
          <w:tcPr>
            <w:tcW w:w="1452" w:type="dxa"/>
          </w:tcPr>
          <w:p w:rsidR="00C25018" w:rsidRPr="007F7AE4" w:rsidRDefault="00C25018" w:rsidP="004E633C">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2,43</w:t>
            </w:r>
          </w:p>
        </w:tc>
      </w:tr>
      <w:tr w:rsidR="00DD26C5" w:rsidRPr="007F7AE4" w:rsidTr="00DD26C5">
        <w:tc>
          <w:tcPr>
            <w:tcW w:w="6142" w:type="dxa"/>
            <w:gridSpan w:val="2"/>
          </w:tcPr>
          <w:p w:rsidR="00DD26C5" w:rsidRPr="007F7AE4" w:rsidRDefault="00DD26C5" w:rsidP="00C25018">
            <w:pPr>
              <w:rPr>
                <w:rFonts w:ascii="Times New Roman" w:hAnsi="Times New Roman" w:cs="Times New Roman"/>
                <w:i/>
                <w:sz w:val="28"/>
                <w:szCs w:val="28"/>
              </w:rPr>
            </w:pPr>
            <w:r w:rsidRPr="007F7AE4">
              <w:rPr>
                <w:rFonts w:ascii="Times New Roman" w:hAnsi="Times New Roman" w:cs="Times New Roman"/>
                <w:i/>
                <w:sz w:val="28"/>
                <w:szCs w:val="28"/>
              </w:rPr>
              <w:t>Итого по области качества «Управление и развитие» Уровень 2.</w:t>
            </w:r>
          </w:p>
        </w:tc>
        <w:tc>
          <w:tcPr>
            <w:tcW w:w="1751" w:type="dxa"/>
          </w:tcPr>
          <w:p w:rsidR="00DD26C5" w:rsidRPr="007F7AE4" w:rsidRDefault="00473407" w:rsidP="004E633C">
            <w:pPr>
              <w:jc w:val="center"/>
              <w:rPr>
                <w:rStyle w:val="s4"/>
                <w:rFonts w:ascii="Times New Roman" w:hAnsi="Times New Roman" w:cs="Times New Roman"/>
                <w:i/>
                <w:iCs/>
                <w:sz w:val="28"/>
                <w:szCs w:val="28"/>
              </w:rPr>
            </w:pPr>
            <w:r w:rsidRPr="007F7AE4">
              <w:rPr>
                <w:rStyle w:val="s4"/>
                <w:rFonts w:ascii="Times New Roman" w:hAnsi="Times New Roman" w:cs="Times New Roman"/>
                <w:i/>
                <w:iCs/>
                <w:sz w:val="28"/>
                <w:szCs w:val="28"/>
              </w:rPr>
              <w:t>2,75</w:t>
            </w:r>
          </w:p>
        </w:tc>
        <w:tc>
          <w:tcPr>
            <w:tcW w:w="1452" w:type="dxa"/>
          </w:tcPr>
          <w:p w:rsidR="00DD26C5" w:rsidRPr="007F7AE4" w:rsidRDefault="00473407" w:rsidP="004E633C">
            <w:pPr>
              <w:jc w:val="center"/>
              <w:rPr>
                <w:rStyle w:val="s4"/>
                <w:rFonts w:ascii="Times New Roman" w:hAnsi="Times New Roman" w:cs="Times New Roman"/>
                <w:i/>
                <w:iCs/>
                <w:sz w:val="28"/>
                <w:szCs w:val="28"/>
              </w:rPr>
            </w:pPr>
            <w:r w:rsidRPr="007F7AE4">
              <w:rPr>
                <w:rStyle w:val="s4"/>
                <w:rFonts w:ascii="Times New Roman" w:hAnsi="Times New Roman" w:cs="Times New Roman"/>
                <w:i/>
                <w:iCs/>
                <w:sz w:val="28"/>
                <w:szCs w:val="28"/>
              </w:rPr>
              <w:t>2,58</w:t>
            </w:r>
          </w:p>
        </w:tc>
      </w:tr>
      <w:tr w:rsidR="00C25018" w:rsidRPr="007F7AE4" w:rsidTr="00DD26C5">
        <w:tc>
          <w:tcPr>
            <w:tcW w:w="6142" w:type="dxa"/>
            <w:gridSpan w:val="2"/>
          </w:tcPr>
          <w:p w:rsidR="00C25018" w:rsidRPr="007F7AE4" w:rsidRDefault="00C25018" w:rsidP="00C25018">
            <w:pPr>
              <w:rPr>
                <w:rFonts w:ascii="Times New Roman" w:hAnsi="Times New Roman" w:cs="Times New Roman"/>
                <w:b/>
                <w:sz w:val="28"/>
                <w:szCs w:val="28"/>
              </w:rPr>
            </w:pPr>
            <w:r w:rsidRPr="007F7AE4">
              <w:rPr>
                <w:rFonts w:ascii="Times New Roman" w:hAnsi="Times New Roman" w:cs="Times New Roman"/>
                <w:b/>
                <w:sz w:val="28"/>
                <w:szCs w:val="28"/>
              </w:rPr>
              <w:t>Итого по области качества «Управление и развитие»</w:t>
            </w:r>
          </w:p>
        </w:tc>
        <w:tc>
          <w:tcPr>
            <w:tcW w:w="1751" w:type="dxa"/>
          </w:tcPr>
          <w:p w:rsidR="00C25018" w:rsidRPr="007F7AE4" w:rsidRDefault="00473407" w:rsidP="004E633C">
            <w:pPr>
              <w:jc w:val="center"/>
              <w:rPr>
                <w:rStyle w:val="s4"/>
                <w:rFonts w:ascii="Times New Roman" w:hAnsi="Times New Roman" w:cs="Times New Roman"/>
                <w:b/>
                <w:iCs/>
                <w:sz w:val="28"/>
                <w:szCs w:val="28"/>
              </w:rPr>
            </w:pPr>
            <w:r w:rsidRPr="007F7AE4">
              <w:rPr>
                <w:rStyle w:val="s4"/>
                <w:rFonts w:ascii="Times New Roman" w:hAnsi="Times New Roman" w:cs="Times New Roman"/>
                <w:b/>
                <w:iCs/>
                <w:sz w:val="28"/>
                <w:szCs w:val="28"/>
              </w:rPr>
              <w:t>2,69</w:t>
            </w:r>
          </w:p>
        </w:tc>
        <w:tc>
          <w:tcPr>
            <w:tcW w:w="1452" w:type="dxa"/>
          </w:tcPr>
          <w:p w:rsidR="00C25018" w:rsidRPr="007F7AE4" w:rsidRDefault="00473407" w:rsidP="004E633C">
            <w:pPr>
              <w:jc w:val="center"/>
              <w:rPr>
                <w:rStyle w:val="s4"/>
                <w:rFonts w:ascii="Times New Roman" w:hAnsi="Times New Roman" w:cs="Times New Roman"/>
                <w:b/>
                <w:iCs/>
                <w:sz w:val="28"/>
                <w:szCs w:val="28"/>
              </w:rPr>
            </w:pPr>
            <w:r w:rsidRPr="007F7AE4">
              <w:rPr>
                <w:rStyle w:val="s4"/>
                <w:rFonts w:ascii="Times New Roman" w:hAnsi="Times New Roman" w:cs="Times New Roman"/>
                <w:b/>
                <w:iCs/>
                <w:sz w:val="28"/>
                <w:szCs w:val="28"/>
              </w:rPr>
              <w:t>2,4</w:t>
            </w:r>
            <w:r w:rsidR="00C25018" w:rsidRPr="007F7AE4">
              <w:rPr>
                <w:rStyle w:val="s4"/>
                <w:rFonts w:ascii="Times New Roman" w:hAnsi="Times New Roman" w:cs="Times New Roman"/>
                <w:b/>
                <w:iCs/>
                <w:sz w:val="28"/>
                <w:szCs w:val="28"/>
              </w:rPr>
              <w:t>7</w:t>
            </w:r>
          </w:p>
        </w:tc>
      </w:tr>
      <w:tr w:rsidR="00DD26C5" w:rsidRPr="007F7AE4" w:rsidTr="00A22DAE">
        <w:tc>
          <w:tcPr>
            <w:tcW w:w="9345" w:type="dxa"/>
            <w:gridSpan w:val="4"/>
          </w:tcPr>
          <w:p w:rsidR="00DD26C5" w:rsidRPr="007F7AE4" w:rsidRDefault="00DD26C5" w:rsidP="00DD26C5">
            <w:pPr>
              <w:rPr>
                <w:rStyle w:val="s4"/>
                <w:rFonts w:ascii="Times New Roman" w:hAnsi="Times New Roman" w:cs="Times New Roman"/>
                <w:iCs/>
                <w:sz w:val="28"/>
                <w:szCs w:val="28"/>
              </w:rPr>
            </w:pPr>
            <w:r w:rsidRPr="007F7AE4">
              <w:rPr>
                <w:rStyle w:val="s4"/>
                <w:rFonts w:ascii="Times New Roman" w:hAnsi="Times New Roman" w:cs="Times New Roman"/>
                <w:iCs/>
                <w:sz w:val="28"/>
                <w:szCs w:val="28"/>
              </w:rPr>
              <w:t xml:space="preserve">Вывод: результаты мониторинга показывают, что ни один показатель двух уровней (Группы и ДОО) не достигает базового уровня, т.е. соответствия ФГОС ДО и другим нормативным документам. Видна взаимозависимость </w:t>
            </w:r>
            <w:r w:rsidR="00B15482" w:rsidRPr="007F7AE4">
              <w:rPr>
                <w:rStyle w:val="s4"/>
                <w:rFonts w:ascii="Times New Roman" w:hAnsi="Times New Roman" w:cs="Times New Roman"/>
                <w:iCs/>
                <w:sz w:val="28"/>
                <w:szCs w:val="28"/>
              </w:rPr>
              <w:t>управления и развития на уровне группы (деятельность педагогов) и уровня управления (деятельность руководителей, в т. ч. методической службы)</w:t>
            </w:r>
          </w:p>
        </w:tc>
      </w:tr>
    </w:tbl>
    <w:p w:rsidR="00B95764" w:rsidRPr="007F7AE4" w:rsidRDefault="00B95764" w:rsidP="00CD53AF">
      <w:pPr>
        <w:spacing w:after="0" w:line="240" w:lineRule="auto"/>
        <w:ind w:firstLine="709"/>
        <w:jc w:val="both"/>
        <w:rPr>
          <w:rStyle w:val="s4"/>
          <w:rFonts w:ascii="Times New Roman" w:hAnsi="Times New Roman" w:cs="Times New Roman"/>
          <w:b/>
          <w:i/>
          <w:iCs/>
          <w:sz w:val="28"/>
          <w:szCs w:val="28"/>
        </w:rPr>
      </w:pPr>
    </w:p>
    <w:p w:rsidR="00C25018" w:rsidRPr="007F7AE4" w:rsidRDefault="00C25018" w:rsidP="00CD53AF">
      <w:pPr>
        <w:spacing w:after="0" w:line="240" w:lineRule="auto"/>
        <w:ind w:firstLine="709"/>
        <w:jc w:val="both"/>
        <w:rPr>
          <w:rStyle w:val="s4"/>
          <w:rFonts w:ascii="Times New Roman" w:hAnsi="Times New Roman" w:cs="Times New Roman"/>
          <w:b/>
          <w:i/>
          <w:iCs/>
          <w:sz w:val="28"/>
          <w:szCs w:val="28"/>
        </w:rPr>
      </w:pPr>
    </w:p>
    <w:p w:rsidR="00C25018" w:rsidRPr="007F7AE4" w:rsidRDefault="00207D17" w:rsidP="00A4565E">
      <w:pPr>
        <w:spacing w:after="0" w:line="240" w:lineRule="auto"/>
        <w:ind w:firstLine="709"/>
        <w:jc w:val="center"/>
        <w:rPr>
          <w:rStyle w:val="s4"/>
          <w:rFonts w:ascii="Times New Roman" w:hAnsi="Times New Roman" w:cs="Times New Roman"/>
          <w:b/>
          <w:i/>
          <w:iCs/>
          <w:sz w:val="28"/>
          <w:szCs w:val="28"/>
        </w:rPr>
      </w:pPr>
      <w:r w:rsidRPr="007F7AE4">
        <w:rPr>
          <w:rFonts w:ascii="Times New Roman" w:hAnsi="Times New Roman" w:cs="Times New Roman"/>
          <w:b/>
          <w:sz w:val="28"/>
          <w:szCs w:val="28"/>
        </w:rPr>
        <w:t>Планирование и организация работы в ГРУППЕ</w:t>
      </w:r>
    </w:p>
    <w:p w:rsidR="00754B24" w:rsidRPr="007F7AE4" w:rsidRDefault="00754B24" w:rsidP="00754B24">
      <w:pPr>
        <w:spacing w:after="0" w:line="240" w:lineRule="auto"/>
        <w:ind w:firstLine="709"/>
        <w:jc w:val="both"/>
        <w:rPr>
          <w:rStyle w:val="s4"/>
          <w:rFonts w:ascii="Times New Roman" w:hAnsi="Times New Roman" w:cs="Times New Roman"/>
          <w:b/>
          <w:i/>
          <w:iCs/>
          <w:sz w:val="28"/>
          <w:szCs w:val="28"/>
        </w:rPr>
      </w:pPr>
    </w:p>
    <w:p w:rsidR="00754B24" w:rsidRPr="007F7AE4" w:rsidRDefault="00754B24" w:rsidP="00754B24">
      <w:pPr>
        <w:spacing w:after="0" w:line="240" w:lineRule="auto"/>
        <w:ind w:firstLine="709"/>
        <w:jc w:val="both"/>
        <w:rPr>
          <w:rFonts w:ascii="Times New Roman" w:hAnsi="Times New Roman" w:cs="Times New Roman"/>
          <w:b/>
          <w:i/>
          <w:sz w:val="28"/>
          <w:szCs w:val="28"/>
        </w:rPr>
      </w:pPr>
      <w:r w:rsidRPr="007F7AE4">
        <w:rPr>
          <w:rStyle w:val="s4"/>
          <w:rFonts w:ascii="Times New Roman" w:hAnsi="Times New Roman" w:cs="Times New Roman"/>
          <w:b/>
          <w:i/>
          <w:iCs/>
          <w:sz w:val="28"/>
          <w:szCs w:val="28"/>
        </w:rPr>
        <w:t>Область качества «</w:t>
      </w:r>
      <w:r w:rsidR="00663099" w:rsidRPr="007F7AE4">
        <w:rPr>
          <w:rStyle w:val="s4"/>
          <w:rFonts w:ascii="Times New Roman" w:hAnsi="Times New Roman" w:cs="Times New Roman"/>
          <w:b/>
          <w:i/>
          <w:iCs/>
          <w:sz w:val="28"/>
          <w:szCs w:val="28"/>
        </w:rPr>
        <w:t xml:space="preserve">Организация образовательного процесса. </w:t>
      </w:r>
      <w:r w:rsidRPr="007F7AE4">
        <w:rPr>
          <w:rFonts w:ascii="Times New Roman" w:hAnsi="Times New Roman" w:cs="Times New Roman"/>
          <w:b/>
          <w:i/>
          <w:sz w:val="28"/>
          <w:szCs w:val="28"/>
        </w:rPr>
        <w:t>Планирование и организация работы в ГРУППЕ».</w:t>
      </w:r>
    </w:p>
    <w:p w:rsidR="00754B24" w:rsidRPr="007F7AE4" w:rsidRDefault="00754B24" w:rsidP="00754B24">
      <w:pPr>
        <w:spacing w:after="0" w:line="240" w:lineRule="auto"/>
        <w:ind w:firstLine="709"/>
        <w:jc w:val="both"/>
        <w:rPr>
          <w:rStyle w:val="s4"/>
          <w:rFonts w:ascii="Times New Roman" w:hAnsi="Times New Roman" w:cs="Times New Roman"/>
          <w:b/>
          <w:i/>
          <w:iCs/>
          <w:sz w:val="28"/>
          <w:szCs w:val="28"/>
        </w:rPr>
      </w:pPr>
    </w:p>
    <w:tbl>
      <w:tblPr>
        <w:tblStyle w:val="a9"/>
        <w:tblW w:w="0" w:type="auto"/>
        <w:tblLook w:val="04A0" w:firstRow="1" w:lastRow="0" w:firstColumn="1" w:lastColumn="0" w:noHBand="0" w:noVBand="1"/>
      </w:tblPr>
      <w:tblGrid>
        <w:gridCol w:w="5951"/>
        <w:gridCol w:w="1640"/>
        <w:gridCol w:w="1754"/>
      </w:tblGrid>
      <w:tr w:rsidR="00754B24" w:rsidRPr="007F7AE4" w:rsidTr="00FF7CE9">
        <w:tc>
          <w:tcPr>
            <w:tcW w:w="9345" w:type="dxa"/>
            <w:gridSpan w:val="3"/>
          </w:tcPr>
          <w:p w:rsidR="00754B24" w:rsidRPr="007F7AE4" w:rsidRDefault="00754B24" w:rsidP="00FF7CE9">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754B24" w:rsidRPr="007F7AE4" w:rsidTr="00FF7CE9">
        <w:tc>
          <w:tcPr>
            <w:tcW w:w="5951" w:type="dxa"/>
            <w:vMerge w:val="restart"/>
          </w:tcPr>
          <w:p w:rsidR="00754B24" w:rsidRPr="007F7AE4" w:rsidRDefault="00754B24" w:rsidP="00FF7CE9">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394" w:type="dxa"/>
            <w:gridSpan w:val="2"/>
          </w:tcPr>
          <w:p w:rsidR="00754B24" w:rsidRPr="007F7AE4" w:rsidRDefault="00754B24" w:rsidP="00FF7CE9">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754B24" w:rsidRPr="007F7AE4" w:rsidTr="00FF7CE9">
        <w:tc>
          <w:tcPr>
            <w:tcW w:w="5951" w:type="dxa"/>
            <w:vMerge/>
          </w:tcPr>
          <w:p w:rsidR="00754B24" w:rsidRPr="007F7AE4" w:rsidRDefault="00754B24" w:rsidP="00FF7CE9">
            <w:pPr>
              <w:jc w:val="center"/>
              <w:rPr>
                <w:rStyle w:val="s4"/>
                <w:rFonts w:ascii="Times New Roman" w:hAnsi="Times New Roman" w:cs="Times New Roman"/>
                <w:iCs/>
                <w:sz w:val="28"/>
                <w:szCs w:val="28"/>
              </w:rPr>
            </w:pPr>
          </w:p>
        </w:tc>
        <w:tc>
          <w:tcPr>
            <w:tcW w:w="1640" w:type="dxa"/>
          </w:tcPr>
          <w:p w:rsidR="00754B24" w:rsidRPr="007F7AE4" w:rsidRDefault="00754B24" w:rsidP="00FF7CE9">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754" w:type="dxa"/>
          </w:tcPr>
          <w:p w:rsidR="00754B24" w:rsidRPr="007F7AE4" w:rsidRDefault="00754B24" w:rsidP="00FF7CE9">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663099" w:rsidRPr="007F7AE4" w:rsidTr="00FF7CE9">
        <w:tc>
          <w:tcPr>
            <w:tcW w:w="5951" w:type="dxa"/>
          </w:tcPr>
          <w:p w:rsidR="00663099" w:rsidRPr="007F7AE4" w:rsidRDefault="00663099" w:rsidP="00663099">
            <w:pPr>
              <w:jc w:val="both"/>
              <w:rPr>
                <w:rStyle w:val="s4"/>
                <w:rFonts w:ascii="Times New Roman" w:hAnsi="Times New Roman" w:cs="Times New Roman"/>
                <w:iCs/>
                <w:sz w:val="28"/>
                <w:szCs w:val="28"/>
              </w:rPr>
            </w:pPr>
            <w:r w:rsidRPr="007F7AE4">
              <w:rPr>
                <w:rFonts w:ascii="Times New Roman" w:hAnsi="Times New Roman" w:cs="Times New Roman"/>
                <w:sz w:val="28"/>
                <w:szCs w:val="28"/>
              </w:rPr>
              <w:t>Планирование и организация работы в ГРУППЕ</w:t>
            </w:r>
          </w:p>
        </w:tc>
        <w:tc>
          <w:tcPr>
            <w:tcW w:w="1640" w:type="dxa"/>
          </w:tcPr>
          <w:p w:rsidR="00663099" w:rsidRPr="007F7AE4" w:rsidRDefault="00663099" w:rsidP="00663099">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2,68</w:t>
            </w:r>
          </w:p>
        </w:tc>
        <w:tc>
          <w:tcPr>
            <w:tcW w:w="1754" w:type="dxa"/>
          </w:tcPr>
          <w:p w:rsidR="00663099" w:rsidRPr="007F7AE4" w:rsidRDefault="00663099" w:rsidP="00663099">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2,38</w:t>
            </w:r>
          </w:p>
        </w:tc>
      </w:tr>
    </w:tbl>
    <w:p w:rsidR="00754B24" w:rsidRPr="007F7AE4" w:rsidRDefault="00754B24" w:rsidP="00754B24">
      <w:pPr>
        <w:spacing w:after="0" w:line="240" w:lineRule="auto"/>
        <w:ind w:firstLine="709"/>
        <w:jc w:val="both"/>
        <w:rPr>
          <w:rFonts w:ascii="Times New Roman" w:hAnsi="Times New Roman" w:cs="Times New Roman"/>
          <w:caps/>
          <w:sz w:val="28"/>
          <w:szCs w:val="28"/>
        </w:rPr>
      </w:pPr>
    </w:p>
    <w:p w:rsidR="00754B24" w:rsidRPr="007F7AE4" w:rsidRDefault="00754B24" w:rsidP="00754B24">
      <w:pPr>
        <w:spacing w:after="0" w:line="240" w:lineRule="auto"/>
        <w:ind w:firstLine="709"/>
        <w:jc w:val="both"/>
        <w:rPr>
          <w:rStyle w:val="s4"/>
          <w:rFonts w:ascii="Times New Roman" w:hAnsi="Times New Roman" w:cs="Times New Roman"/>
          <w:i/>
          <w:iCs/>
          <w:caps/>
          <w:sz w:val="28"/>
          <w:szCs w:val="28"/>
        </w:rPr>
      </w:pPr>
      <w:r w:rsidRPr="007F7AE4">
        <w:rPr>
          <w:rFonts w:ascii="Times New Roman" w:hAnsi="Times New Roman" w:cs="Times New Roman"/>
          <w:caps/>
          <w:sz w:val="28"/>
          <w:szCs w:val="28"/>
        </w:rPr>
        <w:t>Рекомендации по Планированию и организации работы в ГРУППЕ</w:t>
      </w:r>
    </w:p>
    <w:p w:rsidR="00C25018" w:rsidRPr="007F7AE4" w:rsidRDefault="00B739FA" w:rsidP="00CD53AF">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Документирование</w:t>
      </w:r>
    </w:p>
    <w:p w:rsidR="00964C72" w:rsidRPr="007F7AE4" w:rsidRDefault="00964C72"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Совершенствование системы управления и развития, повышения уровня организации и эффективности образовательной деятельностью во многом зависит от того насколько рационально, согласовано поставлена организация образовательного процесса, насколько регламенты соответствуют требованиям ФГОС ДО, положения Примерных основных (адаптированных) образовательных программ дошкольного образования. Документирование является лишь средством достижения целей образовательной деятельности, присмотра и ухода в ДОО.</w:t>
      </w:r>
    </w:p>
    <w:p w:rsidR="00B739FA" w:rsidRPr="007F7AE4" w:rsidRDefault="00B04D5D"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В разделе ООП ДО /АООП ДО</w:t>
      </w:r>
      <w:r w:rsidR="00B739FA" w:rsidRPr="007F7AE4">
        <w:rPr>
          <w:rFonts w:ascii="Times New Roman" w:hAnsi="Times New Roman" w:cs="Times New Roman"/>
          <w:sz w:val="28"/>
          <w:szCs w:val="28"/>
        </w:rPr>
        <w:t xml:space="preserve"> / РП необходимо предусмотреть:</w:t>
      </w:r>
    </w:p>
    <w:p w:rsidR="00A844B9" w:rsidRPr="007F7AE4" w:rsidRDefault="00B739FA"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планирование образовательной деятельности</w:t>
      </w:r>
      <w:r w:rsidR="00A844B9" w:rsidRPr="007F7AE4">
        <w:rPr>
          <w:rFonts w:ascii="Times New Roman" w:hAnsi="Times New Roman" w:cs="Times New Roman"/>
          <w:sz w:val="28"/>
          <w:szCs w:val="28"/>
        </w:rPr>
        <w:t>, а также присмотра и ухода за воспитанниками ДОО с учетом их возрастных характеристик</w:t>
      </w:r>
      <w:r w:rsidRPr="007F7AE4">
        <w:rPr>
          <w:rFonts w:ascii="Times New Roman" w:hAnsi="Times New Roman" w:cs="Times New Roman"/>
          <w:sz w:val="28"/>
          <w:szCs w:val="28"/>
        </w:rPr>
        <w:t>;</w:t>
      </w:r>
    </w:p>
    <w:p w:rsidR="00B739FA" w:rsidRPr="007F7AE4" w:rsidRDefault="00B739FA" w:rsidP="00B739F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075397" w:rsidRPr="007F7AE4">
        <w:rPr>
          <w:rFonts w:ascii="Times New Roman" w:hAnsi="Times New Roman" w:cs="Times New Roman"/>
          <w:sz w:val="28"/>
          <w:szCs w:val="28"/>
        </w:rPr>
        <w:t>пла</w:t>
      </w:r>
      <w:r w:rsidR="00A844B9" w:rsidRPr="007F7AE4">
        <w:rPr>
          <w:rFonts w:ascii="Times New Roman" w:hAnsi="Times New Roman" w:cs="Times New Roman"/>
          <w:sz w:val="28"/>
          <w:szCs w:val="28"/>
        </w:rPr>
        <w:t>нирование последовательности действий и взаимодействия в случ</w:t>
      </w:r>
      <w:r w:rsidRPr="007F7AE4">
        <w:rPr>
          <w:rFonts w:ascii="Times New Roman" w:hAnsi="Times New Roman" w:cs="Times New Roman"/>
          <w:sz w:val="28"/>
          <w:szCs w:val="28"/>
        </w:rPr>
        <w:t>ае непредвиденных обстоятельств,</w:t>
      </w:r>
      <w:r w:rsidR="00A844B9" w:rsidRPr="007F7AE4">
        <w:rPr>
          <w:rFonts w:ascii="Times New Roman" w:hAnsi="Times New Roman" w:cs="Times New Roman"/>
          <w:sz w:val="28"/>
          <w:szCs w:val="28"/>
        </w:rPr>
        <w:t xml:space="preserve"> в случае чрезвычайных </w:t>
      </w:r>
      <w:r w:rsidR="00075397" w:rsidRPr="007F7AE4">
        <w:rPr>
          <w:rFonts w:ascii="Times New Roman" w:hAnsi="Times New Roman" w:cs="Times New Roman"/>
          <w:sz w:val="28"/>
          <w:szCs w:val="28"/>
        </w:rPr>
        <w:t>ситуаций</w:t>
      </w:r>
      <w:r w:rsidRPr="007F7AE4">
        <w:rPr>
          <w:rFonts w:ascii="Times New Roman" w:hAnsi="Times New Roman" w:cs="Times New Roman"/>
          <w:sz w:val="28"/>
          <w:szCs w:val="28"/>
        </w:rPr>
        <w:t xml:space="preserve"> пожарной безопасности, угрозы террористической безопасности или отсутствия ребенка, детей, не по причине болезни (например, длительный карантин) и т.п.</w:t>
      </w:r>
    </w:p>
    <w:p w:rsidR="00B739FA" w:rsidRPr="007F7AE4" w:rsidRDefault="00A844B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Предусмотре</w:t>
      </w:r>
      <w:r w:rsidR="00B739FA" w:rsidRPr="007F7AE4">
        <w:rPr>
          <w:rFonts w:ascii="Times New Roman" w:hAnsi="Times New Roman" w:cs="Times New Roman"/>
          <w:sz w:val="28"/>
          <w:szCs w:val="28"/>
        </w:rPr>
        <w:t>ть:</w:t>
      </w:r>
    </w:p>
    <w:p w:rsidR="00B739FA" w:rsidRPr="007F7AE4" w:rsidRDefault="00B739FA" w:rsidP="00C15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844B9" w:rsidRPr="007F7AE4">
        <w:rPr>
          <w:rFonts w:ascii="Times New Roman" w:hAnsi="Times New Roman" w:cs="Times New Roman"/>
          <w:sz w:val="28"/>
          <w:szCs w:val="28"/>
        </w:rPr>
        <w:t xml:space="preserve"> выявление и документирование (планирование) ключевых процессов, обеспечивающих </w:t>
      </w:r>
      <w:r w:rsidR="00075397" w:rsidRPr="007F7AE4">
        <w:rPr>
          <w:rFonts w:ascii="Times New Roman" w:hAnsi="Times New Roman" w:cs="Times New Roman"/>
          <w:sz w:val="28"/>
          <w:szCs w:val="28"/>
        </w:rPr>
        <w:t>качество дошкольног</w:t>
      </w:r>
      <w:r w:rsidR="00A844B9" w:rsidRPr="007F7AE4">
        <w:rPr>
          <w:rFonts w:ascii="Times New Roman" w:hAnsi="Times New Roman" w:cs="Times New Roman"/>
          <w:sz w:val="28"/>
          <w:szCs w:val="28"/>
        </w:rPr>
        <w:t>о образования, присмотра и ухода за воспитанниками</w:t>
      </w:r>
      <w:r w:rsidRPr="007F7AE4">
        <w:rPr>
          <w:rFonts w:ascii="Times New Roman" w:hAnsi="Times New Roman" w:cs="Times New Roman"/>
          <w:sz w:val="28"/>
          <w:szCs w:val="28"/>
        </w:rPr>
        <w:t>. В наличии должно быть</w:t>
      </w:r>
      <w:r w:rsidR="00A844B9" w:rsidRPr="007F7AE4">
        <w:rPr>
          <w:rFonts w:ascii="Times New Roman" w:hAnsi="Times New Roman" w:cs="Times New Roman"/>
          <w:sz w:val="28"/>
          <w:szCs w:val="28"/>
        </w:rPr>
        <w:t xml:space="preserve"> описание требований к данным процессам, установлен набор необходимых записей, инструкций, </w:t>
      </w:r>
      <w:r w:rsidR="00C15555" w:rsidRPr="007F7AE4">
        <w:rPr>
          <w:rFonts w:ascii="Times New Roman" w:hAnsi="Times New Roman" w:cs="Times New Roman"/>
          <w:sz w:val="28"/>
          <w:szCs w:val="28"/>
        </w:rPr>
        <w:t>форм,</w:t>
      </w:r>
      <w:r w:rsidRPr="007F7AE4">
        <w:rPr>
          <w:rFonts w:ascii="Times New Roman" w:hAnsi="Times New Roman" w:cs="Times New Roman"/>
          <w:sz w:val="28"/>
          <w:szCs w:val="28"/>
        </w:rPr>
        <w:t xml:space="preserve"> </w:t>
      </w:r>
      <w:r w:rsidR="00A844B9" w:rsidRPr="007F7AE4">
        <w:rPr>
          <w:rFonts w:ascii="Times New Roman" w:hAnsi="Times New Roman" w:cs="Times New Roman"/>
          <w:sz w:val="28"/>
          <w:szCs w:val="28"/>
        </w:rPr>
        <w:t>с</w:t>
      </w:r>
      <w:r w:rsidRPr="007F7AE4">
        <w:rPr>
          <w:rFonts w:ascii="Times New Roman" w:hAnsi="Times New Roman" w:cs="Times New Roman"/>
          <w:sz w:val="28"/>
          <w:szCs w:val="28"/>
        </w:rPr>
        <w:t>вязанных с ключевыми процессами</w:t>
      </w:r>
      <w:r w:rsidR="00C15555" w:rsidRPr="007F7AE4">
        <w:rPr>
          <w:rFonts w:ascii="Times New Roman" w:hAnsi="Times New Roman" w:cs="Times New Roman"/>
          <w:sz w:val="28"/>
          <w:szCs w:val="28"/>
        </w:rPr>
        <w:t>, например, блок-схема процессов, описывающих процедуры, складывающиеся из нескольких функциональных процессов</w:t>
      </w:r>
      <w:r w:rsidRPr="007F7AE4">
        <w:rPr>
          <w:rFonts w:ascii="Times New Roman" w:hAnsi="Times New Roman" w:cs="Times New Roman"/>
          <w:sz w:val="28"/>
          <w:szCs w:val="28"/>
        </w:rPr>
        <w:t>:</w:t>
      </w:r>
    </w:p>
    <w:p w:rsidR="00B739FA" w:rsidRPr="007F7AE4" w:rsidRDefault="00B739FA" w:rsidP="00B739F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A844B9" w:rsidRPr="007F7AE4">
        <w:rPr>
          <w:rFonts w:ascii="Times New Roman" w:hAnsi="Times New Roman" w:cs="Times New Roman"/>
          <w:sz w:val="28"/>
          <w:szCs w:val="28"/>
        </w:rPr>
        <w:t xml:space="preserve"> </w:t>
      </w:r>
      <w:r w:rsidRPr="007F7AE4">
        <w:rPr>
          <w:rFonts w:ascii="Times New Roman" w:hAnsi="Times New Roman" w:cs="Times New Roman"/>
          <w:sz w:val="28"/>
          <w:szCs w:val="28"/>
        </w:rPr>
        <w:t>календарный учебный график;</w:t>
      </w:r>
    </w:p>
    <w:p w:rsidR="00B739FA" w:rsidRPr="007F7AE4" w:rsidRDefault="00B739FA" w:rsidP="00B739F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 учебный план;</w:t>
      </w:r>
    </w:p>
    <w:p w:rsidR="00B739FA" w:rsidRPr="007F7AE4" w:rsidRDefault="003463C1" w:rsidP="00B739F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B739FA" w:rsidRPr="007F7AE4">
        <w:rPr>
          <w:rFonts w:ascii="Times New Roman" w:hAnsi="Times New Roman" w:cs="Times New Roman"/>
          <w:sz w:val="28"/>
          <w:szCs w:val="28"/>
        </w:rPr>
        <w:t>- режим занятий;</w:t>
      </w:r>
    </w:p>
    <w:p w:rsidR="00C15555" w:rsidRPr="007F7AE4" w:rsidRDefault="003463C1" w:rsidP="00B739F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15555" w:rsidRPr="007F7AE4">
        <w:rPr>
          <w:rFonts w:ascii="Times New Roman" w:hAnsi="Times New Roman" w:cs="Times New Roman"/>
          <w:sz w:val="28"/>
          <w:szCs w:val="28"/>
        </w:rPr>
        <w:t>- режим и распорядок дня;</w:t>
      </w:r>
    </w:p>
    <w:p w:rsidR="00C15555" w:rsidRPr="007F7AE4" w:rsidRDefault="003463C1" w:rsidP="00B739F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15555" w:rsidRPr="007F7AE4">
        <w:rPr>
          <w:rFonts w:ascii="Times New Roman" w:hAnsi="Times New Roman" w:cs="Times New Roman"/>
          <w:sz w:val="28"/>
          <w:szCs w:val="28"/>
        </w:rPr>
        <w:t>- двигательный режим;</w:t>
      </w:r>
    </w:p>
    <w:p w:rsidR="00C15555" w:rsidRPr="007F7AE4" w:rsidRDefault="003463C1" w:rsidP="00B739F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15555" w:rsidRPr="007F7AE4">
        <w:rPr>
          <w:rFonts w:ascii="Times New Roman" w:hAnsi="Times New Roman" w:cs="Times New Roman"/>
          <w:sz w:val="28"/>
          <w:szCs w:val="28"/>
        </w:rPr>
        <w:t>- режим закаливания, оздоровления;</w:t>
      </w:r>
    </w:p>
    <w:p w:rsidR="00B739FA" w:rsidRPr="007F7AE4" w:rsidRDefault="003463C1" w:rsidP="00B739F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B739FA" w:rsidRPr="007F7AE4">
        <w:rPr>
          <w:rFonts w:ascii="Times New Roman" w:hAnsi="Times New Roman" w:cs="Times New Roman"/>
          <w:sz w:val="28"/>
          <w:szCs w:val="28"/>
        </w:rPr>
        <w:t>- ф</w:t>
      </w:r>
      <w:r w:rsidRPr="007F7AE4">
        <w:rPr>
          <w:rFonts w:ascii="Times New Roman" w:hAnsi="Times New Roman" w:cs="Times New Roman"/>
          <w:sz w:val="28"/>
          <w:szCs w:val="28"/>
        </w:rPr>
        <w:t>орма меню и т.п.;</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 блок схема индивидуального образовательного маршрута ребенка;</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 форма планирования образовательной деятельности с участием воспитанников».</w:t>
      </w:r>
    </w:p>
    <w:p w:rsidR="009B38CB" w:rsidRPr="007F7AE4" w:rsidRDefault="009B38CB" w:rsidP="00985AC6">
      <w:pPr>
        <w:spacing w:after="0" w:line="240" w:lineRule="auto"/>
        <w:ind w:firstLine="709"/>
        <w:jc w:val="both"/>
        <w:rPr>
          <w:rFonts w:ascii="Times New Roman" w:hAnsi="Times New Roman" w:cs="Times New Roman"/>
          <w:sz w:val="28"/>
          <w:szCs w:val="28"/>
        </w:rPr>
      </w:pPr>
    </w:p>
    <w:p w:rsidR="009B38CB" w:rsidRPr="007F7AE4" w:rsidRDefault="00B739FA" w:rsidP="00C15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w:t>
      </w:r>
      <w:r w:rsidR="00C15555" w:rsidRPr="007F7AE4">
        <w:rPr>
          <w:rFonts w:ascii="Times New Roman" w:hAnsi="Times New Roman" w:cs="Times New Roman"/>
          <w:sz w:val="28"/>
          <w:szCs w:val="28"/>
        </w:rPr>
        <w:t xml:space="preserve"> разработать</w:t>
      </w:r>
      <w:r w:rsidR="009B38CB" w:rsidRPr="007F7AE4">
        <w:rPr>
          <w:rFonts w:ascii="Times New Roman" w:hAnsi="Times New Roman" w:cs="Times New Roman"/>
          <w:sz w:val="28"/>
          <w:szCs w:val="28"/>
        </w:rPr>
        <w:t>:</w:t>
      </w:r>
    </w:p>
    <w:p w:rsidR="009B38CB" w:rsidRPr="0053148F" w:rsidRDefault="009B38CB" w:rsidP="009B38CB">
      <w:pPr>
        <w:spacing w:after="0" w:line="240" w:lineRule="auto"/>
        <w:ind w:firstLine="709"/>
        <w:rPr>
          <w:rFonts w:ascii="Times New Roman" w:hAnsi="Times New Roman" w:cs="Times New Roman"/>
          <w:sz w:val="28"/>
          <w:szCs w:val="28"/>
          <w:highlight w:val="yellow"/>
        </w:rPr>
      </w:pPr>
      <w:r w:rsidRPr="0053148F">
        <w:rPr>
          <w:rFonts w:ascii="Times New Roman" w:hAnsi="Times New Roman" w:cs="Times New Roman"/>
          <w:sz w:val="28"/>
          <w:szCs w:val="28"/>
          <w:highlight w:val="yellow"/>
        </w:rPr>
        <w:t>«Положение (Порядок) разработки и утверждения ООП ДО/АООП ДО /АОП»;</w:t>
      </w:r>
    </w:p>
    <w:p w:rsidR="009B38CB" w:rsidRPr="0053148F" w:rsidRDefault="009B38CB" w:rsidP="009B38CB">
      <w:pPr>
        <w:spacing w:after="0" w:line="240" w:lineRule="auto"/>
        <w:ind w:firstLine="709"/>
        <w:rPr>
          <w:rFonts w:ascii="Times New Roman" w:hAnsi="Times New Roman" w:cs="Times New Roman"/>
          <w:sz w:val="28"/>
          <w:szCs w:val="28"/>
          <w:highlight w:val="yellow"/>
        </w:rPr>
      </w:pPr>
      <w:r w:rsidRPr="0053148F">
        <w:rPr>
          <w:rFonts w:ascii="Times New Roman" w:hAnsi="Times New Roman" w:cs="Times New Roman"/>
          <w:sz w:val="28"/>
          <w:szCs w:val="28"/>
          <w:highlight w:val="yellow"/>
        </w:rPr>
        <w:t>«Положение о разработке рабочей программы»;</w:t>
      </w:r>
    </w:p>
    <w:p w:rsidR="00964C72" w:rsidRPr="0053148F" w:rsidRDefault="009B38CB" w:rsidP="00964C72">
      <w:pPr>
        <w:spacing w:after="0" w:line="240" w:lineRule="auto"/>
        <w:ind w:firstLine="709"/>
        <w:rPr>
          <w:rFonts w:ascii="Times New Roman" w:hAnsi="Times New Roman" w:cs="Times New Roman"/>
          <w:sz w:val="28"/>
          <w:szCs w:val="28"/>
          <w:highlight w:val="yellow"/>
        </w:rPr>
      </w:pPr>
      <w:r w:rsidRPr="0053148F">
        <w:rPr>
          <w:rFonts w:ascii="Times New Roman" w:hAnsi="Times New Roman" w:cs="Times New Roman"/>
          <w:sz w:val="28"/>
          <w:szCs w:val="28"/>
          <w:highlight w:val="yellow"/>
        </w:rPr>
        <w:t>«Положение о разработка рабочей программы воспитания в ДОО»;</w:t>
      </w:r>
    </w:p>
    <w:p w:rsidR="00964C72" w:rsidRPr="0053148F" w:rsidRDefault="00964C72" w:rsidP="00964C72">
      <w:pPr>
        <w:spacing w:after="0" w:line="240" w:lineRule="auto"/>
        <w:ind w:firstLine="709"/>
        <w:rPr>
          <w:rFonts w:ascii="Times New Roman" w:eastAsia="+mn-ea" w:hAnsi="Times New Roman" w:cs="Times New Roman"/>
          <w:kern w:val="24"/>
          <w:sz w:val="28"/>
          <w:szCs w:val="28"/>
          <w:highlight w:val="yellow"/>
          <w:lang w:eastAsia="ru-RU"/>
        </w:rPr>
      </w:pPr>
      <w:r w:rsidRPr="0053148F">
        <w:rPr>
          <w:rFonts w:ascii="Times New Roman" w:hAnsi="Times New Roman" w:cs="Times New Roman"/>
          <w:sz w:val="28"/>
          <w:szCs w:val="28"/>
          <w:highlight w:val="yellow"/>
        </w:rPr>
        <w:t>«</w:t>
      </w:r>
      <w:r w:rsidRPr="0053148F">
        <w:rPr>
          <w:rFonts w:ascii="Times New Roman" w:eastAsia="+mn-ea" w:hAnsi="Times New Roman" w:cs="Times New Roman"/>
          <w:kern w:val="24"/>
          <w:sz w:val="28"/>
          <w:szCs w:val="28"/>
          <w:highlight w:val="yellow"/>
          <w:lang w:eastAsia="ru-RU"/>
        </w:rPr>
        <w:t xml:space="preserve">Положение о сетевой форме реализации образовательных программ в ДОО»; </w:t>
      </w:r>
    </w:p>
    <w:p w:rsidR="00964C72" w:rsidRPr="007F7AE4" w:rsidRDefault="00964C72" w:rsidP="00964C72">
      <w:pPr>
        <w:spacing w:after="0" w:line="240" w:lineRule="auto"/>
        <w:ind w:firstLine="709"/>
        <w:jc w:val="both"/>
        <w:rPr>
          <w:rFonts w:ascii="Times New Roman" w:hAnsi="Times New Roman" w:cs="Times New Roman"/>
          <w:sz w:val="28"/>
          <w:szCs w:val="28"/>
        </w:rPr>
      </w:pPr>
      <w:r w:rsidRPr="0053148F">
        <w:rPr>
          <w:rFonts w:ascii="Times New Roman" w:eastAsia="+mn-ea" w:hAnsi="Times New Roman" w:cs="Times New Roman"/>
          <w:kern w:val="24"/>
          <w:sz w:val="28"/>
          <w:szCs w:val="28"/>
          <w:highlight w:val="yellow"/>
        </w:rPr>
        <w:t>«Положение об электронном обучении и использовании дистанционных образовательных технологий в образовательном процессе»;</w:t>
      </w:r>
    </w:p>
    <w:p w:rsidR="00985AC6" w:rsidRPr="007F7AE4" w:rsidRDefault="00985AC6" w:rsidP="00964C72">
      <w:pPr>
        <w:spacing w:after="0" w:line="240" w:lineRule="auto"/>
        <w:ind w:firstLine="709"/>
        <w:rPr>
          <w:rFonts w:ascii="Times New Roman" w:hAnsi="Times New Roman" w:cs="Times New Roman"/>
          <w:sz w:val="28"/>
          <w:szCs w:val="28"/>
        </w:rPr>
      </w:pPr>
      <w:r w:rsidRPr="0053148F">
        <w:rPr>
          <w:rFonts w:ascii="Times New Roman" w:hAnsi="Times New Roman" w:cs="Times New Roman"/>
          <w:sz w:val="28"/>
          <w:szCs w:val="28"/>
          <w:highlight w:val="yellow"/>
        </w:rPr>
        <w:t>«Положение об индивидуализации образования»;</w:t>
      </w:r>
    </w:p>
    <w:p w:rsidR="00964C72" w:rsidRPr="007F7AE4" w:rsidRDefault="00964C72" w:rsidP="00EA6E13">
      <w:pPr>
        <w:spacing w:after="0" w:line="240" w:lineRule="auto"/>
        <w:ind w:firstLine="709"/>
        <w:rPr>
          <w:rFonts w:ascii="Times New Roman" w:hAnsi="Times New Roman" w:cs="Times New Roman"/>
          <w:sz w:val="28"/>
          <w:szCs w:val="28"/>
        </w:rPr>
      </w:pPr>
      <w:r w:rsidRPr="007F7AE4">
        <w:rPr>
          <w:rFonts w:ascii="Times New Roman" w:hAnsi="Times New Roman" w:cs="Times New Roman"/>
          <w:sz w:val="28"/>
          <w:szCs w:val="28"/>
        </w:rPr>
        <w:t>«Положение об индивидуальном образовательном маршруте»;</w:t>
      </w:r>
    </w:p>
    <w:p w:rsidR="00964C72" w:rsidRPr="007F7AE4" w:rsidRDefault="00964C72" w:rsidP="00EA6E13">
      <w:pPr>
        <w:spacing w:after="0" w:line="240" w:lineRule="auto"/>
        <w:ind w:firstLine="709"/>
        <w:rPr>
          <w:rFonts w:ascii="Times New Roman" w:hAnsi="Times New Roman" w:cs="Times New Roman"/>
          <w:sz w:val="28"/>
          <w:szCs w:val="28"/>
        </w:rPr>
      </w:pPr>
      <w:r w:rsidRPr="007F7AE4">
        <w:rPr>
          <w:rFonts w:ascii="Times New Roman" w:hAnsi="Times New Roman" w:cs="Times New Roman"/>
          <w:sz w:val="28"/>
          <w:szCs w:val="28"/>
        </w:rPr>
        <w:t>«Положение об индивидуальной программе развития ребенка»</w:t>
      </w:r>
    </w:p>
    <w:p w:rsidR="00EA6E13" w:rsidRPr="007F7AE4" w:rsidRDefault="00EA6E13" w:rsidP="00EA6E1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«Положение об организации развивающей предметно-пространственной среды»;</w:t>
      </w:r>
    </w:p>
    <w:p w:rsidR="004B1DF8" w:rsidRPr="007F7AE4" w:rsidRDefault="00985AC6" w:rsidP="00EA6E13">
      <w:pPr>
        <w:spacing w:after="0" w:line="240" w:lineRule="auto"/>
        <w:ind w:firstLine="709"/>
        <w:rPr>
          <w:rFonts w:ascii="Times New Roman" w:hAnsi="Times New Roman" w:cs="Times New Roman"/>
          <w:sz w:val="28"/>
          <w:szCs w:val="28"/>
        </w:rPr>
      </w:pPr>
      <w:r w:rsidRPr="007F7AE4">
        <w:rPr>
          <w:rFonts w:ascii="Times New Roman" w:hAnsi="Times New Roman" w:cs="Times New Roman"/>
          <w:sz w:val="28"/>
          <w:szCs w:val="28"/>
        </w:rPr>
        <w:t xml:space="preserve"> </w:t>
      </w:r>
      <w:r w:rsidR="009B38CB" w:rsidRPr="007F7AE4">
        <w:rPr>
          <w:rFonts w:ascii="Times New Roman" w:hAnsi="Times New Roman" w:cs="Times New Roman"/>
          <w:sz w:val="28"/>
          <w:szCs w:val="28"/>
        </w:rPr>
        <w:t>«Положение о режиме, распорядке дня»;</w:t>
      </w:r>
    </w:p>
    <w:p w:rsidR="004B1DF8" w:rsidRPr="007F7AE4" w:rsidRDefault="004B1DF8" w:rsidP="004B1DF8">
      <w:pPr>
        <w:spacing w:after="0" w:line="240" w:lineRule="auto"/>
        <w:ind w:firstLine="709"/>
        <w:rPr>
          <w:rFonts w:ascii="Times New Roman" w:hAnsi="Times New Roman" w:cs="Times New Roman"/>
          <w:sz w:val="28"/>
          <w:szCs w:val="28"/>
        </w:rPr>
      </w:pPr>
      <w:r w:rsidRPr="007F7AE4">
        <w:rPr>
          <w:rFonts w:ascii="Times New Roman" w:hAnsi="Times New Roman" w:cs="Times New Roman"/>
          <w:sz w:val="28"/>
          <w:szCs w:val="28"/>
        </w:rPr>
        <w:t>«Порядок информирования администрации, педагогов и родителей об изменениях состояния здоровья воспитанников»;</w:t>
      </w:r>
    </w:p>
    <w:p w:rsidR="004B1DF8" w:rsidRPr="007F7AE4" w:rsidRDefault="004B1DF8" w:rsidP="004B1DF8">
      <w:pPr>
        <w:spacing w:after="0" w:line="240" w:lineRule="auto"/>
        <w:ind w:firstLine="709"/>
        <w:rPr>
          <w:rFonts w:ascii="Times New Roman" w:hAnsi="Times New Roman" w:cs="Times New Roman"/>
          <w:sz w:val="28"/>
          <w:szCs w:val="28"/>
        </w:rPr>
      </w:pPr>
      <w:r w:rsidRPr="007F7AE4">
        <w:rPr>
          <w:rFonts w:ascii="Times New Roman" w:hAnsi="Times New Roman" w:cs="Times New Roman"/>
          <w:sz w:val="28"/>
          <w:szCs w:val="28"/>
        </w:rPr>
        <w:t xml:space="preserve"> «Порядок (регламент), организации отдыха, релаксации и сна»;</w:t>
      </w:r>
    </w:p>
    <w:p w:rsidR="009B38CB" w:rsidRPr="007F7AE4" w:rsidRDefault="004B1DF8" w:rsidP="004B1DF8">
      <w:pPr>
        <w:spacing w:after="0" w:line="240" w:lineRule="auto"/>
        <w:ind w:firstLine="709"/>
        <w:rPr>
          <w:rFonts w:ascii="Times New Roman" w:hAnsi="Times New Roman" w:cs="Times New Roman"/>
          <w:sz w:val="28"/>
          <w:szCs w:val="28"/>
        </w:rPr>
      </w:pPr>
      <w:r w:rsidRPr="007F7AE4">
        <w:rPr>
          <w:rFonts w:ascii="Times New Roman" w:hAnsi="Times New Roman" w:cs="Times New Roman"/>
          <w:sz w:val="28"/>
          <w:szCs w:val="28"/>
        </w:rPr>
        <w:t xml:space="preserve"> </w:t>
      </w:r>
      <w:r w:rsidR="009B38CB" w:rsidRPr="007F7AE4">
        <w:rPr>
          <w:rFonts w:ascii="Times New Roman" w:hAnsi="Times New Roman" w:cs="Times New Roman"/>
          <w:sz w:val="28"/>
          <w:szCs w:val="28"/>
        </w:rPr>
        <w:t>«Положение об организации адаптационного периода п</w:t>
      </w:r>
      <w:r w:rsidR="00EA6E13" w:rsidRPr="007F7AE4">
        <w:rPr>
          <w:rFonts w:ascii="Times New Roman" w:hAnsi="Times New Roman" w:cs="Times New Roman"/>
          <w:sz w:val="28"/>
          <w:szCs w:val="28"/>
        </w:rPr>
        <w:t xml:space="preserve">ерехода </w:t>
      </w:r>
      <w:r w:rsidR="009B38CB" w:rsidRPr="007F7AE4">
        <w:rPr>
          <w:rFonts w:ascii="Times New Roman" w:hAnsi="Times New Roman" w:cs="Times New Roman"/>
          <w:sz w:val="28"/>
          <w:szCs w:val="28"/>
        </w:rPr>
        <w:t>ребенка из семьи в ДОО»;</w:t>
      </w:r>
    </w:p>
    <w:p w:rsidR="00F267D9" w:rsidRPr="007F7AE4" w:rsidRDefault="009B38CB" w:rsidP="00F267D9">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«Порядок учета потреб</w:t>
      </w:r>
      <w:r w:rsidR="004B1DF8" w:rsidRPr="007F7AE4">
        <w:rPr>
          <w:rFonts w:ascii="Times New Roman" w:hAnsi="Times New Roman" w:cs="Times New Roman"/>
          <w:sz w:val="28"/>
          <w:szCs w:val="28"/>
        </w:rPr>
        <w:t xml:space="preserve">ностей лиц, в интересах которых </w:t>
      </w:r>
      <w:r w:rsidRPr="007F7AE4">
        <w:rPr>
          <w:rFonts w:ascii="Times New Roman" w:hAnsi="Times New Roman" w:cs="Times New Roman"/>
          <w:sz w:val="28"/>
          <w:szCs w:val="28"/>
        </w:rPr>
        <w:t xml:space="preserve">осуществляется образовательная деятельность в ДОО» </w:t>
      </w:r>
      <w:r w:rsidRPr="007F7AE4">
        <w:rPr>
          <w:rFonts w:ascii="Times New Roman" w:hAnsi="Times New Roman" w:cs="Times New Roman"/>
          <w:i/>
          <w:sz w:val="28"/>
          <w:szCs w:val="28"/>
        </w:rPr>
        <w:t>(п. 29 ст. 2 Закона об образовании РФ);</w:t>
      </w:r>
    </w:p>
    <w:p w:rsidR="00F267D9" w:rsidRPr="007F7AE4" w:rsidRDefault="00F267D9" w:rsidP="00F267D9">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«Прядок внутреннего контроля за соблюдением санитарно-гигиенических требований в ДОО».</w:t>
      </w:r>
    </w:p>
    <w:p w:rsidR="00985AC6" w:rsidRPr="007F7AE4" w:rsidRDefault="00F267D9" w:rsidP="00F267D9">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985AC6" w:rsidRPr="007F7AE4">
        <w:rPr>
          <w:rFonts w:ascii="Times New Roman" w:hAnsi="Times New Roman" w:cs="Times New Roman"/>
          <w:sz w:val="28"/>
          <w:szCs w:val="28"/>
        </w:rPr>
        <w:t>«Порядок (регламент) хозяйственно-бытового обслуживания воспитанников ДОО»;</w:t>
      </w:r>
    </w:p>
    <w:p w:rsidR="00F267D9" w:rsidRPr="007F7AE4" w:rsidRDefault="00985AC6" w:rsidP="00F267D9">
      <w:pPr>
        <w:spacing w:after="0" w:line="240" w:lineRule="auto"/>
        <w:ind w:firstLine="709"/>
        <w:jc w:val="both"/>
        <w:rPr>
          <w:rFonts w:ascii="Times New Roman" w:hAnsi="Times New Roman" w:cs="Times New Roman"/>
          <w:sz w:val="20"/>
          <w:szCs w:val="20"/>
        </w:rPr>
      </w:pPr>
      <w:r w:rsidRPr="0053148F">
        <w:rPr>
          <w:rFonts w:ascii="Times New Roman" w:hAnsi="Times New Roman" w:cs="Times New Roman"/>
          <w:sz w:val="28"/>
          <w:szCs w:val="28"/>
          <w:highlight w:val="yellow"/>
        </w:rPr>
        <w:t>«Порядок (регламент) сбора, обработки и анализа информации о развитии ребенка с привлечением для сбора информации заинтересованных сторон</w:t>
      </w:r>
      <w:r w:rsidR="004B1DF8" w:rsidRPr="0053148F">
        <w:rPr>
          <w:rFonts w:ascii="Times New Roman" w:hAnsi="Times New Roman" w:cs="Times New Roman"/>
          <w:sz w:val="20"/>
          <w:szCs w:val="20"/>
          <w:highlight w:val="yellow"/>
        </w:rPr>
        <w:t>;</w:t>
      </w:r>
    </w:p>
    <w:p w:rsidR="00F267D9" w:rsidRPr="007F7AE4" w:rsidRDefault="00F267D9" w:rsidP="00F267D9">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«Правила обеспечения безопасности при реализации образовательной деятельности в ДОО»;</w:t>
      </w:r>
    </w:p>
    <w:p w:rsidR="00F267D9" w:rsidRPr="007F7AE4" w:rsidRDefault="00F267D9" w:rsidP="00F267D9">
      <w:pPr>
        <w:spacing w:after="0" w:line="240" w:lineRule="auto"/>
        <w:ind w:firstLine="709"/>
        <w:jc w:val="both"/>
        <w:rPr>
          <w:rFonts w:ascii="Times New Roman" w:hAnsi="Times New Roman" w:cs="Times New Roman"/>
          <w:sz w:val="28"/>
          <w:szCs w:val="28"/>
        </w:rPr>
      </w:pPr>
      <w:r w:rsidRPr="0053148F">
        <w:rPr>
          <w:rFonts w:ascii="Times New Roman" w:eastAsia="Calibri" w:hAnsi="Times New Roman" w:cs="Times New Roman"/>
          <w:sz w:val="28"/>
          <w:szCs w:val="28"/>
          <w:highlight w:val="yellow"/>
        </w:rPr>
        <w:t>«Положение о взаимодействии с семьями воспитанников»;</w:t>
      </w:r>
    </w:p>
    <w:p w:rsidR="00067A41" w:rsidRPr="007F7AE4" w:rsidRDefault="003463C1" w:rsidP="00067A4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15555" w:rsidRPr="007F7AE4">
        <w:rPr>
          <w:rFonts w:ascii="Times New Roman" w:hAnsi="Times New Roman" w:cs="Times New Roman"/>
          <w:sz w:val="28"/>
          <w:szCs w:val="28"/>
        </w:rPr>
        <w:t xml:space="preserve">«Положение о планировании </w:t>
      </w:r>
      <w:r w:rsidR="00985AC6" w:rsidRPr="007F7AE4">
        <w:rPr>
          <w:rFonts w:ascii="Times New Roman" w:hAnsi="Times New Roman" w:cs="Times New Roman"/>
          <w:sz w:val="28"/>
          <w:szCs w:val="28"/>
        </w:rPr>
        <w:t xml:space="preserve">образовательной деятельности </w:t>
      </w:r>
      <w:r w:rsidR="00C15555" w:rsidRPr="007F7AE4">
        <w:rPr>
          <w:rFonts w:ascii="Times New Roman" w:hAnsi="Times New Roman" w:cs="Times New Roman"/>
          <w:sz w:val="28"/>
          <w:szCs w:val="28"/>
        </w:rPr>
        <w:t>в ДОО»</w:t>
      </w:r>
      <w:r w:rsidR="009F4A16" w:rsidRPr="007F7AE4">
        <w:rPr>
          <w:rFonts w:ascii="Times New Roman" w:hAnsi="Times New Roman" w:cs="Times New Roman"/>
          <w:sz w:val="28"/>
          <w:szCs w:val="28"/>
        </w:rPr>
        <w:t>.</w:t>
      </w:r>
    </w:p>
    <w:p w:rsidR="00C3279F" w:rsidRPr="007F7AE4" w:rsidRDefault="00C3279F" w:rsidP="00067A41">
      <w:pPr>
        <w:spacing w:after="0" w:line="240" w:lineRule="auto"/>
        <w:ind w:firstLine="709"/>
        <w:jc w:val="both"/>
        <w:rPr>
          <w:rFonts w:ascii="Times New Roman" w:hAnsi="Times New Roman" w:cs="Times New Roman"/>
          <w:i/>
          <w:sz w:val="28"/>
          <w:szCs w:val="28"/>
        </w:rPr>
      </w:pPr>
    </w:p>
    <w:p w:rsidR="00067A41" w:rsidRPr="007F7AE4" w:rsidRDefault="00067A41" w:rsidP="00067A41">
      <w:pPr>
        <w:spacing w:after="0" w:line="240" w:lineRule="auto"/>
        <w:ind w:firstLine="709"/>
        <w:jc w:val="both"/>
        <w:rPr>
          <w:rFonts w:ascii="Times New Roman" w:hAnsi="Times New Roman" w:cs="Times New Roman"/>
          <w:i/>
          <w:sz w:val="28"/>
          <w:szCs w:val="28"/>
        </w:rPr>
      </w:pPr>
      <w:r w:rsidRPr="007F7AE4">
        <w:rPr>
          <w:rFonts w:ascii="Times New Roman" w:hAnsi="Times New Roman" w:cs="Times New Roman"/>
          <w:i/>
          <w:sz w:val="28"/>
          <w:szCs w:val="28"/>
        </w:rPr>
        <w:t xml:space="preserve">В «Положение о планировании образовательной деятельности в ДОО» </w:t>
      </w:r>
      <w:r w:rsidR="00CD7316" w:rsidRPr="007F7AE4">
        <w:rPr>
          <w:rFonts w:ascii="Times New Roman" w:hAnsi="Times New Roman" w:cs="Times New Roman"/>
          <w:i/>
          <w:sz w:val="28"/>
          <w:szCs w:val="28"/>
        </w:rPr>
        <w:t>необходимо</w:t>
      </w:r>
      <w:r w:rsidRPr="007F7AE4">
        <w:rPr>
          <w:rFonts w:ascii="Times New Roman" w:hAnsi="Times New Roman" w:cs="Times New Roman"/>
          <w:i/>
          <w:sz w:val="28"/>
          <w:szCs w:val="28"/>
        </w:rPr>
        <w:t>:</w:t>
      </w:r>
    </w:p>
    <w:p w:rsidR="00067A41" w:rsidRPr="007F7AE4" w:rsidRDefault="00067A41" w:rsidP="00067A4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15555" w:rsidRPr="007F7AE4">
        <w:rPr>
          <w:rFonts w:ascii="Times New Roman" w:hAnsi="Times New Roman" w:cs="Times New Roman"/>
          <w:sz w:val="28"/>
          <w:szCs w:val="28"/>
        </w:rPr>
        <w:t>предусмотре</w:t>
      </w:r>
      <w:r w:rsidR="00CD7316" w:rsidRPr="007F7AE4">
        <w:rPr>
          <w:rFonts w:ascii="Times New Roman" w:hAnsi="Times New Roman" w:cs="Times New Roman"/>
          <w:sz w:val="28"/>
          <w:szCs w:val="28"/>
        </w:rPr>
        <w:t>ть</w:t>
      </w:r>
      <w:r w:rsidR="00C15555" w:rsidRPr="007F7AE4">
        <w:rPr>
          <w:rFonts w:ascii="Times New Roman" w:hAnsi="Times New Roman" w:cs="Times New Roman"/>
          <w:sz w:val="28"/>
          <w:szCs w:val="28"/>
        </w:rPr>
        <w:t xml:space="preserve"> систем</w:t>
      </w:r>
      <w:r w:rsidR="00CD7316" w:rsidRPr="007F7AE4">
        <w:rPr>
          <w:rFonts w:ascii="Times New Roman" w:hAnsi="Times New Roman" w:cs="Times New Roman"/>
          <w:sz w:val="28"/>
          <w:szCs w:val="28"/>
        </w:rPr>
        <w:t>у</w:t>
      </w:r>
      <w:r w:rsidR="00C15555" w:rsidRPr="007F7AE4">
        <w:rPr>
          <w:rFonts w:ascii="Times New Roman" w:hAnsi="Times New Roman" w:cs="Times New Roman"/>
          <w:sz w:val="28"/>
          <w:szCs w:val="28"/>
        </w:rPr>
        <w:t xml:space="preserve"> планирования образовательной деятельности, обеспечивающ</w:t>
      </w:r>
      <w:r w:rsidR="00CD7316" w:rsidRPr="007F7AE4">
        <w:rPr>
          <w:rFonts w:ascii="Times New Roman" w:hAnsi="Times New Roman" w:cs="Times New Roman"/>
          <w:sz w:val="28"/>
          <w:szCs w:val="28"/>
        </w:rPr>
        <w:t>ую</w:t>
      </w:r>
      <w:r w:rsidR="00C15555" w:rsidRPr="007F7AE4">
        <w:rPr>
          <w:rFonts w:ascii="Times New Roman" w:hAnsi="Times New Roman" w:cs="Times New Roman"/>
          <w:sz w:val="28"/>
          <w:szCs w:val="28"/>
        </w:rPr>
        <w:t xml:space="preserve"> взаимосвязь различных процессов, различных функц</w:t>
      </w:r>
      <w:r w:rsidR="00CD7316" w:rsidRPr="007F7AE4">
        <w:rPr>
          <w:rFonts w:ascii="Times New Roman" w:hAnsi="Times New Roman" w:cs="Times New Roman"/>
          <w:sz w:val="28"/>
          <w:szCs w:val="28"/>
        </w:rPr>
        <w:t>иональных зон, описывающую</w:t>
      </w:r>
      <w:r w:rsidR="00C15555" w:rsidRPr="007F7AE4">
        <w:rPr>
          <w:rFonts w:ascii="Times New Roman" w:hAnsi="Times New Roman" w:cs="Times New Roman"/>
          <w:sz w:val="28"/>
          <w:szCs w:val="28"/>
        </w:rPr>
        <w:t xml:space="preserve"> цели </w:t>
      </w:r>
      <w:r w:rsidRPr="007F7AE4">
        <w:rPr>
          <w:rFonts w:ascii="Times New Roman" w:hAnsi="Times New Roman" w:cs="Times New Roman"/>
          <w:sz w:val="28"/>
          <w:szCs w:val="28"/>
        </w:rPr>
        <w:t>деятельности;</w:t>
      </w:r>
      <w:r w:rsidR="00C15555" w:rsidRPr="007F7AE4">
        <w:rPr>
          <w:rFonts w:ascii="Times New Roman" w:hAnsi="Times New Roman" w:cs="Times New Roman"/>
          <w:sz w:val="28"/>
          <w:szCs w:val="28"/>
        </w:rPr>
        <w:t xml:space="preserve"> </w:t>
      </w:r>
    </w:p>
    <w:p w:rsidR="00067A41" w:rsidRPr="007F7AE4" w:rsidRDefault="00067A41" w:rsidP="00067A4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15555" w:rsidRPr="007F7AE4">
        <w:rPr>
          <w:rFonts w:ascii="Times New Roman" w:hAnsi="Times New Roman" w:cs="Times New Roman"/>
          <w:sz w:val="28"/>
          <w:szCs w:val="28"/>
        </w:rPr>
        <w:t>установ</w:t>
      </w:r>
      <w:r w:rsidR="00CD7316" w:rsidRPr="007F7AE4">
        <w:rPr>
          <w:rFonts w:ascii="Times New Roman" w:hAnsi="Times New Roman" w:cs="Times New Roman"/>
          <w:sz w:val="28"/>
          <w:szCs w:val="28"/>
        </w:rPr>
        <w:t>ить</w:t>
      </w:r>
      <w:r w:rsidR="00B739FA" w:rsidRPr="007F7AE4">
        <w:rPr>
          <w:rFonts w:ascii="Times New Roman" w:hAnsi="Times New Roman" w:cs="Times New Roman"/>
          <w:sz w:val="28"/>
          <w:szCs w:val="28"/>
        </w:rPr>
        <w:t xml:space="preserve"> форм</w:t>
      </w:r>
      <w:r w:rsidR="00CD7316" w:rsidRPr="007F7AE4">
        <w:rPr>
          <w:rFonts w:ascii="Times New Roman" w:hAnsi="Times New Roman" w:cs="Times New Roman"/>
          <w:sz w:val="28"/>
          <w:szCs w:val="28"/>
        </w:rPr>
        <w:t>у</w:t>
      </w:r>
      <w:r w:rsidR="00B739FA" w:rsidRPr="007F7AE4">
        <w:rPr>
          <w:rFonts w:ascii="Times New Roman" w:hAnsi="Times New Roman" w:cs="Times New Roman"/>
          <w:sz w:val="28"/>
          <w:szCs w:val="28"/>
        </w:rPr>
        <w:t xml:space="preserve"> планирования </w:t>
      </w:r>
      <w:r w:rsidR="00075397" w:rsidRPr="007F7AE4">
        <w:rPr>
          <w:rFonts w:ascii="Times New Roman" w:hAnsi="Times New Roman" w:cs="Times New Roman"/>
          <w:sz w:val="28"/>
          <w:szCs w:val="28"/>
        </w:rPr>
        <w:t>образовательн</w:t>
      </w:r>
      <w:r w:rsidR="00A844B9" w:rsidRPr="007F7AE4">
        <w:rPr>
          <w:rFonts w:ascii="Times New Roman" w:hAnsi="Times New Roman" w:cs="Times New Roman"/>
          <w:sz w:val="28"/>
          <w:szCs w:val="28"/>
        </w:rPr>
        <w:t xml:space="preserve">ого процесса в </w:t>
      </w:r>
      <w:r w:rsidR="00B739FA" w:rsidRPr="007F7AE4">
        <w:rPr>
          <w:rFonts w:ascii="Times New Roman" w:hAnsi="Times New Roman" w:cs="Times New Roman"/>
          <w:sz w:val="28"/>
          <w:szCs w:val="28"/>
        </w:rPr>
        <w:t xml:space="preserve">группе </w:t>
      </w:r>
      <w:r w:rsidR="00A844B9" w:rsidRPr="007F7AE4">
        <w:rPr>
          <w:rFonts w:ascii="Times New Roman" w:hAnsi="Times New Roman" w:cs="Times New Roman"/>
          <w:sz w:val="28"/>
          <w:szCs w:val="28"/>
        </w:rPr>
        <w:t>(</w:t>
      </w:r>
      <w:r w:rsidR="00CD7316" w:rsidRPr="007F7AE4">
        <w:rPr>
          <w:rFonts w:ascii="Times New Roman" w:hAnsi="Times New Roman" w:cs="Times New Roman"/>
          <w:sz w:val="28"/>
          <w:szCs w:val="28"/>
        </w:rPr>
        <w:t xml:space="preserve">например, </w:t>
      </w:r>
      <w:r w:rsidRPr="007F7AE4">
        <w:rPr>
          <w:rFonts w:ascii="Times New Roman" w:hAnsi="Times New Roman" w:cs="Times New Roman"/>
          <w:sz w:val="28"/>
          <w:szCs w:val="28"/>
        </w:rPr>
        <w:t>планирования детских проектов</w:t>
      </w:r>
      <w:r w:rsidR="00CD7316" w:rsidRPr="007F7AE4">
        <w:rPr>
          <w:rFonts w:ascii="Times New Roman" w:hAnsi="Times New Roman" w:cs="Times New Roman"/>
          <w:sz w:val="28"/>
          <w:szCs w:val="28"/>
        </w:rPr>
        <w:t>, формы планирования «План-дело-анализ»)</w:t>
      </w:r>
      <w:r w:rsidRPr="007F7AE4">
        <w:rPr>
          <w:rFonts w:ascii="Times New Roman" w:hAnsi="Times New Roman" w:cs="Times New Roman"/>
          <w:sz w:val="28"/>
          <w:szCs w:val="28"/>
        </w:rPr>
        <w:t xml:space="preserve">; </w:t>
      </w:r>
    </w:p>
    <w:p w:rsidR="009F4A16" w:rsidRPr="007F7AE4" w:rsidRDefault="009F4A16" w:rsidP="00067A4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разноуровневость материала с уч</w:t>
      </w:r>
      <w:r w:rsidR="00861D00" w:rsidRPr="007F7AE4">
        <w:rPr>
          <w:rFonts w:ascii="Times New Roman" w:hAnsi="Times New Roman" w:cs="Times New Roman"/>
          <w:sz w:val="28"/>
          <w:szCs w:val="28"/>
        </w:rPr>
        <w:t>етом потребностей, возможностей, с</w:t>
      </w:r>
      <w:r w:rsidRPr="007F7AE4">
        <w:rPr>
          <w:rFonts w:ascii="Times New Roman" w:hAnsi="Times New Roman" w:cs="Times New Roman"/>
          <w:sz w:val="28"/>
          <w:szCs w:val="28"/>
        </w:rPr>
        <w:t>пособностей детей группы</w:t>
      </w:r>
      <w:r w:rsidR="00861D00" w:rsidRPr="007F7AE4">
        <w:rPr>
          <w:rFonts w:ascii="Times New Roman" w:hAnsi="Times New Roman" w:cs="Times New Roman"/>
          <w:sz w:val="28"/>
          <w:szCs w:val="28"/>
        </w:rPr>
        <w:t>;</w:t>
      </w:r>
    </w:p>
    <w:p w:rsidR="00067A41" w:rsidRPr="007F7AE4" w:rsidRDefault="00067A41" w:rsidP="00067A4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A844B9" w:rsidRPr="007F7AE4">
        <w:rPr>
          <w:rFonts w:ascii="Times New Roman" w:hAnsi="Times New Roman" w:cs="Times New Roman"/>
          <w:sz w:val="28"/>
          <w:szCs w:val="28"/>
        </w:rPr>
        <w:t>предусмотрено активное участие воспитанников в образовательной деятельности, создание условий свободного выбора детьми вида деятельности</w:t>
      </w:r>
      <w:r w:rsidR="00CD7316" w:rsidRPr="007F7AE4">
        <w:rPr>
          <w:rFonts w:ascii="Times New Roman" w:hAnsi="Times New Roman" w:cs="Times New Roman"/>
          <w:sz w:val="28"/>
          <w:szCs w:val="28"/>
        </w:rPr>
        <w:t xml:space="preserve"> </w:t>
      </w:r>
      <w:r w:rsidR="00A844B9" w:rsidRPr="007F7AE4">
        <w:rPr>
          <w:rFonts w:ascii="Times New Roman" w:hAnsi="Times New Roman" w:cs="Times New Roman"/>
          <w:sz w:val="28"/>
          <w:szCs w:val="28"/>
        </w:rPr>
        <w:t>/</w:t>
      </w:r>
      <w:r w:rsidR="00CD7316" w:rsidRPr="007F7AE4">
        <w:rPr>
          <w:rFonts w:ascii="Times New Roman" w:hAnsi="Times New Roman" w:cs="Times New Roman"/>
          <w:sz w:val="28"/>
          <w:szCs w:val="28"/>
        </w:rPr>
        <w:t xml:space="preserve"> </w:t>
      </w:r>
      <w:r w:rsidR="00A844B9" w:rsidRPr="007F7AE4">
        <w:rPr>
          <w:rFonts w:ascii="Times New Roman" w:hAnsi="Times New Roman" w:cs="Times New Roman"/>
          <w:sz w:val="28"/>
          <w:szCs w:val="28"/>
        </w:rPr>
        <w:t xml:space="preserve">материалов </w:t>
      </w:r>
      <w:r w:rsidR="00075397" w:rsidRPr="007F7AE4">
        <w:rPr>
          <w:rFonts w:ascii="Times New Roman" w:hAnsi="Times New Roman" w:cs="Times New Roman"/>
          <w:sz w:val="28"/>
          <w:szCs w:val="28"/>
        </w:rPr>
        <w:t>в течение</w:t>
      </w:r>
      <w:r w:rsidR="00A844B9" w:rsidRPr="007F7AE4">
        <w:rPr>
          <w:rFonts w:ascii="Times New Roman" w:hAnsi="Times New Roman" w:cs="Times New Roman"/>
          <w:sz w:val="28"/>
          <w:szCs w:val="28"/>
        </w:rPr>
        <w:t xml:space="preserve"> большей части дня</w:t>
      </w:r>
      <w:r w:rsidR="00861D00" w:rsidRPr="007F7AE4">
        <w:rPr>
          <w:rFonts w:ascii="Times New Roman" w:hAnsi="Times New Roman" w:cs="Times New Roman"/>
          <w:sz w:val="28"/>
          <w:szCs w:val="28"/>
        </w:rPr>
        <w:t>;</w:t>
      </w:r>
    </w:p>
    <w:p w:rsidR="007A2F37" w:rsidRPr="007F7AE4" w:rsidRDefault="00067A41" w:rsidP="00067A4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D7316" w:rsidRPr="007F7AE4">
        <w:rPr>
          <w:rFonts w:ascii="Times New Roman" w:hAnsi="Times New Roman" w:cs="Times New Roman"/>
          <w:sz w:val="28"/>
          <w:szCs w:val="28"/>
        </w:rPr>
        <w:t>- чтобы п</w:t>
      </w:r>
      <w:r w:rsidR="007A2F37" w:rsidRPr="007F7AE4">
        <w:rPr>
          <w:rFonts w:ascii="Times New Roman" w:hAnsi="Times New Roman" w:cs="Times New Roman"/>
          <w:sz w:val="28"/>
          <w:szCs w:val="28"/>
        </w:rPr>
        <w:t xml:space="preserve">ланы, процедуры, положения и другие формы планирования, действующие в </w:t>
      </w:r>
      <w:r w:rsidRPr="007F7AE4">
        <w:rPr>
          <w:rFonts w:ascii="Times New Roman" w:hAnsi="Times New Roman" w:cs="Times New Roman"/>
          <w:sz w:val="28"/>
          <w:szCs w:val="28"/>
        </w:rPr>
        <w:t>группе</w:t>
      </w:r>
      <w:r w:rsidR="007A2F37" w:rsidRPr="007F7AE4">
        <w:rPr>
          <w:rFonts w:ascii="Times New Roman" w:hAnsi="Times New Roman" w:cs="Times New Roman"/>
          <w:sz w:val="28"/>
          <w:szCs w:val="28"/>
        </w:rPr>
        <w:t>, обеспечива</w:t>
      </w:r>
      <w:r w:rsidR="00CD7316" w:rsidRPr="007F7AE4">
        <w:rPr>
          <w:rFonts w:ascii="Times New Roman" w:hAnsi="Times New Roman" w:cs="Times New Roman"/>
          <w:sz w:val="28"/>
          <w:szCs w:val="28"/>
        </w:rPr>
        <w:t>ли</w:t>
      </w:r>
      <w:r w:rsidR="007A2F37" w:rsidRPr="007F7AE4">
        <w:rPr>
          <w:rFonts w:ascii="Times New Roman" w:hAnsi="Times New Roman" w:cs="Times New Roman"/>
          <w:sz w:val="28"/>
          <w:szCs w:val="28"/>
        </w:rPr>
        <w:t xml:space="preserve"> достаточную гибкость для выстраивания деятельности с </w:t>
      </w:r>
      <w:r w:rsidR="00075397" w:rsidRPr="007F7AE4">
        <w:rPr>
          <w:rFonts w:ascii="Times New Roman" w:hAnsi="Times New Roman" w:cs="Times New Roman"/>
          <w:sz w:val="28"/>
          <w:szCs w:val="28"/>
        </w:rPr>
        <w:t>у</w:t>
      </w:r>
      <w:r w:rsidR="007A2F37" w:rsidRPr="007F7AE4">
        <w:rPr>
          <w:rFonts w:ascii="Times New Roman" w:hAnsi="Times New Roman" w:cs="Times New Roman"/>
          <w:sz w:val="28"/>
          <w:szCs w:val="28"/>
        </w:rPr>
        <w:t xml:space="preserve">четом текущих потребностей, возможностей, интересов и инициативы воспитанников </w:t>
      </w:r>
      <w:r w:rsidRPr="007F7AE4">
        <w:rPr>
          <w:rFonts w:ascii="Times New Roman" w:hAnsi="Times New Roman" w:cs="Times New Roman"/>
          <w:sz w:val="28"/>
          <w:szCs w:val="28"/>
        </w:rPr>
        <w:t>группы</w:t>
      </w:r>
      <w:r w:rsidR="00CD7316" w:rsidRPr="007F7AE4">
        <w:rPr>
          <w:rFonts w:ascii="Times New Roman" w:hAnsi="Times New Roman" w:cs="Times New Roman"/>
          <w:sz w:val="28"/>
          <w:szCs w:val="28"/>
        </w:rPr>
        <w:t>;</w:t>
      </w:r>
    </w:p>
    <w:p w:rsidR="007A2F37" w:rsidRPr="007F7AE4" w:rsidRDefault="00CD731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067A41" w:rsidRPr="007F7AE4">
        <w:rPr>
          <w:rFonts w:ascii="Times New Roman" w:hAnsi="Times New Roman" w:cs="Times New Roman"/>
          <w:sz w:val="28"/>
          <w:szCs w:val="28"/>
        </w:rPr>
        <w:t xml:space="preserve"> отра</w:t>
      </w:r>
      <w:r w:rsidRPr="007F7AE4">
        <w:rPr>
          <w:rFonts w:ascii="Times New Roman" w:hAnsi="Times New Roman" w:cs="Times New Roman"/>
          <w:sz w:val="28"/>
          <w:szCs w:val="28"/>
        </w:rPr>
        <w:t>зить</w:t>
      </w:r>
      <w:r w:rsidR="007A2F37" w:rsidRPr="007F7AE4">
        <w:rPr>
          <w:rFonts w:ascii="Times New Roman" w:hAnsi="Times New Roman" w:cs="Times New Roman"/>
          <w:sz w:val="28"/>
          <w:szCs w:val="28"/>
        </w:rPr>
        <w:t xml:space="preserve"> баланс интересов заинтересованных сторон: педагогические цели и задачи, интересы воспитанников ДОО, их родителей, партнеров и др.</w:t>
      </w:r>
      <w:r w:rsidRPr="007F7AE4">
        <w:rPr>
          <w:rFonts w:ascii="Times New Roman" w:hAnsi="Times New Roman" w:cs="Times New Roman"/>
          <w:sz w:val="28"/>
          <w:szCs w:val="28"/>
        </w:rPr>
        <w:t>,</w:t>
      </w:r>
      <w:r w:rsidR="007A2F37" w:rsidRPr="007F7AE4">
        <w:rPr>
          <w:rFonts w:ascii="Times New Roman" w:hAnsi="Times New Roman" w:cs="Times New Roman"/>
          <w:sz w:val="28"/>
          <w:szCs w:val="28"/>
        </w:rPr>
        <w:t xml:space="preserve"> предусмотре</w:t>
      </w:r>
      <w:r w:rsidRPr="007F7AE4">
        <w:rPr>
          <w:rFonts w:ascii="Times New Roman" w:hAnsi="Times New Roman" w:cs="Times New Roman"/>
          <w:sz w:val="28"/>
          <w:szCs w:val="28"/>
        </w:rPr>
        <w:t>ть</w:t>
      </w:r>
      <w:r w:rsidR="007A2F37" w:rsidRPr="007F7AE4">
        <w:rPr>
          <w:rFonts w:ascii="Times New Roman" w:hAnsi="Times New Roman" w:cs="Times New Roman"/>
          <w:sz w:val="28"/>
          <w:szCs w:val="28"/>
        </w:rPr>
        <w:t xml:space="preserve"> изучение мнения заинтересованных </w:t>
      </w:r>
      <w:r w:rsidR="00075397" w:rsidRPr="007F7AE4">
        <w:rPr>
          <w:rFonts w:ascii="Times New Roman" w:hAnsi="Times New Roman" w:cs="Times New Roman"/>
          <w:sz w:val="28"/>
          <w:szCs w:val="28"/>
        </w:rPr>
        <w:t>сторон и учет ег</w:t>
      </w:r>
      <w:r w:rsidR="007A2F37" w:rsidRPr="007F7AE4">
        <w:rPr>
          <w:rFonts w:ascii="Times New Roman" w:hAnsi="Times New Roman" w:cs="Times New Roman"/>
          <w:sz w:val="28"/>
          <w:szCs w:val="28"/>
        </w:rPr>
        <w:t>о при планировании.</w:t>
      </w:r>
    </w:p>
    <w:p w:rsidR="007A2F37" w:rsidRPr="007F7AE4" w:rsidRDefault="00CD7316" w:rsidP="00CD731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067A41" w:rsidRPr="007F7AE4">
        <w:rPr>
          <w:rFonts w:ascii="Times New Roman" w:hAnsi="Times New Roman" w:cs="Times New Roman"/>
          <w:sz w:val="28"/>
          <w:szCs w:val="28"/>
        </w:rPr>
        <w:t xml:space="preserve"> у</w:t>
      </w:r>
      <w:r w:rsidR="007A2F37" w:rsidRPr="007F7AE4">
        <w:rPr>
          <w:rFonts w:ascii="Times New Roman" w:hAnsi="Times New Roman" w:cs="Times New Roman"/>
          <w:sz w:val="28"/>
          <w:szCs w:val="28"/>
        </w:rPr>
        <w:t>станов</w:t>
      </w:r>
      <w:r w:rsidRPr="007F7AE4">
        <w:rPr>
          <w:rFonts w:ascii="Times New Roman" w:hAnsi="Times New Roman" w:cs="Times New Roman"/>
          <w:sz w:val="28"/>
          <w:szCs w:val="28"/>
        </w:rPr>
        <w:t>ить</w:t>
      </w:r>
      <w:r w:rsidR="007A2F37" w:rsidRPr="007F7AE4">
        <w:rPr>
          <w:rFonts w:ascii="Times New Roman" w:hAnsi="Times New Roman" w:cs="Times New Roman"/>
          <w:sz w:val="28"/>
          <w:szCs w:val="28"/>
        </w:rPr>
        <w:t xml:space="preserve"> сбалансированные показатели успешности запланированной д</w:t>
      </w:r>
      <w:r w:rsidR="00067A41" w:rsidRPr="007F7AE4">
        <w:rPr>
          <w:rFonts w:ascii="Times New Roman" w:hAnsi="Times New Roman" w:cs="Times New Roman"/>
          <w:sz w:val="28"/>
          <w:szCs w:val="28"/>
        </w:rPr>
        <w:t xml:space="preserve">еятельности – критерии качества; </w:t>
      </w:r>
      <w:r w:rsidR="007A2F37" w:rsidRPr="007F7AE4">
        <w:rPr>
          <w:rFonts w:ascii="Times New Roman" w:hAnsi="Times New Roman" w:cs="Times New Roman"/>
          <w:sz w:val="28"/>
          <w:szCs w:val="28"/>
        </w:rPr>
        <w:t>предусмотре</w:t>
      </w:r>
      <w:r w:rsidRPr="007F7AE4">
        <w:rPr>
          <w:rFonts w:ascii="Times New Roman" w:hAnsi="Times New Roman" w:cs="Times New Roman"/>
          <w:sz w:val="28"/>
          <w:szCs w:val="28"/>
        </w:rPr>
        <w:t>ть</w:t>
      </w:r>
      <w:r w:rsidR="007A2F37" w:rsidRPr="007F7AE4">
        <w:rPr>
          <w:rFonts w:ascii="Times New Roman" w:hAnsi="Times New Roman" w:cs="Times New Roman"/>
          <w:sz w:val="28"/>
          <w:szCs w:val="28"/>
        </w:rPr>
        <w:t xml:space="preserve"> контроль качеств</w:t>
      </w:r>
      <w:r w:rsidRPr="007F7AE4">
        <w:rPr>
          <w:rFonts w:ascii="Times New Roman" w:hAnsi="Times New Roman" w:cs="Times New Roman"/>
          <w:sz w:val="28"/>
          <w:szCs w:val="28"/>
        </w:rPr>
        <w:t>а с опорой на данные показатели;</w:t>
      </w:r>
    </w:p>
    <w:p w:rsidR="007A2F37" w:rsidRPr="007F7AE4" w:rsidRDefault="00CD731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7A2F37" w:rsidRPr="007F7AE4">
        <w:rPr>
          <w:rFonts w:ascii="Times New Roman" w:hAnsi="Times New Roman" w:cs="Times New Roman"/>
          <w:sz w:val="28"/>
          <w:szCs w:val="28"/>
        </w:rPr>
        <w:t>редусмотре</w:t>
      </w:r>
      <w:r w:rsidRPr="007F7AE4">
        <w:rPr>
          <w:rFonts w:ascii="Times New Roman" w:hAnsi="Times New Roman" w:cs="Times New Roman"/>
          <w:sz w:val="28"/>
          <w:szCs w:val="28"/>
        </w:rPr>
        <w:t>ть</w:t>
      </w:r>
      <w:r w:rsidR="007A2F37" w:rsidRPr="007F7AE4">
        <w:rPr>
          <w:rFonts w:ascii="Times New Roman" w:hAnsi="Times New Roman" w:cs="Times New Roman"/>
          <w:sz w:val="28"/>
          <w:szCs w:val="28"/>
        </w:rPr>
        <w:t xml:space="preserve"> непрерывное совершенствование </w:t>
      </w:r>
      <w:r w:rsidR="00075397" w:rsidRPr="007F7AE4">
        <w:rPr>
          <w:rFonts w:ascii="Times New Roman" w:hAnsi="Times New Roman" w:cs="Times New Roman"/>
          <w:sz w:val="28"/>
          <w:szCs w:val="28"/>
        </w:rPr>
        <w:t>систе</w:t>
      </w:r>
      <w:r w:rsidR="007A2F37" w:rsidRPr="007F7AE4">
        <w:rPr>
          <w:rFonts w:ascii="Times New Roman" w:hAnsi="Times New Roman" w:cs="Times New Roman"/>
          <w:sz w:val="28"/>
          <w:szCs w:val="28"/>
        </w:rPr>
        <w:t>мы планирования деятельности (включая, образовательную деятельность и</w:t>
      </w:r>
      <w:r w:rsidR="007A2F37" w:rsidRPr="007F7AE4">
        <w:rPr>
          <w:rFonts w:ascii="Times New Roman" w:hAnsi="Times New Roman" w:cs="Times New Roman"/>
          <w:sz w:val="28"/>
          <w:szCs w:val="28"/>
        </w:rPr>
        <w:br/>
        <w:t>деятельность по присмотру и уходу</w:t>
      </w:r>
      <w:r w:rsidR="00067A41" w:rsidRPr="007F7AE4">
        <w:rPr>
          <w:rFonts w:ascii="Times New Roman" w:hAnsi="Times New Roman" w:cs="Times New Roman"/>
          <w:sz w:val="28"/>
          <w:szCs w:val="28"/>
        </w:rPr>
        <w:t xml:space="preserve"> (п. 3.8 ПООП ДО)</w:t>
      </w:r>
      <w:r w:rsidRPr="007F7AE4">
        <w:rPr>
          <w:rFonts w:ascii="Times New Roman" w:hAnsi="Times New Roman" w:cs="Times New Roman"/>
          <w:sz w:val="28"/>
          <w:szCs w:val="28"/>
        </w:rPr>
        <w:t>;</w:t>
      </w:r>
    </w:p>
    <w:p w:rsidR="007A2F37" w:rsidRPr="007F7AE4" w:rsidRDefault="00CD731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7A2F37" w:rsidRPr="007F7AE4">
        <w:rPr>
          <w:rFonts w:ascii="Times New Roman" w:hAnsi="Times New Roman" w:cs="Times New Roman"/>
          <w:sz w:val="28"/>
          <w:szCs w:val="28"/>
        </w:rPr>
        <w:t>редусмотре</w:t>
      </w:r>
      <w:r w:rsidRPr="007F7AE4">
        <w:rPr>
          <w:rFonts w:ascii="Times New Roman" w:hAnsi="Times New Roman" w:cs="Times New Roman"/>
          <w:sz w:val="28"/>
          <w:szCs w:val="28"/>
        </w:rPr>
        <w:t>ть</w:t>
      </w:r>
      <w:r w:rsidR="007A2F37" w:rsidRPr="007F7AE4">
        <w:rPr>
          <w:rFonts w:ascii="Times New Roman" w:hAnsi="Times New Roman" w:cs="Times New Roman"/>
          <w:sz w:val="28"/>
          <w:szCs w:val="28"/>
        </w:rPr>
        <w:t xml:space="preserve"> анализ рисков и возможностей при планировании деятельности</w:t>
      </w:r>
      <w:r w:rsidRPr="007F7AE4">
        <w:rPr>
          <w:rFonts w:ascii="Times New Roman" w:hAnsi="Times New Roman" w:cs="Times New Roman"/>
          <w:sz w:val="28"/>
          <w:szCs w:val="28"/>
        </w:rPr>
        <w:t>;</w:t>
      </w:r>
    </w:p>
    <w:p w:rsidR="00067A41" w:rsidRPr="007F7AE4" w:rsidRDefault="007A2F37"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Система управления качеством образовательной </w:t>
      </w:r>
      <w:r w:rsidR="00075397" w:rsidRPr="007F7AE4">
        <w:rPr>
          <w:rFonts w:ascii="Times New Roman" w:hAnsi="Times New Roman" w:cs="Times New Roman"/>
          <w:sz w:val="28"/>
          <w:szCs w:val="28"/>
        </w:rPr>
        <w:t>деятельност</w:t>
      </w:r>
      <w:r w:rsidRPr="007F7AE4">
        <w:rPr>
          <w:rFonts w:ascii="Times New Roman" w:hAnsi="Times New Roman" w:cs="Times New Roman"/>
          <w:sz w:val="28"/>
          <w:szCs w:val="28"/>
        </w:rPr>
        <w:t>и и деятельности по присмотру и уходу</w:t>
      </w:r>
      <w:r w:rsidR="00CD7316" w:rsidRPr="007F7AE4">
        <w:rPr>
          <w:rFonts w:ascii="Times New Roman" w:hAnsi="Times New Roman" w:cs="Times New Roman"/>
          <w:sz w:val="28"/>
          <w:szCs w:val="28"/>
        </w:rPr>
        <w:t xml:space="preserve"> должна быть направлена на</w:t>
      </w:r>
      <w:r w:rsidR="00067A41" w:rsidRPr="007F7AE4">
        <w:rPr>
          <w:rFonts w:ascii="Times New Roman" w:hAnsi="Times New Roman" w:cs="Times New Roman"/>
          <w:sz w:val="28"/>
          <w:szCs w:val="28"/>
        </w:rPr>
        <w:t>:</w:t>
      </w:r>
    </w:p>
    <w:p w:rsidR="007A2F37" w:rsidRPr="007F7AE4" w:rsidRDefault="00CD731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067A41" w:rsidRPr="007F7AE4">
        <w:rPr>
          <w:rFonts w:ascii="Times New Roman" w:hAnsi="Times New Roman" w:cs="Times New Roman"/>
          <w:sz w:val="28"/>
          <w:szCs w:val="28"/>
        </w:rPr>
        <w:t>создание</w:t>
      </w:r>
      <w:r w:rsidR="007A2F37" w:rsidRPr="007F7AE4">
        <w:rPr>
          <w:rFonts w:ascii="Times New Roman" w:hAnsi="Times New Roman" w:cs="Times New Roman"/>
          <w:sz w:val="28"/>
          <w:szCs w:val="28"/>
        </w:rPr>
        <w:t xml:space="preserve"> условия для анализа лучших практик и реализ</w:t>
      </w:r>
      <w:r w:rsidRPr="007F7AE4">
        <w:rPr>
          <w:rFonts w:ascii="Times New Roman" w:hAnsi="Times New Roman" w:cs="Times New Roman"/>
          <w:sz w:val="28"/>
          <w:szCs w:val="28"/>
        </w:rPr>
        <w:t>ации инновационной деятельности;</w:t>
      </w:r>
    </w:p>
    <w:p w:rsidR="007A2F37" w:rsidRPr="007F7AE4" w:rsidRDefault="00CD731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7A2F37" w:rsidRPr="007F7AE4">
        <w:rPr>
          <w:rFonts w:ascii="Times New Roman" w:hAnsi="Times New Roman" w:cs="Times New Roman"/>
          <w:sz w:val="28"/>
          <w:szCs w:val="28"/>
        </w:rPr>
        <w:t xml:space="preserve"> удовлетворение потребностей и ожиданий как уже выявленных, так и новых заинтересованных сторон</w:t>
      </w:r>
      <w:r w:rsidRPr="007F7AE4">
        <w:rPr>
          <w:rFonts w:ascii="Times New Roman" w:hAnsi="Times New Roman" w:cs="Times New Roman"/>
          <w:sz w:val="28"/>
          <w:szCs w:val="28"/>
        </w:rPr>
        <w:t>;</w:t>
      </w:r>
    </w:p>
    <w:p w:rsidR="00A844B9" w:rsidRPr="007F7AE4" w:rsidRDefault="00075397"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Планирование </w:t>
      </w:r>
      <w:r w:rsidR="007A2F37" w:rsidRPr="007F7AE4">
        <w:rPr>
          <w:rFonts w:ascii="Times New Roman" w:hAnsi="Times New Roman" w:cs="Times New Roman"/>
          <w:sz w:val="28"/>
          <w:szCs w:val="28"/>
        </w:rPr>
        <w:t xml:space="preserve">в </w:t>
      </w:r>
      <w:r w:rsidR="00CD7316" w:rsidRPr="007F7AE4">
        <w:rPr>
          <w:rFonts w:ascii="Times New Roman" w:hAnsi="Times New Roman" w:cs="Times New Roman"/>
          <w:sz w:val="28"/>
          <w:szCs w:val="28"/>
        </w:rPr>
        <w:t>группе должно</w:t>
      </w:r>
      <w:r w:rsidR="007A2F37" w:rsidRPr="007F7AE4">
        <w:rPr>
          <w:rFonts w:ascii="Times New Roman" w:hAnsi="Times New Roman" w:cs="Times New Roman"/>
          <w:sz w:val="28"/>
          <w:szCs w:val="28"/>
        </w:rPr>
        <w:t xml:space="preserve"> обеспечива</w:t>
      </w:r>
      <w:r w:rsidR="00CD7316" w:rsidRPr="007F7AE4">
        <w:rPr>
          <w:rFonts w:ascii="Times New Roman" w:hAnsi="Times New Roman" w:cs="Times New Roman"/>
          <w:sz w:val="28"/>
          <w:szCs w:val="28"/>
        </w:rPr>
        <w:t>ть</w:t>
      </w:r>
      <w:r w:rsidR="007A2F37" w:rsidRPr="007F7AE4">
        <w:rPr>
          <w:rFonts w:ascii="Times New Roman" w:hAnsi="Times New Roman" w:cs="Times New Roman"/>
          <w:sz w:val="28"/>
          <w:szCs w:val="28"/>
        </w:rPr>
        <w:t xml:space="preserve"> с одной стороны стабильность процессов и понятную участникам последовательность событий, с другой стороны достаточную гибкость для обеспечения возможности адаптации под текущие образовательные инициативы </w:t>
      </w:r>
      <w:r w:rsidR="00057BB7" w:rsidRPr="007F7AE4">
        <w:rPr>
          <w:rFonts w:ascii="Times New Roman" w:hAnsi="Times New Roman" w:cs="Times New Roman"/>
          <w:sz w:val="28"/>
          <w:szCs w:val="28"/>
        </w:rPr>
        <w:t xml:space="preserve">детей, </w:t>
      </w:r>
      <w:r w:rsidR="007A2F37" w:rsidRPr="007F7AE4">
        <w:rPr>
          <w:rFonts w:ascii="Times New Roman" w:hAnsi="Times New Roman" w:cs="Times New Roman"/>
          <w:sz w:val="28"/>
          <w:szCs w:val="28"/>
        </w:rPr>
        <w:t>заинтересованных сторон.</w:t>
      </w:r>
    </w:p>
    <w:p w:rsidR="007A2F37" w:rsidRPr="007F7AE4" w:rsidRDefault="007A2F37" w:rsidP="00CD53AF">
      <w:pPr>
        <w:spacing w:after="0" w:line="240" w:lineRule="auto"/>
        <w:ind w:firstLine="709"/>
        <w:jc w:val="both"/>
        <w:rPr>
          <w:rStyle w:val="s4"/>
          <w:rFonts w:ascii="Times New Roman" w:hAnsi="Times New Roman" w:cs="Times New Roman"/>
          <w:b/>
          <w:i/>
          <w:iCs/>
          <w:sz w:val="28"/>
          <w:szCs w:val="28"/>
        </w:rPr>
      </w:pPr>
    </w:p>
    <w:p w:rsidR="00A844B9" w:rsidRPr="007F7AE4" w:rsidRDefault="00C3279F" w:rsidP="00CD53AF">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b/>
          <w:i/>
          <w:sz w:val="28"/>
          <w:szCs w:val="28"/>
        </w:rPr>
        <w:t>Вовлечение заинтересованных сторон в планирование</w:t>
      </w:r>
    </w:p>
    <w:p w:rsidR="00DC52E0" w:rsidRPr="007F7AE4" w:rsidRDefault="00DC52E0" w:rsidP="00DC52E0">
      <w:pPr>
        <w:spacing w:after="0" w:line="240" w:lineRule="auto"/>
        <w:ind w:firstLine="709"/>
        <w:jc w:val="both"/>
        <w:rPr>
          <w:rFonts w:ascii="Times New Roman" w:hAnsi="Times New Roman" w:cs="Times New Roman"/>
          <w:i/>
          <w:sz w:val="28"/>
          <w:szCs w:val="28"/>
        </w:rPr>
      </w:pPr>
      <w:r w:rsidRPr="007F7AE4">
        <w:rPr>
          <w:rFonts w:ascii="Times New Roman" w:hAnsi="Times New Roman" w:cs="Times New Roman"/>
          <w:i/>
          <w:sz w:val="28"/>
          <w:szCs w:val="28"/>
        </w:rPr>
        <w:t>Педагогам необходимо:</w:t>
      </w:r>
    </w:p>
    <w:p w:rsidR="00DC52E0" w:rsidRPr="007F7AE4" w:rsidRDefault="00DC52E0"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предусмотреть (спланировать в ООП ДО / АООП ДО / РП) и предоставлять возможность воспитанникам активно участвовать в планировании образовательной </w:t>
      </w:r>
      <w:r w:rsidR="00C3279F" w:rsidRPr="007F7AE4">
        <w:rPr>
          <w:rFonts w:ascii="Times New Roman" w:hAnsi="Times New Roman" w:cs="Times New Roman"/>
          <w:sz w:val="28"/>
          <w:szCs w:val="28"/>
        </w:rPr>
        <w:t xml:space="preserve">деятельности </w:t>
      </w:r>
      <w:r w:rsidRPr="007F7AE4">
        <w:rPr>
          <w:rFonts w:ascii="Times New Roman" w:hAnsi="Times New Roman" w:cs="Times New Roman"/>
          <w:sz w:val="28"/>
          <w:szCs w:val="28"/>
        </w:rPr>
        <w:t>группы.</w:t>
      </w:r>
    </w:p>
    <w:p w:rsidR="00DC52E0" w:rsidRPr="007F7AE4" w:rsidRDefault="00DC52E0"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планировать системную деятельность с учетом потребностей, возможностей, интересов и инициативы воспитанников группы, с опорой на результаты педагогических наблюдений за интересами </w:t>
      </w:r>
      <w:r w:rsidR="00C3279F" w:rsidRPr="007F7AE4">
        <w:rPr>
          <w:rFonts w:ascii="Times New Roman" w:hAnsi="Times New Roman" w:cs="Times New Roman"/>
          <w:sz w:val="28"/>
          <w:szCs w:val="28"/>
        </w:rPr>
        <w:t>воспитанник</w:t>
      </w:r>
      <w:r w:rsidRPr="007F7AE4">
        <w:rPr>
          <w:rFonts w:ascii="Times New Roman" w:hAnsi="Times New Roman" w:cs="Times New Roman"/>
          <w:sz w:val="28"/>
          <w:szCs w:val="28"/>
        </w:rPr>
        <w:t>ов;</w:t>
      </w:r>
    </w:p>
    <w:p w:rsidR="00DC52E0" w:rsidRPr="007F7AE4" w:rsidRDefault="00DC52E0"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подбирать формы образовательной деятельности, позволяющие ребенку выбирать вид и степень своего участия, форму представления результатов</w:t>
      </w:r>
      <w:r w:rsidR="008417BC" w:rsidRPr="007F7AE4">
        <w:rPr>
          <w:rFonts w:ascii="Times New Roman" w:hAnsi="Times New Roman" w:cs="Times New Roman"/>
          <w:sz w:val="28"/>
          <w:szCs w:val="28"/>
        </w:rPr>
        <w:t>;</w:t>
      </w:r>
    </w:p>
    <w:p w:rsidR="008417BC" w:rsidRPr="007F7AE4" w:rsidRDefault="008417BC"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DC52E0" w:rsidRPr="007F7AE4">
        <w:rPr>
          <w:rFonts w:ascii="Times New Roman" w:hAnsi="Times New Roman" w:cs="Times New Roman"/>
          <w:sz w:val="28"/>
          <w:szCs w:val="28"/>
        </w:rPr>
        <w:t>обеспечи</w:t>
      </w:r>
      <w:r w:rsidRPr="007F7AE4">
        <w:rPr>
          <w:rFonts w:ascii="Times New Roman" w:hAnsi="Times New Roman" w:cs="Times New Roman"/>
          <w:sz w:val="28"/>
          <w:szCs w:val="28"/>
        </w:rPr>
        <w:t>ть</w:t>
      </w:r>
      <w:r w:rsidR="00DC52E0" w:rsidRPr="007F7AE4">
        <w:rPr>
          <w:rFonts w:ascii="Times New Roman" w:hAnsi="Times New Roman" w:cs="Times New Roman"/>
          <w:sz w:val="28"/>
          <w:szCs w:val="28"/>
        </w:rPr>
        <w:t xml:space="preserve"> планирование образовательной деятельности с учетом своих педагогических целей и задач, а также интересов заинтересованных сторон</w:t>
      </w:r>
      <w:r w:rsidRPr="007F7AE4">
        <w:rPr>
          <w:rFonts w:ascii="Times New Roman" w:hAnsi="Times New Roman" w:cs="Times New Roman"/>
          <w:sz w:val="28"/>
          <w:szCs w:val="28"/>
        </w:rPr>
        <w:t>;</w:t>
      </w:r>
    </w:p>
    <w:p w:rsidR="00DC52E0" w:rsidRPr="007F7AE4" w:rsidRDefault="008417BC"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DC52E0" w:rsidRPr="007F7AE4">
        <w:rPr>
          <w:rFonts w:ascii="Times New Roman" w:hAnsi="Times New Roman" w:cs="Times New Roman"/>
          <w:sz w:val="28"/>
          <w:szCs w:val="28"/>
        </w:rPr>
        <w:t>ри планировании ориентир</w:t>
      </w:r>
      <w:r w:rsidRPr="007F7AE4">
        <w:rPr>
          <w:rFonts w:ascii="Times New Roman" w:hAnsi="Times New Roman" w:cs="Times New Roman"/>
          <w:sz w:val="28"/>
          <w:szCs w:val="28"/>
        </w:rPr>
        <w:t>оваться</w:t>
      </w:r>
      <w:r w:rsidR="00DC52E0" w:rsidRPr="007F7AE4">
        <w:rPr>
          <w:rFonts w:ascii="Times New Roman" w:hAnsi="Times New Roman" w:cs="Times New Roman"/>
          <w:sz w:val="28"/>
          <w:szCs w:val="28"/>
        </w:rPr>
        <w:t xml:space="preserve"> на достижение лучших образовательных результатов каждым </w:t>
      </w:r>
      <w:r w:rsidR="00C3279F" w:rsidRPr="007F7AE4">
        <w:rPr>
          <w:rFonts w:ascii="Times New Roman" w:hAnsi="Times New Roman" w:cs="Times New Roman"/>
          <w:sz w:val="28"/>
          <w:szCs w:val="28"/>
        </w:rPr>
        <w:t>в</w:t>
      </w:r>
      <w:r w:rsidR="00DC52E0" w:rsidRPr="007F7AE4">
        <w:rPr>
          <w:rFonts w:ascii="Times New Roman" w:hAnsi="Times New Roman" w:cs="Times New Roman"/>
          <w:sz w:val="28"/>
          <w:szCs w:val="28"/>
        </w:rPr>
        <w:t xml:space="preserve">оспитанником </w:t>
      </w:r>
      <w:r w:rsidRPr="007F7AE4">
        <w:rPr>
          <w:rFonts w:ascii="Times New Roman" w:hAnsi="Times New Roman" w:cs="Times New Roman"/>
          <w:sz w:val="28"/>
          <w:szCs w:val="28"/>
        </w:rPr>
        <w:t>группы;</w:t>
      </w:r>
    </w:p>
    <w:p w:rsidR="00DC52E0" w:rsidRPr="007F7AE4" w:rsidRDefault="008417BC"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DC52E0" w:rsidRPr="007F7AE4">
        <w:rPr>
          <w:rFonts w:ascii="Times New Roman" w:hAnsi="Times New Roman" w:cs="Times New Roman"/>
          <w:sz w:val="28"/>
          <w:szCs w:val="28"/>
        </w:rPr>
        <w:t>ве</w:t>
      </w:r>
      <w:r w:rsidRPr="007F7AE4">
        <w:rPr>
          <w:rFonts w:ascii="Times New Roman" w:hAnsi="Times New Roman" w:cs="Times New Roman"/>
          <w:sz w:val="28"/>
          <w:szCs w:val="28"/>
        </w:rPr>
        <w:t>сти планирование</w:t>
      </w:r>
      <w:r w:rsidR="00DC52E0" w:rsidRPr="007F7AE4">
        <w:rPr>
          <w:rFonts w:ascii="Times New Roman" w:hAnsi="Times New Roman" w:cs="Times New Roman"/>
          <w:sz w:val="28"/>
          <w:szCs w:val="28"/>
        </w:rPr>
        <w:t xml:space="preserve"> на основе достоверных данных об эффективности</w:t>
      </w:r>
      <w:r w:rsidR="00DC52E0" w:rsidRPr="007F7AE4">
        <w:rPr>
          <w:rFonts w:ascii="Times New Roman" w:hAnsi="Times New Roman" w:cs="Times New Roman"/>
          <w:sz w:val="28"/>
          <w:szCs w:val="28"/>
        </w:rPr>
        <w:br/>
        <w:t xml:space="preserve">образовательной деятельности и </w:t>
      </w:r>
      <w:r w:rsidRPr="007F7AE4">
        <w:rPr>
          <w:rFonts w:ascii="Times New Roman" w:hAnsi="Times New Roman" w:cs="Times New Roman"/>
          <w:sz w:val="28"/>
          <w:szCs w:val="28"/>
        </w:rPr>
        <w:t>обеспечивать</w:t>
      </w:r>
      <w:r w:rsidR="00DC52E0" w:rsidRPr="007F7AE4">
        <w:rPr>
          <w:rFonts w:ascii="Times New Roman" w:hAnsi="Times New Roman" w:cs="Times New Roman"/>
          <w:sz w:val="28"/>
          <w:szCs w:val="28"/>
        </w:rPr>
        <w:t xml:space="preserve"> е</w:t>
      </w:r>
      <w:r w:rsidRPr="007F7AE4">
        <w:rPr>
          <w:rFonts w:ascii="Times New Roman" w:hAnsi="Times New Roman" w:cs="Times New Roman"/>
          <w:sz w:val="28"/>
          <w:szCs w:val="28"/>
        </w:rPr>
        <w:t>е непрерывное совершенствование;</w:t>
      </w:r>
    </w:p>
    <w:p w:rsidR="00DC52E0" w:rsidRPr="007F7AE4" w:rsidRDefault="008417BC"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планировать</w:t>
      </w:r>
      <w:r w:rsidR="00DC52E0" w:rsidRPr="007F7AE4">
        <w:rPr>
          <w:rFonts w:ascii="Times New Roman" w:hAnsi="Times New Roman" w:cs="Times New Roman"/>
          <w:sz w:val="28"/>
          <w:szCs w:val="28"/>
        </w:rPr>
        <w:t xml:space="preserve"> работу и </w:t>
      </w:r>
      <w:r w:rsidRPr="007F7AE4">
        <w:rPr>
          <w:rFonts w:ascii="Times New Roman" w:hAnsi="Times New Roman" w:cs="Times New Roman"/>
          <w:sz w:val="28"/>
          <w:szCs w:val="28"/>
        </w:rPr>
        <w:t>принимать</w:t>
      </w:r>
      <w:r w:rsidR="00DC52E0" w:rsidRPr="007F7AE4">
        <w:rPr>
          <w:rFonts w:ascii="Times New Roman" w:hAnsi="Times New Roman" w:cs="Times New Roman"/>
          <w:sz w:val="28"/>
          <w:szCs w:val="28"/>
        </w:rPr>
        <w:t xml:space="preserve"> организационные решения в </w:t>
      </w:r>
      <w:r w:rsidRPr="007F7AE4">
        <w:rPr>
          <w:rFonts w:ascii="Times New Roman" w:hAnsi="Times New Roman" w:cs="Times New Roman"/>
          <w:sz w:val="28"/>
          <w:szCs w:val="28"/>
        </w:rPr>
        <w:t>группе</w:t>
      </w:r>
      <w:r w:rsidR="00DC52E0" w:rsidRPr="007F7AE4">
        <w:rPr>
          <w:rFonts w:ascii="Times New Roman" w:hAnsi="Times New Roman" w:cs="Times New Roman"/>
          <w:sz w:val="28"/>
          <w:szCs w:val="28"/>
        </w:rPr>
        <w:t xml:space="preserve"> на основе анализа результатов мониторинга</w:t>
      </w:r>
      <w:r w:rsidRPr="007F7AE4">
        <w:rPr>
          <w:rFonts w:ascii="Times New Roman" w:hAnsi="Times New Roman" w:cs="Times New Roman"/>
          <w:sz w:val="28"/>
          <w:szCs w:val="28"/>
        </w:rPr>
        <w:t xml:space="preserve"> </w:t>
      </w:r>
      <w:r w:rsidR="00DC52E0" w:rsidRPr="007F7AE4">
        <w:rPr>
          <w:rFonts w:ascii="Times New Roman" w:hAnsi="Times New Roman" w:cs="Times New Roman"/>
          <w:sz w:val="28"/>
          <w:szCs w:val="28"/>
        </w:rPr>
        <w:t xml:space="preserve">/ измерений в </w:t>
      </w:r>
      <w:r w:rsidRPr="007F7AE4">
        <w:rPr>
          <w:rFonts w:ascii="Times New Roman" w:hAnsi="Times New Roman" w:cs="Times New Roman"/>
          <w:sz w:val="28"/>
          <w:szCs w:val="28"/>
        </w:rPr>
        <w:t>группе ДОО;</w:t>
      </w:r>
    </w:p>
    <w:p w:rsidR="008417BC" w:rsidRPr="007F7AE4" w:rsidRDefault="008417BC"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C3279F" w:rsidRPr="007F7AE4">
        <w:rPr>
          <w:rFonts w:ascii="Times New Roman" w:hAnsi="Times New Roman" w:cs="Times New Roman"/>
          <w:sz w:val="28"/>
          <w:szCs w:val="28"/>
        </w:rPr>
        <w:t xml:space="preserve"> анали</w:t>
      </w:r>
      <w:r w:rsidR="00DC52E0" w:rsidRPr="007F7AE4">
        <w:rPr>
          <w:rFonts w:ascii="Times New Roman" w:hAnsi="Times New Roman" w:cs="Times New Roman"/>
          <w:sz w:val="28"/>
          <w:szCs w:val="28"/>
        </w:rPr>
        <w:t>зир</w:t>
      </w:r>
      <w:r w:rsidRPr="007F7AE4">
        <w:rPr>
          <w:rFonts w:ascii="Times New Roman" w:hAnsi="Times New Roman" w:cs="Times New Roman"/>
          <w:sz w:val="28"/>
          <w:szCs w:val="28"/>
        </w:rPr>
        <w:t>овать</w:t>
      </w:r>
      <w:r w:rsidR="00DC52E0" w:rsidRPr="007F7AE4">
        <w:rPr>
          <w:rFonts w:ascii="Times New Roman" w:hAnsi="Times New Roman" w:cs="Times New Roman"/>
          <w:sz w:val="28"/>
          <w:szCs w:val="28"/>
        </w:rPr>
        <w:t xml:space="preserve"> лучшие практики в сфере образовательной деятельности, результаты научных исследований и инновационные</w:t>
      </w:r>
      <w:r w:rsidRPr="007F7AE4">
        <w:rPr>
          <w:rFonts w:ascii="Times New Roman" w:hAnsi="Times New Roman" w:cs="Times New Roman"/>
          <w:sz w:val="28"/>
          <w:szCs w:val="28"/>
        </w:rPr>
        <w:t xml:space="preserve"> решения в педагогической сфере;</w:t>
      </w:r>
    </w:p>
    <w:p w:rsidR="00DC52E0" w:rsidRPr="007F7AE4" w:rsidRDefault="008417BC" w:rsidP="00DC52E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DC52E0" w:rsidRPr="007F7AE4">
        <w:rPr>
          <w:rFonts w:ascii="Times New Roman" w:hAnsi="Times New Roman" w:cs="Times New Roman"/>
          <w:sz w:val="28"/>
          <w:szCs w:val="28"/>
        </w:rPr>
        <w:t xml:space="preserve"> </w:t>
      </w:r>
      <w:r w:rsidRPr="007F7AE4">
        <w:rPr>
          <w:rFonts w:ascii="Times New Roman" w:hAnsi="Times New Roman" w:cs="Times New Roman"/>
          <w:sz w:val="28"/>
          <w:szCs w:val="28"/>
        </w:rPr>
        <w:t>планировать</w:t>
      </w:r>
      <w:r w:rsidR="00DC52E0" w:rsidRPr="007F7AE4">
        <w:rPr>
          <w:rFonts w:ascii="Times New Roman" w:hAnsi="Times New Roman" w:cs="Times New Roman"/>
          <w:sz w:val="28"/>
          <w:szCs w:val="28"/>
        </w:rPr>
        <w:t xml:space="preserve"> инновационную де</w:t>
      </w:r>
      <w:r w:rsidRPr="007F7AE4">
        <w:rPr>
          <w:rFonts w:ascii="Times New Roman" w:hAnsi="Times New Roman" w:cs="Times New Roman"/>
          <w:sz w:val="28"/>
          <w:szCs w:val="28"/>
        </w:rPr>
        <w:t xml:space="preserve">ятельность, включая контрольные </w:t>
      </w:r>
      <w:r w:rsidR="00DC52E0" w:rsidRPr="007F7AE4">
        <w:rPr>
          <w:rFonts w:ascii="Times New Roman" w:hAnsi="Times New Roman" w:cs="Times New Roman"/>
          <w:sz w:val="28"/>
          <w:szCs w:val="28"/>
        </w:rPr>
        <w:t xml:space="preserve">показатели эффективности данной </w:t>
      </w:r>
      <w:r w:rsidR="00C3279F" w:rsidRPr="007F7AE4">
        <w:rPr>
          <w:rFonts w:ascii="Times New Roman" w:hAnsi="Times New Roman" w:cs="Times New Roman"/>
          <w:sz w:val="28"/>
          <w:szCs w:val="28"/>
        </w:rPr>
        <w:t>деятел</w:t>
      </w:r>
      <w:r w:rsidRPr="007F7AE4">
        <w:rPr>
          <w:rFonts w:ascii="Times New Roman" w:hAnsi="Times New Roman" w:cs="Times New Roman"/>
          <w:sz w:val="28"/>
          <w:szCs w:val="28"/>
        </w:rPr>
        <w:t>ьности;</w:t>
      </w:r>
    </w:p>
    <w:p w:rsidR="00CD619F" w:rsidRPr="007F7AE4" w:rsidRDefault="008417BC" w:rsidP="00CD619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DC52E0" w:rsidRPr="007F7AE4">
        <w:rPr>
          <w:rFonts w:ascii="Times New Roman" w:hAnsi="Times New Roman" w:cs="Times New Roman"/>
          <w:sz w:val="28"/>
          <w:szCs w:val="28"/>
        </w:rPr>
        <w:t>организ</w:t>
      </w:r>
      <w:r w:rsidRPr="007F7AE4">
        <w:rPr>
          <w:rFonts w:ascii="Times New Roman" w:hAnsi="Times New Roman" w:cs="Times New Roman"/>
          <w:sz w:val="28"/>
          <w:szCs w:val="28"/>
        </w:rPr>
        <w:t xml:space="preserve">овывать </w:t>
      </w:r>
      <w:r w:rsidR="00DC52E0"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DC52E0" w:rsidRPr="007F7AE4">
        <w:rPr>
          <w:rFonts w:ascii="Times New Roman" w:hAnsi="Times New Roman" w:cs="Times New Roman"/>
          <w:sz w:val="28"/>
          <w:szCs w:val="28"/>
        </w:rPr>
        <w:t>участв</w:t>
      </w:r>
      <w:r w:rsidRPr="007F7AE4">
        <w:rPr>
          <w:rFonts w:ascii="Times New Roman" w:hAnsi="Times New Roman" w:cs="Times New Roman"/>
          <w:sz w:val="28"/>
          <w:szCs w:val="28"/>
        </w:rPr>
        <w:t>овать</w:t>
      </w:r>
      <w:r w:rsidR="00DC52E0" w:rsidRPr="007F7AE4">
        <w:rPr>
          <w:rFonts w:ascii="Times New Roman" w:hAnsi="Times New Roman" w:cs="Times New Roman"/>
          <w:sz w:val="28"/>
          <w:szCs w:val="28"/>
        </w:rPr>
        <w:t xml:space="preserve"> в организации участия заинтересованных сторон в системном планировании образовательной деятельности в </w:t>
      </w:r>
      <w:r w:rsidRPr="007F7AE4">
        <w:rPr>
          <w:rFonts w:ascii="Times New Roman" w:hAnsi="Times New Roman" w:cs="Times New Roman"/>
          <w:sz w:val="28"/>
          <w:szCs w:val="28"/>
        </w:rPr>
        <w:t>группе</w:t>
      </w:r>
      <w:r w:rsidR="00DC52E0" w:rsidRPr="007F7AE4">
        <w:rPr>
          <w:rFonts w:ascii="Times New Roman" w:hAnsi="Times New Roman" w:cs="Times New Roman"/>
          <w:sz w:val="28"/>
          <w:szCs w:val="28"/>
        </w:rPr>
        <w:t>, выявлят</w:t>
      </w:r>
      <w:r w:rsidRPr="007F7AE4">
        <w:rPr>
          <w:rFonts w:ascii="Times New Roman" w:hAnsi="Times New Roman" w:cs="Times New Roman"/>
          <w:sz w:val="28"/>
          <w:szCs w:val="28"/>
        </w:rPr>
        <w:t>ь</w:t>
      </w:r>
      <w:r w:rsidR="00DC52E0" w:rsidRPr="007F7AE4">
        <w:rPr>
          <w:rFonts w:ascii="Times New Roman" w:hAnsi="Times New Roman" w:cs="Times New Roman"/>
          <w:sz w:val="28"/>
          <w:szCs w:val="28"/>
        </w:rPr>
        <w:t xml:space="preserve"> новые заинтересованные стороны для реализации инновационной деятельности</w:t>
      </w:r>
      <w:r w:rsidR="00CD619F" w:rsidRPr="007F7AE4">
        <w:rPr>
          <w:rFonts w:ascii="Times New Roman" w:hAnsi="Times New Roman" w:cs="Times New Roman"/>
          <w:sz w:val="28"/>
          <w:szCs w:val="28"/>
        </w:rPr>
        <w:t>.</w:t>
      </w:r>
    </w:p>
    <w:p w:rsidR="00CD619F" w:rsidRPr="00DB231D" w:rsidRDefault="00CD619F" w:rsidP="00CD619F">
      <w:pPr>
        <w:spacing w:after="0" w:line="240" w:lineRule="auto"/>
        <w:ind w:firstLine="709"/>
        <w:jc w:val="both"/>
        <w:rPr>
          <w:rFonts w:ascii="Times New Roman" w:hAnsi="Times New Roman" w:cs="Times New Roman"/>
          <w:i/>
          <w:sz w:val="28"/>
          <w:szCs w:val="28"/>
          <w:highlight w:val="yellow"/>
        </w:rPr>
      </w:pPr>
      <w:r w:rsidRPr="00DB231D">
        <w:rPr>
          <w:rFonts w:ascii="Times New Roman" w:hAnsi="Times New Roman" w:cs="Times New Roman"/>
          <w:i/>
          <w:sz w:val="28"/>
          <w:szCs w:val="28"/>
          <w:highlight w:val="yellow"/>
        </w:rPr>
        <w:t>Педагогам необходимо:</w:t>
      </w:r>
    </w:p>
    <w:p w:rsidR="00CD619F" w:rsidRPr="00DB231D" w:rsidRDefault="00CD619F" w:rsidP="00DC52E0">
      <w:pPr>
        <w:spacing w:after="0" w:line="240" w:lineRule="auto"/>
        <w:ind w:firstLine="709"/>
        <w:jc w:val="both"/>
        <w:rPr>
          <w:rFonts w:ascii="Times New Roman" w:hAnsi="Times New Roman" w:cs="Times New Roman"/>
          <w:sz w:val="28"/>
          <w:szCs w:val="28"/>
          <w:highlight w:val="yellow"/>
        </w:rPr>
      </w:pPr>
      <w:r w:rsidRPr="00DB231D">
        <w:rPr>
          <w:rFonts w:ascii="Times New Roman" w:hAnsi="Times New Roman" w:cs="Times New Roman"/>
          <w:sz w:val="28"/>
          <w:szCs w:val="28"/>
          <w:highlight w:val="yellow"/>
        </w:rPr>
        <w:t xml:space="preserve">- </w:t>
      </w:r>
      <w:r w:rsidR="00DC52E0" w:rsidRPr="00DB231D">
        <w:rPr>
          <w:rFonts w:ascii="Times New Roman" w:hAnsi="Times New Roman" w:cs="Times New Roman"/>
          <w:sz w:val="28"/>
          <w:szCs w:val="28"/>
          <w:highlight w:val="yellow"/>
        </w:rPr>
        <w:t>информир</w:t>
      </w:r>
      <w:r w:rsidRPr="00DB231D">
        <w:rPr>
          <w:rFonts w:ascii="Times New Roman" w:hAnsi="Times New Roman" w:cs="Times New Roman"/>
          <w:sz w:val="28"/>
          <w:szCs w:val="28"/>
          <w:highlight w:val="yellow"/>
        </w:rPr>
        <w:t>овать родителей</w:t>
      </w:r>
      <w:r w:rsidR="00DC52E0" w:rsidRPr="00DB231D">
        <w:rPr>
          <w:rFonts w:ascii="Times New Roman" w:hAnsi="Times New Roman" w:cs="Times New Roman"/>
          <w:sz w:val="28"/>
          <w:szCs w:val="28"/>
          <w:highlight w:val="yellow"/>
        </w:rPr>
        <w:t xml:space="preserve"> о планируемой образовательной деятельности </w:t>
      </w:r>
      <w:r w:rsidRPr="00DB231D">
        <w:rPr>
          <w:rFonts w:ascii="Times New Roman" w:hAnsi="Times New Roman" w:cs="Times New Roman"/>
          <w:sz w:val="28"/>
          <w:szCs w:val="28"/>
          <w:highlight w:val="yellow"/>
        </w:rPr>
        <w:t>группы;</w:t>
      </w:r>
    </w:p>
    <w:p w:rsidR="00DC52E0" w:rsidRPr="00DB231D" w:rsidRDefault="00CD619F" w:rsidP="00DC52E0">
      <w:pPr>
        <w:spacing w:after="0" w:line="240" w:lineRule="auto"/>
        <w:ind w:firstLine="709"/>
        <w:jc w:val="both"/>
        <w:rPr>
          <w:rFonts w:ascii="Times New Roman" w:hAnsi="Times New Roman" w:cs="Times New Roman"/>
          <w:sz w:val="28"/>
          <w:szCs w:val="28"/>
          <w:highlight w:val="yellow"/>
        </w:rPr>
      </w:pPr>
      <w:r w:rsidRPr="00DB231D">
        <w:rPr>
          <w:rFonts w:ascii="Times New Roman" w:hAnsi="Times New Roman" w:cs="Times New Roman"/>
          <w:sz w:val="28"/>
          <w:szCs w:val="28"/>
          <w:highlight w:val="yellow"/>
        </w:rPr>
        <w:t>- предоставлять</w:t>
      </w:r>
      <w:r w:rsidR="00DC52E0" w:rsidRPr="00DB231D">
        <w:rPr>
          <w:rFonts w:ascii="Times New Roman" w:hAnsi="Times New Roman" w:cs="Times New Roman"/>
          <w:sz w:val="28"/>
          <w:szCs w:val="28"/>
          <w:highlight w:val="yellow"/>
        </w:rPr>
        <w:t xml:space="preserve"> родительской общественности</w:t>
      </w:r>
      <w:r w:rsidRPr="00DB231D">
        <w:rPr>
          <w:rFonts w:ascii="Times New Roman" w:hAnsi="Times New Roman" w:cs="Times New Roman"/>
          <w:sz w:val="28"/>
          <w:szCs w:val="28"/>
          <w:highlight w:val="yellow"/>
        </w:rPr>
        <w:t xml:space="preserve"> возможность</w:t>
      </w:r>
      <w:r w:rsidR="00DC52E0" w:rsidRPr="00DB231D">
        <w:rPr>
          <w:rFonts w:ascii="Times New Roman" w:hAnsi="Times New Roman" w:cs="Times New Roman"/>
          <w:sz w:val="28"/>
          <w:szCs w:val="28"/>
          <w:highlight w:val="yellow"/>
        </w:rPr>
        <w:t xml:space="preserve"> участв</w:t>
      </w:r>
      <w:r w:rsidRPr="00DB231D">
        <w:rPr>
          <w:rFonts w:ascii="Times New Roman" w:hAnsi="Times New Roman" w:cs="Times New Roman"/>
          <w:sz w:val="28"/>
          <w:szCs w:val="28"/>
          <w:highlight w:val="yellow"/>
        </w:rPr>
        <w:t>овать</w:t>
      </w:r>
      <w:r w:rsidR="00DC52E0" w:rsidRPr="00DB231D">
        <w:rPr>
          <w:rFonts w:ascii="Times New Roman" w:hAnsi="Times New Roman" w:cs="Times New Roman"/>
          <w:sz w:val="28"/>
          <w:szCs w:val="28"/>
          <w:highlight w:val="yellow"/>
        </w:rPr>
        <w:t xml:space="preserve"> в </w:t>
      </w:r>
      <w:r w:rsidR="00C3279F" w:rsidRPr="00DB231D">
        <w:rPr>
          <w:rFonts w:ascii="Times New Roman" w:hAnsi="Times New Roman" w:cs="Times New Roman"/>
          <w:sz w:val="28"/>
          <w:szCs w:val="28"/>
          <w:highlight w:val="yellow"/>
        </w:rPr>
        <w:t>планировани</w:t>
      </w:r>
      <w:r w:rsidR="00DC52E0" w:rsidRPr="00DB231D">
        <w:rPr>
          <w:rFonts w:ascii="Times New Roman" w:hAnsi="Times New Roman" w:cs="Times New Roman"/>
          <w:sz w:val="28"/>
          <w:szCs w:val="28"/>
          <w:highlight w:val="yellow"/>
        </w:rPr>
        <w:t xml:space="preserve">и некоторых ключевых процессов в </w:t>
      </w:r>
      <w:r w:rsidRPr="00DB231D">
        <w:rPr>
          <w:rFonts w:ascii="Times New Roman" w:hAnsi="Times New Roman" w:cs="Times New Roman"/>
          <w:sz w:val="28"/>
          <w:szCs w:val="28"/>
          <w:highlight w:val="yellow"/>
        </w:rPr>
        <w:t>группе;</w:t>
      </w:r>
    </w:p>
    <w:p w:rsidR="00DC52E0" w:rsidRPr="00DB231D" w:rsidRDefault="00CD619F" w:rsidP="00DC52E0">
      <w:pPr>
        <w:spacing w:after="0" w:line="240" w:lineRule="auto"/>
        <w:ind w:firstLine="709"/>
        <w:jc w:val="both"/>
        <w:rPr>
          <w:rFonts w:ascii="Times New Roman" w:hAnsi="Times New Roman" w:cs="Times New Roman"/>
          <w:sz w:val="28"/>
          <w:szCs w:val="28"/>
          <w:highlight w:val="yellow"/>
        </w:rPr>
      </w:pPr>
      <w:r w:rsidRPr="00DB231D">
        <w:rPr>
          <w:rFonts w:ascii="Times New Roman" w:hAnsi="Times New Roman" w:cs="Times New Roman"/>
          <w:sz w:val="28"/>
          <w:szCs w:val="28"/>
          <w:highlight w:val="yellow"/>
        </w:rPr>
        <w:t>- предоставить р</w:t>
      </w:r>
      <w:r w:rsidR="00DC52E0" w:rsidRPr="00DB231D">
        <w:rPr>
          <w:rFonts w:ascii="Times New Roman" w:hAnsi="Times New Roman" w:cs="Times New Roman"/>
          <w:sz w:val="28"/>
          <w:szCs w:val="28"/>
          <w:highlight w:val="yellow"/>
        </w:rPr>
        <w:t>одител</w:t>
      </w:r>
      <w:r w:rsidRPr="00DB231D">
        <w:rPr>
          <w:rFonts w:ascii="Times New Roman" w:hAnsi="Times New Roman" w:cs="Times New Roman"/>
          <w:sz w:val="28"/>
          <w:szCs w:val="28"/>
          <w:highlight w:val="yellow"/>
        </w:rPr>
        <w:t xml:space="preserve">ям </w:t>
      </w:r>
      <w:r w:rsidR="00DC52E0" w:rsidRPr="00DB231D">
        <w:rPr>
          <w:rFonts w:ascii="Times New Roman" w:hAnsi="Times New Roman" w:cs="Times New Roman"/>
          <w:sz w:val="28"/>
          <w:szCs w:val="28"/>
          <w:highlight w:val="yellow"/>
        </w:rPr>
        <w:t>/ представител</w:t>
      </w:r>
      <w:r w:rsidRPr="00DB231D">
        <w:rPr>
          <w:rFonts w:ascii="Times New Roman" w:hAnsi="Times New Roman" w:cs="Times New Roman"/>
          <w:sz w:val="28"/>
          <w:szCs w:val="28"/>
          <w:highlight w:val="yellow"/>
        </w:rPr>
        <w:t>ям</w:t>
      </w:r>
      <w:r w:rsidR="00DC52E0" w:rsidRPr="00DB231D">
        <w:rPr>
          <w:rFonts w:ascii="Times New Roman" w:hAnsi="Times New Roman" w:cs="Times New Roman"/>
          <w:sz w:val="28"/>
          <w:szCs w:val="28"/>
          <w:highlight w:val="yellow"/>
        </w:rPr>
        <w:t xml:space="preserve"> родительской общественности принимат</w:t>
      </w:r>
      <w:r w:rsidRPr="00DB231D">
        <w:rPr>
          <w:rFonts w:ascii="Times New Roman" w:hAnsi="Times New Roman" w:cs="Times New Roman"/>
          <w:sz w:val="28"/>
          <w:szCs w:val="28"/>
          <w:highlight w:val="yellow"/>
        </w:rPr>
        <w:t>ь</w:t>
      </w:r>
      <w:r w:rsidR="00DC52E0" w:rsidRPr="00DB231D">
        <w:rPr>
          <w:rFonts w:ascii="Times New Roman" w:hAnsi="Times New Roman" w:cs="Times New Roman"/>
          <w:sz w:val="28"/>
          <w:szCs w:val="28"/>
          <w:highlight w:val="yellow"/>
        </w:rPr>
        <w:t xml:space="preserve"> участие в </w:t>
      </w:r>
      <w:r w:rsidR="00C3279F" w:rsidRPr="00DB231D">
        <w:rPr>
          <w:rFonts w:ascii="Times New Roman" w:hAnsi="Times New Roman" w:cs="Times New Roman"/>
          <w:sz w:val="28"/>
          <w:szCs w:val="28"/>
          <w:highlight w:val="yellow"/>
        </w:rPr>
        <w:t>планиров</w:t>
      </w:r>
      <w:r w:rsidR="00DC52E0" w:rsidRPr="00DB231D">
        <w:rPr>
          <w:rFonts w:ascii="Times New Roman" w:hAnsi="Times New Roman" w:cs="Times New Roman"/>
          <w:sz w:val="28"/>
          <w:szCs w:val="28"/>
          <w:highlight w:val="yellow"/>
        </w:rPr>
        <w:t>ании</w:t>
      </w:r>
      <w:r w:rsidRPr="00DB231D">
        <w:rPr>
          <w:rFonts w:ascii="Times New Roman" w:hAnsi="Times New Roman" w:cs="Times New Roman"/>
          <w:sz w:val="28"/>
          <w:szCs w:val="28"/>
          <w:highlight w:val="yellow"/>
        </w:rPr>
        <w:t>;</w:t>
      </w:r>
    </w:p>
    <w:p w:rsidR="00C3279F" w:rsidRPr="00DB231D" w:rsidRDefault="00CD619F" w:rsidP="00DC52E0">
      <w:pPr>
        <w:spacing w:after="0" w:line="240" w:lineRule="auto"/>
        <w:ind w:firstLine="709"/>
        <w:jc w:val="both"/>
        <w:rPr>
          <w:rFonts w:ascii="Times New Roman" w:hAnsi="Times New Roman" w:cs="Times New Roman"/>
          <w:sz w:val="28"/>
          <w:szCs w:val="28"/>
          <w:highlight w:val="yellow"/>
        </w:rPr>
      </w:pPr>
      <w:r w:rsidRPr="00DB231D">
        <w:rPr>
          <w:rFonts w:ascii="Times New Roman" w:hAnsi="Times New Roman" w:cs="Times New Roman"/>
          <w:sz w:val="28"/>
          <w:szCs w:val="28"/>
          <w:highlight w:val="yellow"/>
        </w:rPr>
        <w:t>- обеспечить возможность р</w:t>
      </w:r>
      <w:r w:rsidR="00DC52E0" w:rsidRPr="00DB231D">
        <w:rPr>
          <w:rFonts w:ascii="Times New Roman" w:hAnsi="Times New Roman" w:cs="Times New Roman"/>
          <w:sz w:val="28"/>
          <w:szCs w:val="28"/>
          <w:highlight w:val="yellow"/>
        </w:rPr>
        <w:t>одител</w:t>
      </w:r>
      <w:r w:rsidRPr="00DB231D">
        <w:rPr>
          <w:rFonts w:ascii="Times New Roman" w:hAnsi="Times New Roman" w:cs="Times New Roman"/>
          <w:sz w:val="28"/>
          <w:szCs w:val="28"/>
          <w:highlight w:val="yellow"/>
        </w:rPr>
        <w:t>ям</w:t>
      </w:r>
      <w:r w:rsidR="00DC52E0" w:rsidRPr="00DB231D">
        <w:rPr>
          <w:rFonts w:ascii="Times New Roman" w:hAnsi="Times New Roman" w:cs="Times New Roman"/>
          <w:sz w:val="28"/>
          <w:szCs w:val="28"/>
          <w:highlight w:val="yellow"/>
        </w:rPr>
        <w:t xml:space="preserve"> </w:t>
      </w:r>
      <w:r w:rsidRPr="00DB231D">
        <w:rPr>
          <w:rFonts w:ascii="Times New Roman" w:hAnsi="Times New Roman" w:cs="Times New Roman"/>
          <w:sz w:val="28"/>
          <w:szCs w:val="28"/>
          <w:highlight w:val="yellow"/>
        </w:rPr>
        <w:t>стать</w:t>
      </w:r>
      <w:r w:rsidR="00DC52E0" w:rsidRPr="00DB231D">
        <w:rPr>
          <w:rFonts w:ascii="Times New Roman" w:hAnsi="Times New Roman" w:cs="Times New Roman"/>
          <w:sz w:val="28"/>
          <w:szCs w:val="28"/>
          <w:highlight w:val="yellow"/>
        </w:rPr>
        <w:t xml:space="preserve"> активными участниками планирования </w:t>
      </w:r>
      <w:r w:rsidRPr="00DB231D">
        <w:rPr>
          <w:rFonts w:ascii="Times New Roman" w:hAnsi="Times New Roman" w:cs="Times New Roman"/>
          <w:sz w:val="28"/>
          <w:szCs w:val="28"/>
          <w:highlight w:val="yellow"/>
        </w:rPr>
        <w:t>образовательной деятельности</w:t>
      </w:r>
      <w:r w:rsidR="00DC52E0" w:rsidRPr="00DB231D">
        <w:rPr>
          <w:rFonts w:ascii="Times New Roman" w:hAnsi="Times New Roman" w:cs="Times New Roman"/>
          <w:sz w:val="28"/>
          <w:szCs w:val="28"/>
          <w:highlight w:val="yellow"/>
        </w:rPr>
        <w:t>, привлека</w:t>
      </w:r>
      <w:r w:rsidRPr="00DB231D">
        <w:rPr>
          <w:rFonts w:ascii="Times New Roman" w:hAnsi="Times New Roman" w:cs="Times New Roman"/>
          <w:sz w:val="28"/>
          <w:szCs w:val="28"/>
          <w:highlight w:val="yellow"/>
        </w:rPr>
        <w:t>ть</w:t>
      </w:r>
      <w:r w:rsidR="00DC52E0" w:rsidRPr="00DB231D">
        <w:rPr>
          <w:rFonts w:ascii="Times New Roman" w:hAnsi="Times New Roman" w:cs="Times New Roman"/>
          <w:sz w:val="28"/>
          <w:szCs w:val="28"/>
          <w:highlight w:val="yellow"/>
        </w:rPr>
        <w:t xml:space="preserve"> </w:t>
      </w:r>
      <w:r w:rsidRPr="00DB231D">
        <w:rPr>
          <w:rFonts w:ascii="Times New Roman" w:hAnsi="Times New Roman" w:cs="Times New Roman"/>
          <w:sz w:val="28"/>
          <w:szCs w:val="28"/>
          <w:highlight w:val="yellow"/>
        </w:rPr>
        <w:t xml:space="preserve">к планированию </w:t>
      </w:r>
      <w:r w:rsidR="00DC52E0" w:rsidRPr="00DB231D">
        <w:rPr>
          <w:rFonts w:ascii="Times New Roman" w:hAnsi="Times New Roman" w:cs="Times New Roman"/>
          <w:sz w:val="28"/>
          <w:szCs w:val="28"/>
          <w:highlight w:val="yellow"/>
        </w:rPr>
        <w:t>некоторые другие заинтересо</w:t>
      </w:r>
      <w:r w:rsidRPr="00DB231D">
        <w:rPr>
          <w:rFonts w:ascii="Times New Roman" w:hAnsi="Times New Roman" w:cs="Times New Roman"/>
          <w:sz w:val="28"/>
          <w:szCs w:val="28"/>
          <w:highlight w:val="yellow"/>
        </w:rPr>
        <w:t>ванные стороны (партнеры и пр.);</w:t>
      </w:r>
    </w:p>
    <w:p w:rsidR="00C3279F" w:rsidRPr="007F7AE4" w:rsidRDefault="00CD619F" w:rsidP="00DC52E0">
      <w:pPr>
        <w:spacing w:after="0" w:line="240" w:lineRule="auto"/>
        <w:ind w:firstLine="709"/>
        <w:jc w:val="both"/>
        <w:rPr>
          <w:rStyle w:val="s4"/>
          <w:rFonts w:ascii="Times New Roman" w:hAnsi="Times New Roman" w:cs="Times New Roman"/>
          <w:b/>
          <w:i/>
          <w:iCs/>
          <w:sz w:val="28"/>
          <w:szCs w:val="28"/>
        </w:rPr>
      </w:pPr>
      <w:r w:rsidRPr="00DB231D">
        <w:rPr>
          <w:rFonts w:ascii="Times New Roman" w:hAnsi="Times New Roman" w:cs="Times New Roman"/>
          <w:sz w:val="28"/>
          <w:szCs w:val="28"/>
          <w:highlight w:val="yellow"/>
        </w:rPr>
        <w:t>- предоставить возможность заинтересованным</w:t>
      </w:r>
      <w:r w:rsidR="00DC52E0" w:rsidRPr="00DB231D">
        <w:rPr>
          <w:rFonts w:ascii="Times New Roman" w:hAnsi="Times New Roman" w:cs="Times New Roman"/>
          <w:sz w:val="28"/>
          <w:szCs w:val="28"/>
          <w:highlight w:val="yellow"/>
        </w:rPr>
        <w:t xml:space="preserve"> сторон</w:t>
      </w:r>
      <w:r w:rsidRPr="00DB231D">
        <w:rPr>
          <w:rFonts w:ascii="Times New Roman" w:hAnsi="Times New Roman" w:cs="Times New Roman"/>
          <w:sz w:val="28"/>
          <w:szCs w:val="28"/>
          <w:highlight w:val="yellow"/>
        </w:rPr>
        <w:t>ам</w:t>
      </w:r>
      <w:r w:rsidR="00DC52E0" w:rsidRPr="00DB231D">
        <w:rPr>
          <w:rFonts w:ascii="Times New Roman" w:hAnsi="Times New Roman" w:cs="Times New Roman"/>
          <w:sz w:val="28"/>
          <w:szCs w:val="28"/>
          <w:highlight w:val="yellow"/>
        </w:rPr>
        <w:t xml:space="preserve"> участв</w:t>
      </w:r>
      <w:r w:rsidRPr="00DB231D">
        <w:rPr>
          <w:rFonts w:ascii="Times New Roman" w:hAnsi="Times New Roman" w:cs="Times New Roman"/>
          <w:sz w:val="28"/>
          <w:szCs w:val="28"/>
          <w:highlight w:val="yellow"/>
        </w:rPr>
        <w:t>овать</w:t>
      </w:r>
      <w:r w:rsidR="00DC52E0" w:rsidRPr="00DB231D">
        <w:rPr>
          <w:rFonts w:ascii="Times New Roman" w:hAnsi="Times New Roman" w:cs="Times New Roman"/>
          <w:sz w:val="28"/>
          <w:szCs w:val="28"/>
          <w:highlight w:val="yellow"/>
        </w:rPr>
        <w:t xml:space="preserve"> в планировании, создан</w:t>
      </w:r>
      <w:r w:rsidRPr="00DB231D">
        <w:rPr>
          <w:rFonts w:ascii="Times New Roman" w:hAnsi="Times New Roman" w:cs="Times New Roman"/>
          <w:sz w:val="28"/>
          <w:szCs w:val="28"/>
          <w:highlight w:val="yellow"/>
        </w:rPr>
        <w:t>ии эффективных механизмов</w:t>
      </w:r>
      <w:r w:rsidR="00DC52E0" w:rsidRPr="00DB231D">
        <w:rPr>
          <w:rFonts w:ascii="Times New Roman" w:hAnsi="Times New Roman" w:cs="Times New Roman"/>
          <w:sz w:val="28"/>
          <w:szCs w:val="28"/>
          <w:highlight w:val="yellow"/>
        </w:rPr>
        <w:t xml:space="preserve"> </w:t>
      </w:r>
      <w:r w:rsidR="00C3279F" w:rsidRPr="00DB231D">
        <w:rPr>
          <w:rFonts w:ascii="Times New Roman" w:hAnsi="Times New Roman" w:cs="Times New Roman"/>
          <w:sz w:val="28"/>
          <w:szCs w:val="28"/>
          <w:highlight w:val="yellow"/>
        </w:rPr>
        <w:t>взаимодействия с</w:t>
      </w:r>
      <w:r w:rsidR="00DC52E0" w:rsidRPr="00DB231D">
        <w:rPr>
          <w:rFonts w:ascii="Times New Roman" w:hAnsi="Times New Roman" w:cs="Times New Roman"/>
          <w:highlight w:val="yellow"/>
        </w:rPr>
        <w:t xml:space="preserve"> </w:t>
      </w:r>
      <w:r w:rsidRPr="00DB231D">
        <w:rPr>
          <w:rFonts w:ascii="Times New Roman" w:hAnsi="Times New Roman" w:cs="Times New Roman"/>
          <w:sz w:val="28"/>
          <w:szCs w:val="28"/>
          <w:highlight w:val="yellow"/>
        </w:rPr>
        <w:t>целью планирования (н</w:t>
      </w:r>
      <w:r w:rsidR="00DC52E0" w:rsidRPr="00DB231D">
        <w:rPr>
          <w:rFonts w:ascii="Times New Roman" w:hAnsi="Times New Roman" w:cs="Times New Roman"/>
          <w:sz w:val="28"/>
          <w:szCs w:val="28"/>
          <w:highlight w:val="yellow"/>
        </w:rPr>
        <w:t>апр., электронное голосование</w:t>
      </w:r>
      <w:r w:rsidRPr="00DB231D">
        <w:rPr>
          <w:rFonts w:ascii="Times New Roman" w:hAnsi="Times New Roman" w:cs="Times New Roman"/>
          <w:sz w:val="28"/>
          <w:szCs w:val="28"/>
          <w:highlight w:val="yellow"/>
        </w:rPr>
        <w:t>)</w:t>
      </w:r>
      <w:r w:rsidR="00DC52E0" w:rsidRPr="00DB231D">
        <w:rPr>
          <w:rFonts w:ascii="Times New Roman" w:hAnsi="Times New Roman" w:cs="Times New Roman"/>
          <w:sz w:val="28"/>
          <w:szCs w:val="28"/>
          <w:highlight w:val="yellow"/>
        </w:rPr>
        <w:t>.</w:t>
      </w:r>
    </w:p>
    <w:p w:rsidR="00C3279F" w:rsidRPr="007F7AE4" w:rsidRDefault="00C3279F" w:rsidP="00DC52E0">
      <w:pPr>
        <w:spacing w:after="0" w:line="240" w:lineRule="auto"/>
        <w:ind w:firstLine="709"/>
        <w:jc w:val="both"/>
        <w:rPr>
          <w:rStyle w:val="s4"/>
          <w:rFonts w:ascii="Times New Roman" w:hAnsi="Times New Roman" w:cs="Times New Roman"/>
          <w:b/>
          <w:i/>
          <w:iCs/>
          <w:sz w:val="28"/>
          <w:szCs w:val="28"/>
        </w:rPr>
      </w:pPr>
    </w:p>
    <w:p w:rsidR="00C3279F" w:rsidRPr="007F7AE4" w:rsidRDefault="00C3279F" w:rsidP="00985305">
      <w:pPr>
        <w:spacing w:after="0" w:line="240" w:lineRule="auto"/>
        <w:ind w:firstLine="709"/>
        <w:jc w:val="both"/>
        <w:rPr>
          <w:rStyle w:val="s4"/>
          <w:rFonts w:ascii="Times New Roman" w:hAnsi="Times New Roman" w:cs="Times New Roman"/>
          <w:b/>
          <w:i/>
          <w:iCs/>
          <w:sz w:val="28"/>
          <w:szCs w:val="28"/>
        </w:rPr>
      </w:pPr>
    </w:p>
    <w:p w:rsidR="00985305" w:rsidRPr="007F7AE4" w:rsidRDefault="00985305" w:rsidP="00985305">
      <w:pPr>
        <w:spacing w:after="0" w:line="240" w:lineRule="auto"/>
        <w:ind w:firstLine="709"/>
        <w:jc w:val="both"/>
        <w:rPr>
          <w:rFonts w:ascii="Times New Roman" w:hAnsi="Times New Roman" w:cs="Times New Roman"/>
          <w:b/>
          <w:i/>
          <w:sz w:val="28"/>
          <w:szCs w:val="28"/>
        </w:rPr>
      </w:pPr>
      <w:r w:rsidRPr="007F7AE4">
        <w:rPr>
          <w:rStyle w:val="s4"/>
          <w:rFonts w:ascii="Times New Roman" w:hAnsi="Times New Roman" w:cs="Times New Roman"/>
          <w:b/>
          <w:i/>
          <w:iCs/>
          <w:sz w:val="28"/>
          <w:szCs w:val="28"/>
        </w:rPr>
        <w:t>Область качества «Управление и развитие:</w:t>
      </w:r>
      <w:r w:rsidRPr="007F7AE4">
        <w:rPr>
          <w:rFonts w:ascii="Times New Roman" w:hAnsi="Times New Roman" w:cs="Times New Roman"/>
          <w:b/>
          <w:i/>
          <w:sz w:val="28"/>
          <w:szCs w:val="28"/>
        </w:rPr>
        <w:t xml:space="preserve"> «Мониторинг, измерения, анализ в группе».</w:t>
      </w:r>
    </w:p>
    <w:p w:rsidR="00985305" w:rsidRPr="007F7AE4" w:rsidRDefault="00985305" w:rsidP="00985305">
      <w:pPr>
        <w:spacing w:after="0" w:line="240" w:lineRule="auto"/>
        <w:ind w:firstLine="709"/>
        <w:jc w:val="both"/>
        <w:rPr>
          <w:rStyle w:val="s4"/>
          <w:rFonts w:ascii="Times New Roman" w:hAnsi="Times New Roman" w:cs="Times New Roman"/>
          <w:b/>
          <w:i/>
          <w:iCs/>
          <w:sz w:val="28"/>
          <w:szCs w:val="28"/>
        </w:rPr>
      </w:pPr>
    </w:p>
    <w:tbl>
      <w:tblPr>
        <w:tblStyle w:val="a9"/>
        <w:tblW w:w="0" w:type="auto"/>
        <w:tblLook w:val="04A0" w:firstRow="1" w:lastRow="0" w:firstColumn="1" w:lastColumn="0" w:noHBand="0" w:noVBand="1"/>
      </w:tblPr>
      <w:tblGrid>
        <w:gridCol w:w="5951"/>
        <w:gridCol w:w="1640"/>
        <w:gridCol w:w="1754"/>
      </w:tblGrid>
      <w:tr w:rsidR="00985305" w:rsidRPr="007F7AE4" w:rsidTr="00A22DAE">
        <w:tc>
          <w:tcPr>
            <w:tcW w:w="9345" w:type="dxa"/>
            <w:gridSpan w:val="3"/>
          </w:tcPr>
          <w:p w:rsidR="00985305" w:rsidRPr="007F7AE4" w:rsidRDefault="00985305" w:rsidP="00A22DAE">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985305" w:rsidRPr="007F7AE4" w:rsidTr="00754B24">
        <w:tc>
          <w:tcPr>
            <w:tcW w:w="5951" w:type="dxa"/>
            <w:vMerge w:val="restart"/>
          </w:tcPr>
          <w:p w:rsidR="00985305" w:rsidRPr="007F7AE4" w:rsidRDefault="00985305" w:rsidP="00A22DAE">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394" w:type="dxa"/>
            <w:gridSpan w:val="2"/>
          </w:tcPr>
          <w:p w:rsidR="00985305" w:rsidRPr="007F7AE4" w:rsidRDefault="00985305" w:rsidP="00A22DAE">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985305" w:rsidRPr="007F7AE4" w:rsidTr="00754B24">
        <w:tc>
          <w:tcPr>
            <w:tcW w:w="5951" w:type="dxa"/>
            <w:vMerge/>
          </w:tcPr>
          <w:p w:rsidR="00985305" w:rsidRPr="007F7AE4" w:rsidRDefault="00985305" w:rsidP="00A22DAE">
            <w:pPr>
              <w:jc w:val="center"/>
              <w:rPr>
                <w:rStyle w:val="s4"/>
                <w:rFonts w:ascii="Times New Roman" w:hAnsi="Times New Roman" w:cs="Times New Roman"/>
                <w:iCs/>
                <w:sz w:val="28"/>
                <w:szCs w:val="28"/>
              </w:rPr>
            </w:pPr>
          </w:p>
        </w:tc>
        <w:tc>
          <w:tcPr>
            <w:tcW w:w="1640" w:type="dxa"/>
          </w:tcPr>
          <w:p w:rsidR="00985305" w:rsidRPr="007F7AE4" w:rsidRDefault="00985305" w:rsidP="00A22DAE">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754" w:type="dxa"/>
          </w:tcPr>
          <w:p w:rsidR="00985305" w:rsidRPr="007F7AE4" w:rsidRDefault="00985305" w:rsidP="00A22DAE">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985305" w:rsidRPr="007F7AE4" w:rsidTr="00754B24">
        <w:tc>
          <w:tcPr>
            <w:tcW w:w="5951" w:type="dxa"/>
          </w:tcPr>
          <w:p w:rsidR="00985305" w:rsidRPr="007F7AE4" w:rsidRDefault="00985305" w:rsidP="00DA51D9">
            <w:pPr>
              <w:jc w:val="both"/>
              <w:rPr>
                <w:rStyle w:val="s4"/>
                <w:rFonts w:ascii="Times New Roman" w:hAnsi="Times New Roman" w:cs="Times New Roman"/>
                <w:iCs/>
                <w:sz w:val="28"/>
                <w:szCs w:val="28"/>
              </w:rPr>
            </w:pPr>
            <w:r w:rsidRPr="007F7AE4">
              <w:rPr>
                <w:rFonts w:ascii="Times New Roman" w:hAnsi="Times New Roman" w:cs="Times New Roman"/>
                <w:sz w:val="28"/>
                <w:szCs w:val="28"/>
              </w:rPr>
              <w:t xml:space="preserve">Мониторинг, измерения, анализ в </w:t>
            </w:r>
            <w:r w:rsidR="00DA51D9" w:rsidRPr="007F7AE4">
              <w:rPr>
                <w:rFonts w:ascii="Times New Roman" w:hAnsi="Times New Roman" w:cs="Times New Roman"/>
                <w:sz w:val="28"/>
                <w:szCs w:val="28"/>
              </w:rPr>
              <w:t>группе</w:t>
            </w:r>
          </w:p>
        </w:tc>
        <w:tc>
          <w:tcPr>
            <w:tcW w:w="1640" w:type="dxa"/>
          </w:tcPr>
          <w:p w:rsidR="00985305" w:rsidRPr="007F7AE4" w:rsidRDefault="00985305" w:rsidP="00985305">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2,67</w:t>
            </w:r>
          </w:p>
        </w:tc>
        <w:tc>
          <w:tcPr>
            <w:tcW w:w="1754" w:type="dxa"/>
          </w:tcPr>
          <w:p w:rsidR="00985305" w:rsidRPr="007F7AE4" w:rsidRDefault="00985305" w:rsidP="00985305">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2,43</w:t>
            </w:r>
          </w:p>
        </w:tc>
      </w:tr>
    </w:tbl>
    <w:p w:rsidR="00985305" w:rsidRPr="007F7AE4" w:rsidRDefault="00985305" w:rsidP="00985305">
      <w:pPr>
        <w:spacing w:after="0" w:line="240" w:lineRule="auto"/>
        <w:ind w:firstLine="709"/>
        <w:jc w:val="both"/>
        <w:rPr>
          <w:rStyle w:val="s4"/>
          <w:rFonts w:ascii="Times New Roman" w:hAnsi="Times New Roman" w:cs="Times New Roman"/>
          <w:b/>
          <w:i/>
          <w:iCs/>
          <w:sz w:val="28"/>
          <w:szCs w:val="28"/>
        </w:rPr>
      </w:pPr>
    </w:p>
    <w:p w:rsidR="00754B24" w:rsidRPr="007F7AE4" w:rsidRDefault="00754B24" w:rsidP="00754B24">
      <w:pPr>
        <w:ind w:firstLine="709"/>
        <w:jc w:val="both"/>
        <w:rPr>
          <w:rStyle w:val="s4"/>
          <w:rFonts w:ascii="Times New Roman" w:hAnsi="Times New Roman" w:cs="Times New Roman"/>
          <w:b/>
          <w:i/>
          <w:iCs/>
          <w:caps/>
          <w:sz w:val="28"/>
          <w:szCs w:val="28"/>
        </w:rPr>
      </w:pPr>
      <w:r w:rsidRPr="007F7AE4">
        <w:rPr>
          <w:rFonts w:ascii="Times New Roman" w:hAnsi="Times New Roman" w:cs="Times New Roman"/>
          <w:caps/>
          <w:sz w:val="28"/>
          <w:szCs w:val="28"/>
        </w:rPr>
        <w:t>Рекомендации по обеспечению</w:t>
      </w:r>
      <w:r w:rsidRPr="007F7AE4">
        <w:rPr>
          <w:rStyle w:val="s4"/>
          <w:rFonts w:ascii="Times New Roman" w:hAnsi="Times New Roman" w:cs="Times New Roman"/>
          <w:b/>
          <w:i/>
          <w:iCs/>
          <w:caps/>
          <w:sz w:val="28"/>
          <w:szCs w:val="28"/>
        </w:rPr>
        <w:t xml:space="preserve"> </w:t>
      </w:r>
      <w:r w:rsidRPr="007F7AE4">
        <w:rPr>
          <w:rFonts w:ascii="Times New Roman" w:hAnsi="Times New Roman" w:cs="Times New Roman"/>
          <w:caps/>
          <w:sz w:val="28"/>
          <w:szCs w:val="28"/>
        </w:rPr>
        <w:t>Мониторинга, измерений, анализа в группе.</w:t>
      </w:r>
    </w:p>
    <w:p w:rsidR="002E3515" w:rsidRPr="007F7AE4" w:rsidRDefault="002E3515" w:rsidP="002E3515">
      <w:pPr>
        <w:ind w:firstLine="709"/>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 xml:space="preserve">Документирование </w:t>
      </w:r>
    </w:p>
    <w:p w:rsidR="008A5AEA" w:rsidRPr="007F7AE4" w:rsidRDefault="008A5AEA" w:rsidP="003463C1">
      <w:pPr>
        <w:spacing w:after="0" w:line="240" w:lineRule="auto"/>
        <w:ind w:firstLine="709"/>
        <w:jc w:val="both"/>
        <w:rPr>
          <w:rFonts w:ascii="Times New Roman" w:hAnsi="Times New Roman" w:cs="Times New Roman"/>
          <w:i/>
          <w:sz w:val="28"/>
          <w:szCs w:val="28"/>
        </w:rPr>
      </w:pPr>
      <w:r w:rsidRPr="007F7AE4">
        <w:rPr>
          <w:rFonts w:ascii="Times New Roman" w:hAnsi="Times New Roman" w:cs="Times New Roman"/>
          <w:i/>
          <w:sz w:val="28"/>
          <w:szCs w:val="28"/>
        </w:rPr>
        <w:t>Необходимо разработать:</w:t>
      </w:r>
    </w:p>
    <w:p w:rsidR="003463C1" w:rsidRPr="007F7AE4" w:rsidRDefault="003463C1" w:rsidP="003463C1">
      <w:pPr>
        <w:spacing w:after="0" w:line="240" w:lineRule="auto"/>
        <w:ind w:firstLine="709"/>
        <w:jc w:val="both"/>
        <w:rPr>
          <w:rFonts w:ascii="Times New Roman" w:hAnsi="Times New Roman" w:cs="Times New Roman"/>
          <w:bCs/>
          <w:sz w:val="28"/>
          <w:szCs w:val="28"/>
        </w:rPr>
      </w:pPr>
      <w:r w:rsidRPr="007F7AE4">
        <w:rPr>
          <w:rFonts w:ascii="Times New Roman" w:hAnsi="Times New Roman" w:cs="Times New Roman"/>
          <w:bCs/>
          <w:sz w:val="28"/>
          <w:szCs w:val="28"/>
        </w:rPr>
        <w:t>«Положение о системе оценки индивидуального развития детей»;</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bCs/>
          <w:sz w:val="28"/>
          <w:szCs w:val="28"/>
        </w:rPr>
        <w:t>«Положение</w:t>
      </w:r>
      <w:r w:rsidRPr="007F7AE4">
        <w:rPr>
          <w:rFonts w:ascii="Times New Roman" w:hAnsi="Times New Roman" w:cs="Times New Roman"/>
          <w:sz w:val="28"/>
          <w:szCs w:val="28"/>
        </w:rPr>
        <w:t xml:space="preserve"> </w:t>
      </w:r>
      <w:r w:rsidRPr="007F7AE4">
        <w:rPr>
          <w:rFonts w:ascii="Times New Roman" w:hAnsi="Times New Roman" w:cs="Times New Roman"/>
          <w:bCs/>
          <w:sz w:val="28"/>
          <w:szCs w:val="28"/>
        </w:rPr>
        <w:t>об индивидуальном учете результатов освоения воспитанниками</w:t>
      </w:r>
      <w:r w:rsidRPr="007F7AE4">
        <w:rPr>
          <w:rFonts w:ascii="Times New Roman" w:hAnsi="Times New Roman" w:cs="Times New Roman"/>
          <w:sz w:val="28"/>
          <w:szCs w:val="28"/>
        </w:rPr>
        <w:t xml:space="preserve"> </w:t>
      </w:r>
      <w:r w:rsidRPr="007F7AE4">
        <w:rPr>
          <w:rFonts w:ascii="Times New Roman" w:hAnsi="Times New Roman" w:cs="Times New Roman"/>
          <w:bCs/>
          <w:sz w:val="28"/>
          <w:szCs w:val="28"/>
        </w:rPr>
        <w:t>образовательной программы,</w:t>
      </w:r>
      <w:r w:rsidRPr="007F7AE4">
        <w:rPr>
          <w:rFonts w:ascii="Times New Roman" w:hAnsi="Times New Roman" w:cs="Times New Roman"/>
          <w:sz w:val="28"/>
          <w:szCs w:val="28"/>
        </w:rPr>
        <w:t xml:space="preserve"> хранении</w:t>
      </w:r>
      <w:r w:rsidRPr="007F7AE4">
        <w:rPr>
          <w:rFonts w:ascii="Times New Roman" w:hAnsi="Times New Roman" w:cs="Times New Roman"/>
          <w:bCs/>
          <w:sz w:val="28"/>
          <w:szCs w:val="28"/>
        </w:rPr>
        <w:t xml:space="preserve"> информации о результатах в архивах на бумажных носителях»;</w:t>
      </w:r>
    </w:p>
    <w:p w:rsidR="003463C1" w:rsidRPr="007F7AE4" w:rsidRDefault="003463C1" w:rsidP="003463C1">
      <w:pPr>
        <w:spacing w:after="0" w:line="240" w:lineRule="auto"/>
        <w:ind w:firstLine="709"/>
        <w:jc w:val="both"/>
        <w:rPr>
          <w:rFonts w:ascii="Times New Roman" w:hAnsi="Times New Roman" w:cs="Times New Roman"/>
          <w:sz w:val="28"/>
          <w:szCs w:val="28"/>
          <w:shd w:val="clear" w:color="auto" w:fill="FFFFFF"/>
        </w:rPr>
      </w:pPr>
      <w:r w:rsidRPr="007F7AE4">
        <w:rPr>
          <w:rFonts w:ascii="Times New Roman" w:hAnsi="Times New Roman" w:cs="Times New Roman"/>
          <w:sz w:val="28"/>
          <w:szCs w:val="28"/>
          <w:shd w:val="clear" w:color="auto" w:fill="FFFFFF"/>
        </w:rPr>
        <w:t>«Порядок ведения наблюдения за состоянием здоровья воспитанников» (в порядок вносятся записи при фиксации отклонений состояния здоровья ребенка от обычного);</w:t>
      </w:r>
    </w:p>
    <w:p w:rsidR="008A5AEA" w:rsidRPr="007F7AE4" w:rsidRDefault="008A5AEA" w:rsidP="003463C1">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F7AE4">
        <w:rPr>
          <w:rFonts w:ascii="Times New Roman" w:eastAsia="+mj-ea" w:hAnsi="Times New Roman" w:cs="Times New Roman"/>
          <w:kern w:val="24"/>
          <w:sz w:val="28"/>
          <w:szCs w:val="28"/>
          <w:lang w:eastAsia="ru-RU"/>
        </w:rPr>
        <w:t>«Положение о самообследовании</w:t>
      </w:r>
      <w:r w:rsidR="003463C1" w:rsidRPr="007F7AE4">
        <w:rPr>
          <w:rFonts w:ascii="Times New Roman" w:eastAsia="+mj-ea" w:hAnsi="Times New Roman" w:cs="Times New Roman"/>
          <w:kern w:val="24"/>
          <w:sz w:val="28"/>
          <w:szCs w:val="28"/>
          <w:lang w:eastAsia="ru-RU"/>
        </w:rPr>
        <w:t xml:space="preserve"> ДОО»;</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«Положение о качестве образования в ДОО»;</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«Руководство по качеству образования» (технические условия, (предусмотреть электронные носители, требования к действующей документации и ведению записей и т.п.).</w:t>
      </w:r>
    </w:p>
    <w:p w:rsidR="003463C1" w:rsidRPr="007F7AE4" w:rsidRDefault="003463C1" w:rsidP="00A41292">
      <w:pPr>
        <w:spacing w:after="0" w:line="240" w:lineRule="auto"/>
        <w:ind w:firstLine="709"/>
        <w:jc w:val="both"/>
        <w:rPr>
          <w:rFonts w:ascii="Times New Roman" w:hAnsi="Times New Roman" w:cs="Times New Roman"/>
          <w:sz w:val="28"/>
          <w:szCs w:val="28"/>
        </w:rPr>
      </w:pPr>
    </w:p>
    <w:p w:rsidR="008A5AEA" w:rsidRPr="007F7AE4" w:rsidRDefault="003463C1" w:rsidP="00A41292">
      <w:pPr>
        <w:spacing w:after="0" w:line="240" w:lineRule="auto"/>
        <w:ind w:firstLine="709"/>
        <w:jc w:val="both"/>
        <w:rPr>
          <w:rFonts w:ascii="Times New Roman" w:hAnsi="Times New Roman" w:cs="Times New Roman"/>
          <w:i/>
          <w:sz w:val="28"/>
          <w:szCs w:val="28"/>
        </w:rPr>
      </w:pPr>
      <w:r w:rsidRPr="007F7AE4">
        <w:rPr>
          <w:rFonts w:ascii="Times New Roman" w:hAnsi="Times New Roman" w:cs="Times New Roman"/>
          <w:i/>
          <w:sz w:val="28"/>
          <w:szCs w:val="28"/>
        </w:rPr>
        <w:t>Предусмотреть:</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форму детского портфолио, </w:t>
      </w:r>
      <w:r w:rsidRPr="007F7AE4">
        <w:rPr>
          <w:rFonts w:ascii="Times New Roman" w:eastAsia="SimSun" w:hAnsi="Times New Roman" w:cs="Times New Roman"/>
          <w:sz w:val="28"/>
          <w:szCs w:val="28"/>
        </w:rPr>
        <w:t>фиксирующего достижения ребенка в ходе образовательной деятельности</w:t>
      </w:r>
      <w:r w:rsidRPr="007F7AE4">
        <w:rPr>
          <w:rFonts w:ascii="Times New Roman" w:hAnsi="Times New Roman" w:cs="Times New Roman"/>
          <w:sz w:val="28"/>
          <w:szCs w:val="28"/>
        </w:rPr>
        <w:t>;</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карты развития ребенка с различными шкалами индивидуального развития (например, для ребенка с ограниченными возможностями здоровья (ТНР, ЗПР РАС и др.), для ребенка с признаками одаренности (способного ребенка);</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форму фиксации педагогических наблюдений;</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формы (в т. ч. </w:t>
      </w:r>
      <w:r w:rsidRPr="007F7AE4">
        <w:rPr>
          <w:rFonts w:ascii="Times New Roman" w:hAnsi="Times New Roman" w:cs="Times New Roman"/>
          <w:sz w:val="28"/>
          <w:szCs w:val="28"/>
          <w:lang w:val="en-US"/>
        </w:rPr>
        <w:t>IT</w:t>
      </w:r>
      <w:r w:rsidRPr="007F7AE4">
        <w:rPr>
          <w:rFonts w:ascii="Times New Roman" w:hAnsi="Times New Roman" w:cs="Times New Roman"/>
          <w:sz w:val="28"/>
          <w:szCs w:val="28"/>
        </w:rPr>
        <w:t>-решения) изучения мнения заинтересованных сторон и учет его при планировании (анкеты, опросники родителей, социальных партнеров (в т.</w:t>
      </w:r>
      <w:r w:rsidR="007A12DB" w:rsidRPr="007F7AE4">
        <w:rPr>
          <w:rFonts w:ascii="Times New Roman" w:hAnsi="Times New Roman" w:cs="Times New Roman"/>
          <w:sz w:val="28"/>
          <w:szCs w:val="28"/>
        </w:rPr>
        <w:t xml:space="preserve"> </w:t>
      </w:r>
      <w:r w:rsidRPr="007F7AE4">
        <w:rPr>
          <w:rFonts w:ascii="Times New Roman" w:hAnsi="Times New Roman" w:cs="Times New Roman"/>
          <w:sz w:val="28"/>
          <w:szCs w:val="28"/>
        </w:rPr>
        <w:t>ч.  на сайте ДОО, их потребностей и ожиданий, результатов партнерства);</w:t>
      </w:r>
    </w:p>
    <w:p w:rsidR="003463C1" w:rsidRPr="007F7AE4" w:rsidRDefault="003463C1" w:rsidP="003463C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листы наблюдений за развитием ребенка (с целью совершенствования образовательной деятельности группы, ДОО)</w:t>
      </w:r>
      <w:r w:rsidR="004567C5" w:rsidRPr="007F7AE4">
        <w:rPr>
          <w:rFonts w:ascii="Times New Roman" w:hAnsi="Times New Roman" w:cs="Times New Roman"/>
          <w:sz w:val="28"/>
          <w:szCs w:val="28"/>
        </w:rPr>
        <w:t>.</w:t>
      </w:r>
    </w:p>
    <w:p w:rsidR="008A5AEA" w:rsidRPr="007F7AE4" w:rsidRDefault="008A5AEA" w:rsidP="00A41292">
      <w:pPr>
        <w:spacing w:after="0" w:line="240" w:lineRule="auto"/>
        <w:ind w:firstLine="709"/>
        <w:jc w:val="both"/>
        <w:rPr>
          <w:rFonts w:ascii="Times New Roman" w:hAnsi="Times New Roman" w:cs="Times New Roman"/>
          <w:sz w:val="28"/>
          <w:szCs w:val="28"/>
        </w:rPr>
      </w:pPr>
    </w:p>
    <w:p w:rsidR="00A41292" w:rsidRPr="007F7AE4" w:rsidRDefault="00A9314B"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w:t>
      </w:r>
      <w:r w:rsidR="00A41292" w:rsidRPr="007F7AE4">
        <w:rPr>
          <w:rFonts w:ascii="Times New Roman" w:hAnsi="Times New Roman" w:cs="Times New Roman"/>
          <w:sz w:val="28"/>
          <w:szCs w:val="28"/>
        </w:rPr>
        <w:t xml:space="preserve"> предусмотреть, описать в ООП ДО / АООП ДО / РП</w:t>
      </w:r>
      <w:r w:rsidR="007A12DB" w:rsidRPr="007F7AE4">
        <w:rPr>
          <w:rFonts w:ascii="Times New Roman" w:hAnsi="Times New Roman" w:cs="Times New Roman"/>
          <w:sz w:val="28"/>
          <w:szCs w:val="28"/>
        </w:rPr>
        <w:t xml:space="preserve"> (Целевой раздел. Подраздел развивающее образование) и осуществить</w:t>
      </w:r>
      <w:r w:rsidR="00A41292" w:rsidRPr="007F7AE4">
        <w:rPr>
          <w:rFonts w:ascii="Times New Roman" w:hAnsi="Times New Roman" w:cs="Times New Roman"/>
          <w:sz w:val="28"/>
          <w:szCs w:val="28"/>
        </w:rPr>
        <w:t>:</w:t>
      </w:r>
    </w:p>
    <w:p w:rsidR="00A41292" w:rsidRPr="007F7AE4" w:rsidRDefault="00A41292"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2E3515" w:rsidRPr="007F7AE4">
        <w:rPr>
          <w:rFonts w:ascii="Times New Roman" w:hAnsi="Times New Roman" w:cs="Times New Roman"/>
          <w:sz w:val="28"/>
          <w:szCs w:val="28"/>
        </w:rPr>
        <w:t xml:space="preserve">качественные и количественные измерения / </w:t>
      </w:r>
      <w:r w:rsidRPr="007F7AE4">
        <w:rPr>
          <w:rFonts w:ascii="Times New Roman" w:hAnsi="Times New Roman" w:cs="Times New Roman"/>
          <w:sz w:val="28"/>
          <w:szCs w:val="28"/>
        </w:rPr>
        <w:t xml:space="preserve">мониторинг </w:t>
      </w:r>
      <w:r w:rsidR="002E3515" w:rsidRPr="007F7AE4">
        <w:rPr>
          <w:rFonts w:ascii="Times New Roman" w:hAnsi="Times New Roman" w:cs="Times New Roman"/>
          <w:sz w:val="28"/>
          <w:szCs w:val="28"/>
        </w:rPr>
        <w:t>характеристик образовательной деятельности и де</w:t>
      </w:r>
      <w:r w:rsidRPr="007F7AE4">
        <w:rPr>
          <w:rFonts w:ascii="Times New Roman" w:hAnsi="Times New Roman" w:cs="Times New Roman"/>
          <w:sz w:val="28"/>
          <w:szCs w:val="28"/>
        </w:rPr>
        <w:t>ятельности по присмотру и уходу</w:t>
      </w:r>
      <w:r w:rsidR="002E3515" w:rsidRPr="007F7AE4">
        <w:rPr>
          <w:rFonts w:ascii="Times New Roman" w:hAnsi="Times New Roman" w:cs="Times New Roman"/>
          <w:sz w:val="28"/>
          <w:szCs w:val="28"/>
        </w:rPr>
        <w:t xml:space="preserve">, </w:t>
      </w:r>
      <w:r w:rsidRPr="007F7AE4">
        <w:rPr>
          <w:rFonts w:ascii="Times New Roman" w:hAnsi="Times New Roman" w:cs="Times New Roman"/>
          <w:sz w:val="28"/>
          <w:szCs w:val="28"/>
        </w:rPr>
        <w:t>а также и анализ их результатов (н</w:t>
      </w:r>
      <w:r w:rsidR="002E3515" w:rsidRPr="007F7AE4">
        <w:rPr>
          <w:rFonts w:ascii="Times New Roman" w:hAnsi="Times New Roman" w:cs="Times New Roman"/>
          <w:sz w:val="28"/>
          <w:szCs w:val="28"/>
        </w:rPr>
        <w:t>апр., предусмотрен сбор информации о здоровье детей</w:t>
      </w:r>
      <w:r w:rsidRPr="007F7AE4">
        <w:rPr>
          <w:rFonts w:ascii="Times New Roman" w:hAnsi="Times New Roman" w:cs="Times New Roman"/>
          <w:sz w:val="28"/>
          <w:szCs w:val="28"/>
        </w:rPr>
        <w:t xml:space="preserve"> и др.);</w:t>
      </w:r>
    </w:p>
    <w:p w:rsidR="00A22DAE" w:rsidRPr="007F7AE4" w:rsidRDefault="00A22DAE"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особенности предоставлении и</w:t>
      </w:r>
      <w:r w:rsidR="00A41292" w:rsidRPr="007F7AE4">
        <w:rPr>
          <w:rFonts w:ascii="Times New Roman" w:hAnsi="Times New Roman" w:cs="Times New Roman"/>
          <w:sz w:val="28"/>
          <w:szCs w:val="28"/>
        </w:rPr>
        <w:t>нформаци</w:t>
      </w:r>
      <w:r w:rsidRPr="007F7AE4">
        <w:rPr>
          <w:rFonts w:ascii="Times New Roman" w:hAnsi="Times New Roman" w:cs="Times New Roman"/>
          <w:sz w:val="28"/>
          <w:szCs w:val="28"/>
        </w:rPr>
        <w:t>и</w:t>
      </w:r>
      <w:r w:rsidR="00A41292" w:rsidRPr="007F7AE4">
        <w:rPr>
          <w:rFonts w:ascii="Times New Roman" w:hAnsi="Times New Roman" w:cs="Times New Roman"/>
          <w:sz w:val="28"/>
          <w:szCs w:val="28"/>
        </w:rPr>
        <w:t xml:space="preserve"> о результатах измерений в ДОО</w:t>
      </w:r>
      <w:r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w:t>
      </w:r>
      <w:r w:rsidRPr="007F7AE4">
        <w:rPr>
          <w:rFonts w:ascii="Times New Roman" w:hAnsi="Times New Roman" w:cs="Times New Roman"/>
          <w:sz w:val="28"/>
          <w:szCs w:val="28"/>
        </w:rPr>
        <w:t xml:space="preserve"> на официальном сайте ДОО;</w:t>
      </w:r>
    </w:p>
    <w:p w:rsidR="009068F0" w:rsidRPr="007F7AE4" w:rsidRDefault="00A22DAE"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регулярно</w:t>
      </w:r>
      <w:r w:rsidRPr="007F7AE4">
        <w:rPr>
          <w:rFonts w:ascii="Times New Roman" w:hAnsi="Times New Roman" w:cs="Times New Roman"/>
          <w:sz w:val="28"/>
          <w:szCs w:val="28"/>
        </w:rPr>
        <w:t>сть измерения</w:t>
      </w:r>
      <w:r w:rsidR="00A41292" w:rsidRPr="007F7AE4">
        <w:rPr>
          <w:rFonts w:ascii="Times New Roman" w:hAnsi="Times New Roman" w:cs="Times New Roman"/>
          <w:sz w:val="28"/>
          <w:szCs w:val="28"/>
        </w:rPr>
        <w:t xml:space="preserve"> качества реализации ключевых </w:t>
      </w:r>
      <w:r w:rsidRPr="007F7AE4">
        <w:rPr>
          <w:rFonts w:ascii="Times New Roman" w:hAnsi="Times New Roman" w:cs="Times New Roman"/>
          <w:sz w:val="28"/>
          <w:szCs w:val="28"/>
        </w:rPr>
        <w:t>процессов деятельности, результатов</w:t>
      </w:r>
      <w:r w:rsidR="009068F0" w:rsidRPr="007F7AE4">
        <w:rPr>
          <w:rFonts w:ascii="Times New Roman" w:hAnsi="Times New Roman" w:cs="Times New Roman"/>
          <w:sz w:val="28"/>
          <w:szCs w:val="28"/>
        </w:rPr>
        <w:t xml:space="preserve"> измерений, которые </w:t>
      </w:r>
      <w:r w:rsidR="00A41292" w:rsidRPr="007F7AE4">
        <w:rPr>
          <w:rFonts w:ascii="Times New Roman" w:hAnsi="Times New Roman" w:cs="Times New Roman"/>
          <w:sz w:val="28"/>
          <w:szCs w:val="28"/>
        </w:rPr>
        <w:t>используются при ее планировании</w:t>
      </w:r>
      <w:r w:rsidR="009068F0" w:rsidRPr="007F7AE4">
        <w:rPr>
          <w:rFonts w:ascii="Times New Roman" w:hAnsi="Times New Roman" w:cs="Times New Roman"/>
          <w:sz w:val="28"/>
          <w:szCs w:val="28"/>
        </w:rPr>
        <w:t>;</w:t>
      </w:r>
    </w:p>
    <w:p w:rsidR="009068F0" w:rsidRPr="007F7AE4" w:rsidRDefault="009068F0"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 xml:space="preserve">мониторинг удовлетворенности </w:t>
      </w:r>
      <w:r w:rsidRPr="007F7AE4">
        <w:rPr>
          <w:rFonts w:ascii="Times New Roman" w:hAnsi="Times New Roman" w:cs="Times New Roman"/>
          <w:sz w:val="28"/>
          <w:szCs w:val="28"/>
        </w:rPr>
        <w:t>родителей</w:t>
      </w:r>
      <w:r w:rsidR="007A12DB" w:rsidRPr="007F7AE4">
        <w:rPr>
          <w:rFonts w:ascii="Times New Roman" w:hAnsi="Times New Roman" w:cs="Times New Roman"/>
          <w:sz w:val="28"/>
          <w:szCs w:val="28"/>
        </w:rPr>
        <w:t xml:space="preserve"> (анкеты, опросы, беседы и т. п.)</w:t>
      </w:r>
      <w:r w:rsidRPr="007F7AE4">
        <w:rPr>
          <w:rFonts w:ascii="Times New Roman" w:hAnsi="Times New Roman" w:cs="Times New Roman"/>
          <w:sz w:val="28"/>
          <w:szCs w:val="28"/>
        </w:rPr>
        <w:t>;</w:t>
      </w:r>
    </w:p>
    <w:p w:rsidR="009068F0" w:rsidRPr="007F7AE4" w:rsidRDefault="009068F0"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систему</w:t>
      </w:r>
      <w:r w:rsidR="00A41292" w:rsidRPr="007F7AE4">
        <w:rPr>
          <w:rFonts w:ascii="Times New Roman" w:hAnsi="Times New Roman" w:cs="Times New Roman"/>
          <w:sz w:val="28"/>
          <w:szCs w:val="28"/>
        </w:rPr>
        <w:t xml:space="preserve"> мониторинга</w:t>
      </w:r>
      <w:r w:rsidR="003006F6"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w:t>
      </w:r>
      <w:r w:rsidR="003006F6"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 xml:space="preserve">измерения качества деятельности во всех образовательных областях во всех формах </w:t>
      </w:r>
      <w:r w:rsidR="002E3515" w:rsidRPr="007F7AE4">
        <w:rPr>
          <w:rFonts w:ascii="Times New Roman" w:hAnsi="Times New Roman" w:cs="Times New Roman"/>
          <w:sz w:val="28"/>
          <w:szCs w:val="28"/>
        </w:rPr>
        <w:t>образовательной</w:t>
      </w:r>
      <w:r w:rsidR="00A41292" w:rsidRPr="007F7AE4">
        <w:rPr>
          <w:rFonts w:ascii="Times New Roman" w:hAnsi="Times New Roman" w:cs="Times New Roman"/>
          <w:sz w:val="28"/>
          <w:szCs w:val="28"/>
        </w:rPr>
        <w:t xml:space="preserve"> </w:t>
      </w:r>
      <w:r w:rsidRPr="007F7AE4">
        <w:rPr>
          <w:rFonts w:ascii="Times New Roman" w:hAnsi="Times New Roman" w:cs="Times New Roman"/>
          <w:sz w:val="28"/>
          <w:szCs w:val="28"/>
        </w:rPr>
        <w:t>деятельности;</w:t>
      </w:r>
    </w:p>
    <w:p w:rsidR="00B76D1E" w:rsidRPr="007F7AE4" w:rsidRDefault="009068F0"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2E3515" w:rsidRPr="007F7AE4">
        <w:rPr>
          <w:rFonts w:ascii="Times New Roman" w:hAnsi="Times New Roman" w:cs="Times New Roman"/>
          <w:sz w:val="28"/>
          <w:szCs w:val="28"/>
        </w:rPr>
        <w:t>ключевые</w:t>
      </w:r>
      <w:r w:rsidR="00A41292" w:rsidRPr="007F7AE4">
        <w:rPr>
          <w:rFonts w:ascii="Times New Roman" w:hAnsi="Times New Roman" w:cs="Times New Roman"/>
          <w:sz w:val="28"/>
          <w:szCs w:val="28"/>
        </w:rPr>
        <w:t xml:space="preserve"> характеристики деятельности, требующие регулярного мониторинга и измерений</w:t>
      </w:r>
      <w:r w:rsidR="00B76D1E" w:rsidRPr="007F7AE4">
        <w:rPr>
          <w:rFonts w:ascii="Times New Roman" w:hAnsi="Times New Roman" w:cs="Times New Roman"/>
          <w:sz w:val="28"/>
          <w:szCs w:val="28"/>
        </w:rPr>
        <w:t>,</w:t>
      </w:r>
      <w:r w:rsidR="00A41292" w:rsidRPr="007F7AE4">
        <w:rPr>
          <w:rFonts w:ascii="Times New Roman" w:hAnsi="Times New Roman" w:cs="Times New Roman"/>
          <w:sz w:val="28"/>
          <w:szCs w:val="28"/>
        </w:rPr>
        <w:t xml:space="preserve"> методы мониторинга, анализа и оценки полученной информации, процедуры и график их реализации, а также направления их </w:t>
      </w:r>
      <w:r w:rsidR="00B76D1E" w:rsidRPr="007F7AE4">
        <w:rPr>
          <w:rFonts w:ascii="Times New Roman" w:hAnsi="Times New Roman" w:cs="Times New Roman"/>
          <w:sz w:val="28"/>
          <w:szCs w:val="28"/>
        </w:rPr>
        <w:t>использования;</w:t>
      </w:r>
    </w:p>
    <w:p w:rsidR="00E860E8" w:rsidRPr="007F7AE4" w:rsidRDefault="00B76D1E"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41292" w:rsidRPr="007F7AE4">
        <w:rPr>
          <w:rFonts w:ascii="Times New Roman" w:hAnsi="Times New Roman" w:cs="Times New Roman"/>
          <w:sz w:val="28"/>
          <w:szCs w:val="28"/>
        </w:rPr>
        <w:t xml:space="preserve"> </w:t>
      </w:r>
      <w:r w:rsidR="002E3515" w:rsidRPr="007F7AE4">
        <w:rPr>
          <w:rFonts w:ascii="Times New Roman" w:hAnsi="Times New Roman" w:cs="Times New Roman"/>
          <w:sz w:val="28"/>
          <w:szCs w:val="28"/>
        </w:rPr>
        <w:t>мониторинг</w:t>
      </w:r>
      <w:r w:rsidRPr="007F7AE4">
        <w:rPr>
          <w:rFonts w:ascii="Times New Roman" w:hAnsi="Times New Roman" w:cs="Times New Roman"/>
          <w:sz w:val="28"/>
          <w:szCs w:val="28"/>
        </w:rPr>
        <w:t xml:space="preserve"> </w:t>
      </w:r>
      <w:r w:rsidR="002E3515"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2E3515" w:rsidRPr="007F7AE4">
        <w:rPr>
          <w:rFonts w:ascii="Times New Roman" w:hAnsi="Times New Roman" w:cs="Times New Roman"/>
          <w:sz w:val="28"/>
          <w:szCs w:val="28"/>
        </w:rPr>
        <w:t>и</w:t>
      </w:r>
      <w:r w:rsidR="00A41292" w:rsidRPr="007F7AE4">
        <w:rPr>
          <w:rFonts w:ascii="Times New Roman" w:hAnsi="Times New Roman" w:cs="Times New Roman"/>
          <w:sz w:val="28"/>
          <w:szCs w:val="28"/>
        </w:rPr>
        <w:t>змерения потребностей, возможностей, интересов и инициативы воспитан</w:t>
      </w:r>
      <w:r w:rsidR="00E860E8" w:rsidRPr="007F7AE4">
        <w:rPr>
          <w:rFonts w:ascii="Times New Roman" w:hAnsi="Times New Roman" w:cs="Times New Roman"/>
          <w:sz w:val="28"/>
          <w:szCs w:val="28"/>
        </w:rPr>
        <w:t>ников группы, ожиданий их семей;</w:t>
      </w:r>
    </w:p>
    <w:p w:rsidR="00E860E8" w:rsidRPr="007F7AE4" w:rsidRDefault="00E860E8"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мониторинг </w:t>
      </w:r>
      <w:r w:rsidR="00A41292"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измерений связанны</w:t>
      </w:r>
      <w:r w:rsidRPr="007F7AE4">
        <w:rPr>
          <w:rFonts w:ascii="Times New Roman" w:hAnsi="Times New Roman" w:cs="Times New Roman"/>
          <w:sz w:val="28"/>
          <w:szCs w:val="28"/>
        </w:rPr>
        <w:t>й</w:t>
      </w:r>
      <w:r w:rsidR="00A41292" w:rsidRPr="007F7AE4">
        <w:rPr>
          <w:rFonts w:ascii="Times New Roman" w:hAnsi="Times New Roman" w:cs="Times New Roman"/>
          <w:sz w:val="28"/>
          <w:szCs w:val="28"/>
        </w:rPr>
        <w:t xml:space="preserve"> с реализацией </w:t>
      </w:r>
      <w:r w:rsidR="002E3515" w:rsidRPr="007F7AE4">
        <w:rPr>
          <w:rFonts w:ascii="Times New Roman" w:hAnsi="Times New Roman" w:cs="Times New Roman"/>
          <w:sz w:val="28"/>
          <w:szCs w:val="28"/>
        </w:rPr>
        <w:t>стратегии</w:t>
      </w:r>
      <w:r w:rsidR="00A41292" w:rsidRPr="007F7AE4">
        <w:rPr>
          <w:rFonts w:ascii="Times New Roman" w:hAnsi="Times New Roman" w:cs="Times New Roman"/>
          <w:sz w:val="28"/>
          <w:szCs w:val="28"/>
        </w:rPr>
        <w:t xml:space="preserve"> </w:t>
      </w:r>
      <w:r w:rsidR="002E3515" w:rsidRPr="007F7AE4">
        <w:rPr>
          <w:rFonts w:ascii="Times New Roman" w:hAnsi="Times New Roman" w:cs="Times New Roman"/>
          <w:sz w:val="28"/>
          <w:szCs w:val="28"/>
        </w:rPr>
        <w:t>/</w:t>
      </w:r>
      <w:r w:rsidRPr="007F7AE4">
        <w:rPr>
          <w:rFonts w:ascii="Times New Roman" w:hAnsi="Times New Roman" w:cs="Times New Roman"/>
          <w:sz w:val="28"/>
          <w:szCs w:val="28"/>
        </w:rPr>
        <w:t xml:space="preserve"> программы развития ДОО ключевыми показателями</w:t>
      </w:r>
      <w:r w:rsidR="00A41292" w:rsidRPr="007F7AE4">
        <w:rPr>
          <w:rFonts w:ascii="Times New Roman" w:hAnsi="Times New Roman" w:cs="Times New Roman"/>
          <w:sz w:val="28"/>
          <w:szCs w:val="28"/>
        </w:rPr>
        <w:t xml:space="preserve"> деятельности (система </w:t>
      </w:r>
      <w:r w:rsidR="002E3515" w:rsidRPr="007F7AE4">
        <w:rPr>
          <w:rFonts w:ascii="Times New Roman" w:hAnsi="Times New Roman" w:cs="Times New Roman"/>
          <w:sz w:val="28"/>
          <w:szCs w:val="28"/>
        </w:rPr>
        <w:t>сбаланси</w:t>
      </w:r>
      <w:r w:rsidR="00A41292" w:rsidRPr="007F7AE4">
        <w:rPr>
          <w:rFonts w:ascii="Times New Roman" w:hAnsi="Times New Roman" w:cs="Times New Roman"/>
          <w:sz w:val="28"/>
          <w:szCs w:val="28"/>
        </w:rPr>
        <w:t xml:space="preserve">рованных показателей), методы сбора, обработки, хранения и </w:t>
      </w:r>
      <w:r w:rsidRPr="007F7AE4">
        <w:rPr>
          <w:rFonts w:ascii="Times New Roman" w:hAnsi="Times New Roman" w:cs="Times New Roman"/>
          <w:sz w:val="28"/>
          <w:szCs w:val="28"/>
        </w:rPr>
        <w:t>анализа,</w:t>
      </w:r>
      <w:r w:rsidR="00A41292" w:rsidRPr="007F7AE4">
        <w:rPr>
          <w:rFonts w:ascii="Times New Roman" w:hAnsi="Times New Roman" w:cs="Times New Roman"/>
          <w:sz w:val="28"/>
          <w:szCs w:val="28"/>
        </w:rPr>
        <w:t xml:space="preserve"> и оценки данных </w:t>
      </w:r>
      <w:r w:rsidR="002E3515" w:rsidRPr="007F7AE4">
        <w:rPr>
          <w:rFonts w:ascii="Times New Roman" w:hAnsi="Times New Roman" w:cs="Times New Roman"/>
          <w:sz w:val="28"/>
          <w:szCs w:val="28"/>
        </w:rPr>
        <w:t>мониторинга</w:t>
      </w:r>
      <w:r w:rsidR="00A41292" w:rsidRPr="007F7AE4">
        <w:rPr>
          <w:rFonts w:ascii="Times New Roman" w:hAnsi="Times New Roman" w:cs="Times New Roman"/>
          <w:sz w:val="28"/>
          <w:szCs w:val="28"/>
        </w:rPr>
        <w:t xml:space="preserve"> </w:t>
      </w:r>
      <w:r w:rsidR="002E3515" w:rsidRPr="007F7AE4">
        <w:rPr>
          <w:rFonts w:ascii="Times New Roman" w:hAnsi="Times New Roman" w:cs="Times New Roman"/>
          <w:sz w:val="28"/>
          <w:szCs w:val="28"/>
        </w:rPr>
        <w:t>/</w:t>
      </w:r>
      <w:r w:rsidRPr="007F7AE4">
        <w:rPr>
          <w:rFonts w:ascii="Times New Roman" w:hAnsi="Times New Roman" w:cs="Times New Roman"/>
          <w:sz w:val="28"/>
          <w:szCs w:val="28"/>
        </w:rPr>
        <w:t xml:space="preserve"> измерений;</w:t>
      </w:r>
    </w:p>
    <w:p w:rsidR="00E860E8" w:rsidRPr="007F7AE4" w:rsidRDefault="00E860E8"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 xml:space="preserve">изучение удовлетворенности педагогов условиями педагогической работы и других заинтересованных сторон качеством совместной </w:t>
      </w:r>
      <w:r w:rsidRPr="007F7AE4">
        <w:rPr>
          <w:rFonts w:ascii="Times New Roman" w:hAnsi="Times New Roman" w:cs="Times New Roman"/>
          <w:sz w:val="28"/>
          <w:szCs w:val="28"/>
        </w:rPr>
        <w:t>деятельности;</w:t>
      </w:r>
    </w:p>
    <w:p w:rsidR="00E860E8" w:rsidRPr="007F7AE4" w:rsidRDefault="00E860E8"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41292" w:rsidRPr="007F7AE4">
        <w:rPr>
          <w:rFonts w:ascii="Times New Roman" w:hAnsi="Times New Roman" w:cs="Times New Roman"/>
          <w:sz w:val="28"/>
          <w:szCs w:val="28"/>
        </w:rPr>
        <w:t xml:space="preserve"> изучение результативност</w:t>
      </w:r>
      <w:r w:rsidRPr="007F7AE4">
        <w:rPr>
          <w:rFonts w:ascii="Times New Roman" w:hAnsi="Times New Roman" w:cs="Times New Roman"/>
          <w:sz w:val="28"/>
          <w:szCs w:val="28"/>
        </w:rPr>
        <w:t xml:space="preserve">и системы управления качеством, </w:t>
      </w:r>
      <w:r w:rsidR="00A41292" w:rsidRPr="007F7AE4">
        <w:rPr>
          <w:rFonts w:ascii="Times New Roman" w:hAnsi="Times New Roman" w:cs="Times New Roman"/>
          <w:sz w:val="28"/>
          <w:szCs w:val="28"/>
        </w:rPr>
        <w:t>успешности планиров</w:t>
      </w:r>
      <w:r w:rsidRPr="007F7AE4">
        <w:rPr>
          <w:rFonts w:ascii="Times New Roman" w:hAnsi="Times New Roman" w:cs="Times New Roman"/>
          <w:sz w:val="28"/>
          <w:szCs w:val="28"/>
        </w:rPr>
        <w:t>ания, результативности действий;</w:t>
      </w:r>
    </w:p>
    <w:p w:rsidR="00E860E8" w:rsidRPr="007F7AE4" w:rsidRDefault="00E860E8"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41292" w:rsidRPr="007F7AE4">
        <w:rPr>
          <w:rFonts w:ascii="Times New Roman" w:hAnsi="Times New Roman" w:cs="Times New Roman"/>
          <w:sz w:val="28"/>
          <w:szCs w:val="28"/>
        </w:rPr>
        <w:t xml:space="preserve"> анализ рисков и возможностей по достижению целей </w:t>
      </w:r>
      <w:r w:rsidR="002E3515" w:rsidRPr="007F7AE4">
        <w:rPr>
          <w:rFonts w:ascii="Times New Roman" w:hAnsi="Times New Roman" w:cs="Times New Roman"/>
          <w:sz w:val="28"/>
          <w:szCs w:val="28"/>
        </w:rPr>
        <w:t>деятельности</w:t>
      </w:r>
      <w:r w:rsidRPr="007F7AE4">
        <w:rPr>
          <w:rFonts w:ascii="Times New Roman" w:hAnsi="Times New Roman" w:cs="Times New Roman"/>
          <w:sz w:val="28"/>
          <w:szCs w:val="28"/>
        </w:rPr>
        <w:t>;</w:t>
      </w:r>
    </w:p>
    <w:p w:rsidR="00E860E8" w:rsidRPr="007F7AE4" w:rsidRDefault="00E860E8"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41292" w:rsidRPr="007F7AE4">
        <w:rPr>
          <w:rFonts w:ascii="Times New Roman" w:hAnsi="Times New Roman" w:cs="Times New Roman"/>
          <w:sz w:val="28"/>
          <w:szCs w:val="28"/>
        </w:rPr>
        <w:t xml:space="preserve"> совершенствование системы мониторинга, измерений и анализа, </w:t>
      </w:r>
      <w:r w:rsidR="002E3515" w:rsidRPr="007F7AE4">
        <w:rPr>
          <w:rFonts w:ascii="Times New Roman" w:hAnsi="Times New Roman" w:cs="Times New Roman"/>
          <w:sz w:val="28"/>
          <w:szCs w:val="28"/>
        </w:rPr>
        <w:t xml:space="preserve">доступной в </w:t>
      </w:r>
      <w:r w:rsidRPr="007F7AE4">
        <w:rPr>
          <w:rFonts w:ascii="Times New Roman" w:hAnsi="Times New Roman" w:cs="Times New Roman"/>
          <w:sz w:val="28"/>
          <w:szCs w:val="28"/>
        </w:rPr>
        <w:t>группе;</w:t>
      </w:r>
    </w:p>
    <w:p w:rsidR="00E860E8" w:rsidRPr="007F7AE4" w:rsidRDefault="00E860E8"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изучение факторов внешней сред</w:t>
      </w:r>
      <w:r w:rsidRPr="007F7AE4">
        <w:rPr>
          <w:rFonts w:ascii="Times New Roman" w:hAnsi="Times New Roman" w:cs="Times New Roman"/>
          <w:sz w:val="28"/>
          <w:szCs w:val="28"/>
        </w:rPr>
        <w:t xml:space="preserve">ы ДОО, рисков и возможностей по </w:t>
      </w:r>
      <w:r w:rsidR="00A41292" w:rsidRPr="007F7AE4">
        <w:rPr>
          <w:rFonts w:ascii="Times New Roman" w:hAnsi="Times New Roman" w:cs="Times New Roman"/>
          <w:sz w:val="28"/>
          <w:szCs w:val="28"/>
        </w:rPr>
        <w:t xml:space="preserve">достижению лучших результатов </w:t>
      </w:r>
      <w:r w:rsidRPr="007F7AE4">
        <w:rPr>
          <w:rFonts w:ascii="Times New Roman" w:hAnsi="Times New Roman" w:cs="Times New Roman"/>
          <w:sz w:val="28"/>
          <w:szCs w:val="28"/>
        </w:rPr>
        <w:t>деятельности;</w:t>
      </w:r>
    </w:p>
    <w:p w:rsidR="00E860E8" w:rsidRPr="007F7AE4" w:rsidRDefault="00E860E8" w:rsidP="00A4129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41292" w:rsidRPr="007F7AE4">
        <w:rPr>
          <w:rFonts w:ascii="Times New Roman" w:hAnsi="Times New Roman" w:cs="Times New Roman"/>
          <w:sz w:val="28"/>
          <w:szCs w:val="28"/>
        </w:rPr>
        <w:t xml:space="preserve"> непрерывный </w:t>
      </w:r>
      <w:r w:rsidR="002E3515" w:rsidRPr="007F7AE4">
        <w:rPr>
          <w:rFonts w:ascii="Times New Roman" w:hAnsi="Times New Roman" w:cs="Times New Roman"/>
          <w:sz w:val="28"/>
          <w:szCs w:val="28"/>
        </w:rPr>
        <w:t>монито</w:t>
      </w:r>
      <w:r w:rsidR="00A41292" w:rsidRPr="007F7AE4">
        <w:rPr>
          <w:rFonts w:ascii="Times New Roman" w:hAnsi="Times New Roman" w:cs="Times New Roman"/>
          <w:sz w:val="28"/>
          <w:szCs w:val="28"/>
        </w:rPr>
        <w:t>ринг ключевых показателей деятельности и ключевых процессов, результаты мониторинга оперативно довод</w:t>
      </w:r>
      <w:r w:rsidRPr="007F7AE4">
        <w:rPr>
          <w:rFonts w:ascii="Times New Roman" w:hAnsi="Times New Roman" w:cs="Times New Roman"/>
          <w:sz w:val="28"/>
          <w:szCs w:val="28"/>
        </w:rPr>
        <w:t xml:space="preserve">ить до </w:t>
      </w:r>
      <w:r w:rsidR="00A41292" w:rsidRPr="007F7AE4">
        <w:rPr>
          <w:rFonts w:ascii="Times New Roman" w:hAnsi="Times New Roman" w:cs="Times New Roman"/>
          <w:sz w:val="28"/>
          <w:szCs w:val="28"/>
        </w:rPr>
        <w:t xml:space="preserve">сведения соответствующих заинтересованных </w:t>
      </w:r>
      <w:r w:rsidRPr="007F7AE4">
        <w:rPr>
          <w:rFonts w:ascii="Times New Roman" w:hAnsi="Times New Roman" w:cs="Times New Roman"/>
          <w:sz w:val="28"/>
          <w:szCs w:val="28"/>
        </w:rPr>
        <w:t>сторон.</w:t>
      </w:r>
    </w:p>
    <w:p w:rsidR="00E860E8" w:rsidRPr="007F7AE4" w:rsidRDefault="00E860E8" w:rsidP="00E860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41292" w:rsidRPr="007F7AE4">
        <w:rPr>
          <w:rFonts w:ascii="Times New Roman" w:hAnsi="Times New Roman" w:cs="Times New Roman"/>
          <w:sz w:val="28"/>
          <w:szCs w:val="28"/>
        </w:rPr>
        <w:t xml:space="preserve"> использование современных технологических решений для </w:t>
      </w:r>
      <w:r w:rsidR="002E3515" w:rsidRPr="007F7AE4">
        <w:rPr>
          <w:rFonts w:ascii="Times New Roman" w:hAnsi="Times New Roman" w:cs="Times New Roman"/>
          <w:sz w:val="28"/>
          <w:szCs w:val="28"/>
        </w:rPr>
        <w:t>непрерывного сбора,</w:t>
      </w:r>
      <w:r w:rsidR="00A41292" w:rsidRPr="007F7AE4">
        <w:rPr>
          <w:rFonts w:ascii="Times New Roman" w:hAnsi="Times New Roman" w:cs="Times New Roman"/>
          <w:sz w:val="28"/>
          <w:szCs w:val="28"/>
        </w:rPr>
        <w:t xml:space="preserve"> обработки и анализа </w:t>
      </w:r>
      <w:r w:rsidR="002E3515" w:rsidRPr="007F7AE4">
        <w:rPr>
          <w:rFonts w:ascii="Times New Roman" w:hAnsi="Times New Roman" w:cs="Times New Roman"/>
          <w:sz w:val="28"/>
          <w:szCs w:val="28"/>
        </w:rPr>
        <w:t>данных</w:t>
      </w:r>
      <w:r w:rsidR="002E3515" w:rsidRPr="007F7AE4">
        <w:rPr>
          <w:rStyle w:val="s4"/>
          <w:rFonts w:ascii="Times New Roman" w:hAnsi="Times New Roman" w:cs="Times New Roman"/>
          <w:b/>
          <w:i/>
          <w:iCs/>
          <w:sz w:val="28"/>
          <w:szCs w:val="28"/>
        </w:rPr>
        <w:t xml:space="preserve"> </w:t>
      </w:r>
      <w:r w:rsidR="00A41292" w:rsidRPr="007F7AE4">
        <w:rPr>
          <w:rFonts w:ascii="Times New Roman" w:hAnsi="Times New Roman" w:cs="Times New Roman"/>
          <w:sz w:val="28"/>
          <w:szCs w:val="28"/>
        </w:rPr>
        <w:t>мониторинга</w:t>
      </w:r>
      <w:r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w:t>
      </w:r>
      <w:r w:rsidRPr="007F7AE4">
        <w:rPr>
          <w:rFonts w:ascii="Times New Roman" w:hAnsi="Times New Roman" w:cs="Times New Roman"/>
          <w:sz w:val="28"/>
          <w:szCs w:val="28"/>
        </w:rPr>
        <w:t xml:space="preserve"> измерений</w:t>
      </w:r>
      <w:r w:rsidRPr="007F7AE4">
        <w:rPr>
          <w:rFonts w:ascii="Times New Roman" w:hAnsi="Times New Roman" w:cs="Times New Roman"/>
          <w:sz w:val="28"/>
          <w:szCs w:val="28"/>
        </w:rPr>
        <w:br/>
        <w:t xml:space="preserve">в онлайн-режиме; </w:t>
      </w:r>
    </w:p>
    <w:p w:rsidR="003006F6" w:rsidRPr="007F7AE4" w:rsidRDefault="00E860E8" w:rsidP="00E860E8">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sz w:val="28"/>
          <w:szCs w:val="28"/>
        </w:rPr>
        <w:t xml:space="preserve">- </w:t>
      </w:r>
      <w:r w:rsidR="00A41292" w:rsidRPr="007F7AE4">
        <w:rPr>
          <w:rFonts w:ascii="Times New Roman" w:hAnsi="Times New Roman" w:cs="Times New Roman"/>
          <w:sz w:val="28"/>
          <w:szCs w:val="28"/>
        </w:rPr>
        <w:t>баз</w:t>
      </w:r>
      <w:r w:rsidRPr="007F7AE4">
        <w:rPr>
          <w:rFonts w:ascii="Times New Roman" w:hAnsi="Times New Roman" w:cs="Times New Roman"/>
          <w:sz w:val="28"/>
          <w:szCs w:val="28"/>
        </w:rPr>
        <w:t>у</w:t>
      </w:r>
      <w:r w:rsidR="00A41292" w:rsidRPr="007F7AE4">
        <w:rPr>
          <w:rFonts w:ascii="Times New Roman" w:hAnsi="Times New Roman" w:cs="Times New Roman"/>
          <w:sz w:val="28"/>
          <w:szCs w:val="28"/>
        </w:rPr>
        <w:t xml:space="preserve"> знаний в </w:t>
      </w:r>
      <w:r w:rsidRPr="007F7AE4">
        <w:rPr>
          <w:rFonts w:ascii="Times New Roman" w:hAnsi="Times New Roman" w:cs="Times New Roman"/>
          <w:sz w:val="28"/>
          <w:szCs w:val="28"/>
        </w:rPr>
        <w:t xml:space="preserve">группе / </w:t>
      </w:r>
      <w:r w:rsidR="00A41292" w:rsidRPr="007F7AE4">
        <w:rPr>
          <w:rFonts w:ascii="Times New Roman" w:hAnsi="Times New Roman" w:cs="Times New Roman"/>
          <w:sz w:val="28"/>
          <w:szCs w:val="28"/>
        </w:rPr>
        <w:t>ДОО.</w:t>
      </w:r>
      <w:r w:rsidR="00A41292" w:rsidRPr="007F7AE4">
        <w:rPr>
          <w:rStyle w:val="s4"/>
          <w:rFonts w:ascii="Times New Roman" w:hAnsi="Times New Roman" w:cs="Times New Roman"/>
          <w:b/>
          <w:i/>
          <w:iCs/>
          <w:sz w:val="28"/>
          <w:szCs w:val="28"/>
        </w:rPr>
        <w:t xml:space="preserve"> </w:t>
      </w:r>
    </w:p>
    <w:p w:rsidR="003006F6" w:rsidRPr="007F7AE4" w:rsidRDefault="003006F6" w:rsidP="00E860E8">
      <w:pPr>
        <w:spacing w:after="0" w:line="240" w:lineRule="auto"/>
        <w:ind w:firstLine="709"/>
        <w:jc w:val="both"/>
        <w:rPr>
          <w:rStyle w:val="s4"/>
          <w:rFonts w:ascii="Times New Roman" w:hAnsi="Times New Roman" w:cs="Times New Roman"/>
          <w:b/>
          <w:i/>
          <w:iCs/>
          <w:sz w:val="28"/>
          <w:szCs w:val="28"/>
        </w:rPr>
      </w:pPr>
    </w:p>
    <w:p w:rsidR="003006F6" w:rsidRPr="007F7AE4" w:rsidRDefault="003006F6" w:rsidP="003006F6">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b/>
          <w:i/>
          <w:sz w:val="28"/>
          <w:szCs w:val="28"/>
        </w:rPr>
        <w:t>Вовлечение заинтересованных сторон в мониторинг измерения, анализ в группе</w:t>
      </w:r>
    </w:p>
    <w:p w:rsidR="0093033C" w:rsidRPr="007F7AE4" w:rsidRDefault="0093033C" w:rsidP="0093033C">
      <w:pPr>
        <w:spacing w:after="0" w:line="240" w:lineRule="auto"/>
        <w:ind w:firstLine="709"/>
        <w:jc w:val="both"/>
        <w:rPr>
          <w:rFonts w:ascii="Times New Roman" w:hAnsi="Times New Roman" w:cs="Times New Roman"/>
          <w:sz w:val="28"/>
          <w:szCs w:val="28"/>
        </w:rPr>
      </w:pPr>
    </w:p>
    <w:p w:rsidR="0093033C" w:rsidRPr="007F7AE4" w:rsidRDefault="0093033C" w:rsidP="0093033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 описать в ООП ДО / АООП ДО / РП:</w:t>
      </w:r>
    </w:p>
    <w:p w:rsidR="003006F6" w:rsidRPr="007F7AE4" w:rsidRDefault="0093033C"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3006F6" w:rsidRPr="007F7AE4">
        <w:rPr>
          <w:rFonts w:ascii="Times New Roman" w:hAnsi="Times New Roman" w:cs="Times New Roman"/>
          <w:sz w:val="28"/>
          <w:szCs w:val="28"/>
        </w:rPr>
        <w:t xml:space="preserve"> монитор</w:t>
      </w:r>
      <w:r w:rsidRPr="007F7AE4">
        <w:rPr>
          <w:rFonts w:ascii="Times New Roman" w:hAnsi="Times New Roman" w:cs="Times New Roman"/>
          <w:sz w:val="28"/>
          <w:szCs w:val="28"/>
        </w:rPr>
        <w:t xml:space="preserve">инг удовлетворенности родителей, педагогические </w:t>
      </w:r>
      <w:r w:rsidR="003006F6" w:rsidRPr="007F7AE4">
        <w:rPr>
          <w:rFonts w:ascii="Times New Roman" w:hAnsi="Times New Roman" w:cs="Times New Roman"/>
          <w:sz w:val="28"/>
          <w:szCs w:val="28"/>
        </w:rPr>
        <w:t>наблюдения за удо</w:t>
      </w:r>
      <w:r w:rsidRPr="007F7AE4">
        <w:rPr>
          <w:rFonts w:ascii="Times New Roman" w:hAnsi="Times New Roman" w:cs="Times New Roman"/>
          <w:sz w:val="28"/>
          <w:szCs w:val="28"/>
        </w:rPr>
        <w:t>влетворенностью воспитанников,</w:t>
      </w:r>
      <w:r w:rsidR="003006F6" w:rsidRPr="007F7AE4">
        <w:rPr>
          <w:rFonts w:ascii="Times New Roman" w:hAnsi="Times New Roman" w:cs="Times New Roman"/>
          <w:sz w:val="28"/>
          <w:szCs w:val="28"/>
        </w:rPr>
        <w:t xml:space="preserve"> опрос родителей на предмет удовлетворенности образовательной деятельностью и пр.</w:t>
      </w:r>
      <w:r w:rsidRPr="007F7AE4">
        <w:rPr>
          <w:rFonts w:ascii="Times New Roman" w:hAnsi="Times New Roman" w:cs="Times New Roman"/>
          <w:sz w:val="28"/>
          <w:szCs w:val="28"/>
        </w:rPr>
        <w:t>;</w:t>
      </w:r>
    </w:p>
    <w:p w:rsidR="003006F6" w:rsidRPr="007F7AE4" w:rsidRDefault="0093033C"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3006F6" w:rsidRPr="007F7AE4">
        <w:rPr>
          <w:rFonts w:ascii="Times New Roman" w:hAnsi="Times New Roman" w:cs="Times New Roman"/>
          <w:sz w:val="28"/>
          <w:szCs w:val="28"/>
        </w:rPr>
        <w:t>регулярно</w:t>
      </w:r>
      <w:r w:rsidRPr="007F7AE4">
        <w:rPr>
          <w:rFonts w:ascii="Times New Roman" w:hAnsi="Times New Roman" w:cs="Times New Roman"/>
          <w:sz w:val="28"/>
          <w:szCs w:val="28"/>
        </w:rPr>
        <w:t>сть</w:t>
      </w:r>
      <w:r w:rsidR="003006F6" w:rsidRPr="007F7AE4">
        <w:rPr>
          <w:rFonts w:ascii="Times New Roman" w:hAnsi="Times New Roman" w:cs="Times New Roman"/>
          <w:sz w:val="28"/>
          <w:szCs w:val="28"/>
        </w:rPr>
        <w:t xml:space="preserve"> участ</w:t>
      </w:r>
      <w:r w:rsidRPr="007F7AE4">
        <w:rPr>
          <w:rFonts w:ascii="Times New Roman" w:hAnsi="Times New Roman" w:cs="Times New Roman"/>
          <w:sz w:val="28"/>
          <w:szCs w:val="28"/>
        </w:rPr>
        <w:t xml:space="preserve">ия родителей </w:t>
      </w:r>
      <w:r w:rsidR="003006F6" w:rsidRPr="007F7AE4">
        <w:rPr>
          <w:rFonts w:ascii="Times New Roman" w:hAnsi="Times New Roman" w:cs="Times New Roman"/>
          <w:sz w:val="28"/>
          <w:szCs w:val="28"/>
        </w:rPr>
        <w:t>в мони</w:t>
      </w:r>
      <w:bookmarkStart w:id="0" w:name="_GoBack"/>
      <w:bookmarkEnd w:id="0"/>
      <w:r w:rsidR="003006F6" w:rsidRPr="007F7AE4">
        <w:rPr>
          <w:rFonts w:ascii="Times New Roman" w:hAnsi="Times New Roman" w:cs="Times New Roman"/>
          <w:sz w:val="28"/>
          <w:szCs w:val="28"/>
        </w:rPr>
        <w:t xml:space="preserve">торинге/измерении </w:t>
      </w:r>
      <w:r w:rsidRPr="007F7AE4">
        <w:rPr>
          <w:rFonts w:ascii="Times New Roman" w:hAnsi="Times New Roman" w:cs="Times New Roman"/>
          <w:sz w:val="28"/>
          <w:szCs w:val="28"/>
        </w:rPr>
        <w:t>качества деятельности;</w:t>
      </w:r>
    </w:p>
    <w:p w:rsidR="0093033C" w:rsidRPr="007F7AE4" w:rsidRDefault="0093033C"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3006F6" w:rsidRPr="007F7AE4">
        <w:rPr>
          <w:rFonts w:ascii="Times New Roman" w:hAnsi="Times New Roman" w:cs="Times New Roman"/>
          <w:sz w:val="28"/>
          <w:szCs w:val="28"/>
        </w:rPr>
        <w:t xml:space="preserve"> мониторинг</w:t>
      </w:r>
      <w:r w:rsidRPr="007F7AE4">
        <w:rPr>
          <w:rFonts w:ascii="Times New Roman" w:hAnsi="Times New Roman" w:cs="Times New Roman"/>
          <w:sz w:val="28"/>
          <w:szCs w:val="28"/>
        </w:rPr>
        <w:t xml:space="preserve"> </w:t>
      </w:r>
      <w:r w:rsidR="003006F6"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3006F6" w:rsidRPr="007F7AE4">
        <w:rPr>
          <w:rFonts w:ascii="Times New Roman" w:hAnsi="Times New Roman" w:cs="Times New Roman"/>
          <w:sz w:val="28"/>
          <w:szCs w:val="28"/>
        </w:rPr>
        <w:t xml:space="preserve">измерения потребностей, возможностей, интересов и инициативы воспитанников ГРУППЫ, ожиданий их </w:t>
      </w:r>
      <w:r w:rsidRPr="007F7AE4">
        <w:rPr>
          <w:rFonts w:ascii="Times New Roman" w:hAnsi="Times New Roman" w:cs="Times New Roman"/>
          <w:sz w:val="28"/>
          <w:szCs w:val="28"/>
        </w:rPr>
        <w:t>семей;</w:t>
      </w:r>
    </w:p>
    <w:p w:rsidR="0093033C" w:rsidRPr="007F7AE4" w:rsidRDefault="0093033C"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способы изучения мнения педагогов группы, других заинтересованных сторон с целью совершенствования образовательной среды;</w:t>
      </w:r>
    </w:p>
    <w:p w:rsidR="0093033C" w:rsidRPr="007F7AE4" w:rsidRDefault="00C477F2"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участие в разработке системы мониторинга /измерений в ДОО р</w:t>
      </w:r>
      <w:r w:rsidR="0093033C" w:rsidRPr="007F7AE4">
        <w:rPr>
          <w:rFonts w:ascii="Times New Roman" w:hAnsi="Times New Roman" w:cs="Times New Roman"/>
          <w:sz w:val="28"/>
          <w:szCs w:val="28"/>
        </w:rPr>
        <w:t>одител</w:t>
      </w:r>
      <w:r w:rsidRPr="007F7AE4">
        <w:rPr>
          <w:rFonts w:ascii="Times New Roman" w:hAnsi="Times New Roman" w:cs="Times New Roman"/>
          <w:sz w:val="28"/>
          <w:szCs w:val="28"/>
        </w:rPr>
        <w:t>ей воспитанников и других</w:t>
      </w:r>
      <w:r w:rsidR="0093033C" w:rsidRPr="007F7AE4">
        <w:rPr>
          <w:rFonts w:ascii="Times New Roman" w:hAnsi="Times New Roman" w:cs="Times New Roman"/>
          <w:sz w:val="28"/>
          <w:szCs w:val="28"/>
        </w:rPr>
        <w:t xml:space="preserve"> заинтересованны</w:t>
      </w:r>
      <w:r w:rsidRPr="007F7AE4">
        <w:rPr>
          <w:rFonts w:ascii="Times New Roman" w:hAnsi="Times New Roman" w:cs="Times New Roman"/>
          <w:sz w:val="28"/>
          <w:szCs w:val="28"/>
        </w:rPr>
        <w:t>х</w:t>
      </w:r>
      <w:r w:rsidR="0093033C" w:rsidRPr="007F7AE4">
        <w:rPr>
          <w:rFonts w:ascii="Times New Roman" w:hAnsi="Times New Roman" w:cs="Times New Roman"/>
          <w:sz w:val="28"/>
          <w:szCs w:val="28"/>
        </w:rPr>
        <w:t xml:space="preserve"> </w:t>
      </w:r>
      <w:r w:rsidRPr="007F7AE4">
        <w:rPr>
          <w:rFonts w:ascii="Times New Roman" w:hAnsi="Times New Roman" w:cs="Times New Roman"/>
          <w:sz w:val="28"/>
          <w:szCs w:val="28"/>
        </w:rPr>
        <w:t>сторон;</w:t>
      </w:r>
    </w:p>
    <w:p w:rsidR="0093033C" w:rsidRPr="007F7AE4" w:rsidRDefault="00C477F2"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93033C" w:rsidRPr="007F7AE4">
        <w:rPr>
          <w:rFonts w:ascii="Times New Roman" w:hAnsi="Times New Roman" w:cs="Times New Roman"/>
          <w:sz w:val="28"/>
          <w:szCs w:val="28"/>
        </w:rPr>
        <w:t xml:space="preserve"> </w:t>
      </w:r>
      <w:r w:rsidRPr="007F7AE4">
        <w:rPr>
          <w:rFonts w:ascii="Times New Roman" w:hAnsi="Times New Roman" w:cs="Times New Roman"/>
          <w:sz w:val="28"/>
          <w:szCs w:val="28"/>
        </w:rPr>
        <w:t xml:space="preserve">реализацию </w:t>
      </w:r>
      <w:r w:rsidR="0093033C" w:rsidRPr="007F7AE4">
        <w:rPr>
          <w:rFonts w:ascii="Times New Roman" w:hAnsi="Times New Roman" w:cs="Times New Roman"/>
          <w:sz w:val="28"/>
          <w:szCs w:val="28"/>
        </w:rPr>
        <w:t>комплексно</w:t>
      </w:r>
      <w:r w:rsidRPr="007F7AE4">
        <w:rPr>
          <w:rFonts w:ascii="Times New Roman" w:hAnsi="Times New Roman" w:cs="Times New Roman"/>
          <w:sz w:val="28"/>
          <w:szCs w:val="28"/>
        </w:rPr>
        <w:t>го</w:t>
      </w:r>
      <w:r w:rsidR="0093033C" w:rsidRPr="007F7AE4">
        <w:rPr>
          <w:rFonts w:ascii="Times New Roman" w:hAnsi="Times New Roman" w:cs="Times New Roman"/>
          <w:sz w:val="28"/>
          <w:szCs w:val="28"/>
        </w:rPr>
        <w:t xml:space="preserve"> изучени</w:t>
      </w:r>
      <w:r w:rsidRPr="007F7AE4">
        <w:rPr>
          <w:rFonts w:ascii="Times New Roman" w:hAnsi="Times New Roman" w:cs="Times New Roman"/>
          <w:sz w:val="28"/>
          <w:szCs w:val="28"/>
        </w:rPr>
        <w:t>я</w:t>
      </w:r>
      <w:r w:rsidR="0093033C" w:rsidRPr="007F7AE4">
        <w:rPr>
          <w:rFonts w:ascii="Times New Roman" w:hAnsi="Times New Roman" w:cs="Times New Roman"/>
          <w:sz w:val="28"/>
          <w:szCs w:val="28"/>
        </w:rPr>
        <w:t xml:space="preserve"> факторов внешней среды ДОО, рисков и возможностей по достижению лучших результатов деятельности, комплексный мониторинг удовлетворенности и </w:t>
      </w:r>
      <w:r w:rsidR="003006F6" w:rsidRPr="007F7AE4">
        <w:rPr>
          <w:rFonts w:ascii="Times New Roman" w:hAnsi="Times New Roman" w:cs="Times New Roman"/>
          <w:sz w:val="28"/>
          <w:szCs w:val="28"/>
        </w:rPr>
        <w:t>ожидан</w:t>
      </w:r>
      <w:r w:rsidRPr="007F7AE4">
        <w:rPr>
          <w:rFonts w:ascii="Times New Roman" w:hAnsi="Times New Roman" w:cs="Times New Roman"/>
          <w:sz w:val="28"/>
          <w:szCs w:val="28"/>
        </w:rPr>
        <w:t>ий заинтересованных сторон;</w:t>
      </w:r>
    </w:p>
    <w:p w:rsidR="0093033C" w:rsidRPr="007F7AE4" w:rsidRDefault="00C477F2"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реализацию</w:t>
      </w:r>
      <w:r w:rsidR="0093033C" w:rsidRPr="007F7AE4">
        <w:rPr>
          <w:rFonts w:ascii="Times New Roman" w:hAnsi="Times New Roman" w:cs="Times New Roman"/>
          <w:sz w:val="28"/>
          <w:szCs w:val="28"/>
        </w:rPr>
        <w:t xml:space="preserve"> непрерывн</w:t>
      </w:r>
      <w:r w:rsidRPr="007F7AE4">
        <w:rPr>
          <w:rFonts w:ascii="Times New Roman" w:hAnsi="Times New Roman" w:cs="Times New Roman"/>
          <w:sz w:val="28"/>
          <w:szCs w:val="28"/>
        </w:rPr>
        <w:t>ого</w:t>
      </w:r>
      <w:r w:rsidR="0093033C" w:rsidRPr="007F7AE4">
        <w:rPr>
          <w:rFonts w:ascii="Times New Roman" w:hAnsi="Times New Roman" w:cs="Times New Roman"/>
          <w:sz w:val="28"/>
          <w:szCs w:val="28"/>
        </w:rPr>
        <w:t xml:space="preserve"> мониторинг</w:t>
      </w:r>
      <w:r w:rsidRPr="007F7AE4">
        <w:rPr>
          <w:rFonts w:ascii="Times New Roman" w:hAnsi="Times New Roman" w:cs="Times New Roman"/>
          <w:sz w:val="28"/>
          <w:szCs w:val="28"/>
        </w:rPr>
        <w:t>а</w:t>
      </w:r>
      <w:r w:rsidR="0093033C" w:rsidRPr="007F7AE4">
        <w:rPr>
          <w:rFonts w:ascii="Times New Roman" w:hAnsi="Times New Roman" w:cs="Times New Roman"/>
          <w:sz w:val="28"/>
          <w:szCs w:val="28"/>
        </w:rPr>
        <w:t xml:space="preserve"> ключевых показателей деятельности </w:t>
      </w:r>
      <w:r w:rsidRPr="007F7AE4">
        <w:rPr>
          <w:rFonts w:ascii="Times New Roman" w:hAnsi="Times New Roman" w:cs="Times New Roman"/>
          <w:sz w:val="28"/>
          <w:szCs w:val="28"/>
        </w:rPr>
        <w:t>и ключевых процессов, результатов</w:t>
      </w:r>
      <w:r w:rsidR="0093033C" w:rsidRPr="007F7AE4">
        <w:rPr>
          <w:rFonts w:ascii="Times New Roman" w:hAnsi="Times New Roman" w:cs="Times New Roman"/>
          <w:sz w:val="28"/>
          <w:szCs w:val="28"/>
        </w:rPr>
        <w:t xml:space="preserve"> мониторинга</w:t>
      </w:r>
      <w:r w:rsidRPr="007F7AE4">
        <w:rPr>
          <w:rFonts w:ascii="Times New Roman" w:hAnsi="Times New Roman" w:cs="Times New Roman"/>
          <w:sz w:val="28"/>
          <w:szCs w:val="28"/>
        </w:rPr>
        <w:t>, их</w:t>
      </w:r>
      <w:r w:rsidR="0093033C" w:rsidRPr="007F7AE4">
        <w:rPr>
          <w:rFonts w:ascii="Times New Roman" w:hAnsi="Times New Roman" w:cs="Times New Roman"/>
          <w:sz w:val="28"/>
          <w:szCs w:val="28"/>
        </w:rPr>
        <w:t xml:space="preserve"> оперативно</w:t>
      </w:r>
      <w:r w:rsidRPr="007F7AE4">
        <w:rPr>
          <w:rFonts w:ascii="Times New Roman" w:hAnsi="Times New Roman" w:cs="Times New Roman"/>
          <w:sz w:val="28"/>
          <w:szCs w:val="28"/>
        </w:rPr>
        <w:t>го</w:t>
      </w:r>
      <w:r w:rsidR="0093033C" w:rsidRPr="007F7AE4">
        <w:rPr>
          <w:rFonts w:ascii="Times New Roman" w:hAnsi="Times New Roman" w:cs="Times New Roman"/>
          <w:sz w:val="28"/>
          <w:szCs w:val="28"/>
        </w:rPr>
        <w:t xml:space="preserve"> дов</w:t>
      </w:r>
      <w:r w:rsidRPr="007F7AE4">
        <w:rPr>
          <w:rFonts w:ascii="Times New Roman" w:hAnsi="Times New Roman" w:cs="Times New Roman"/>
          <w:sz w:val="28"/>
          <w:szCs w:val="28"/>
        </w:rPr>
        <w:t>едения</w:t>
      </w:r>
      <w:r w:rsidR="0093033C" w:rsidRPr="007F7AE4">
        <w:rPr>
          <w:rFonts w:ascii="Times New Roman" w:hAnsi="Times New Roman" w:cs="Times New Roman"/>
          <w:sz w:val="28"/>
          <w:szCs w:val="28"/>
        </w:rPr>
        <w:t xml:space="preserve"> до сведения соответс</w:t>
      </w:r>
      <w:r w:rsidRPr="007F7AE4">
        <w:rPr>
          <w:rFonts w:ascii="Times New Roman" w:hAnsi="Times New Roman" w:cs="Times New Roman"/>
          <w:sz w:val="28"/>
          <w:szCs w:val="28"/>
        </w:rPr>
        <w:t>твующих заинтересованных сторон (н</w:t>
      </w:r>
      <w:r w:rsidR="0093033C" w:rsidRPr="007F7AE4">
        <w:rPr>
          <w:rFonts w:ascii="Times New Roman" w:hAnsi="Times New Roman" w:cs="Times New Roman"/>
          <w:sz w:val="28"/>
          <w:szCs w:val="28"/>
        </w:rPr>
        <w:t xml:space="preserve">апр., видеокамеры </w:t>
      </w:r>
      <w:r w:rsidR="003006F6" w:rsidRPr="007F7AE4">
        <w:rPr>
          <w:rFonts w:ascii="Times New Roman" w:hAnsi="Times New Roman" w:cs="Times New Roman"/>
          <w:sz w:val="28"/>
          <w:szCs w:val="28"/>
        </w:rPr>
        <w:t>ф</w:t>
      </w:r>
      <w:r w:rsidR="0093033C" w:rsidRPr="007F7AE4">
        <w:rPr>
          <w:rFonts w:ascii="Times New Roman" w:hAnsi="Times New Roman" w:cs="Times New Roman"/>
          <w:sz w:val="28"/>
          <w:szCs w:val="28"/>
        </w:rPr>
        <w:t xml:space="preserve">иксируют ход образовательного процесса в группе и в режиме онлайн предоставляют эту информацию родителям воспитанников </w:t>
      </w:r>
      <w:r w:rsidRPr="007F7AE4">
        <w:rPr>
          <w:rFonts w:ascii="Times New Roman" w:hAnsi="Times New Roman" w:cs="Times New Roman"/>
          <w:sz w:val="28"/>
          <w:szCs w:val="28"/>
        </w:rPr>
        <w:t>группы</w:t>
      </w:r>
      <w:r w:rsidR="0093033C" w:rsidRPr="007F7AE4">
        <w:rPr>
          <w:rFonts w:ascii="Times New Roman" w:hAnsi="Times New Roman" w:cs="Times New Roman"/>
          <w:sz w:val="28"/>
          <w:szCs w:val="28"/>
        </w:rPr>
        <w:t>.</w:t>
      </w:r>
    </w:p>
    <w:p w:rsidR="005B132D" w:rsidRPr="007F7AE4" w:rsidRDefault="005B132D" w:rsidP="003006F6">
      <w:pPr>
        <w:spacing w:after="0" w:line="240" w:lineRule="auto"/>
        <w:ind w:firstLine="709"/>
        <w:jc w:val="both"/>
        <w:rPr>
          <w:rStyle w:val="s4"/>
          <w:rFonts w:ascii="Times New Roman" w:hAnsi="Times New Roman" w:cs="Times New Roman"/>
          <w:b/>
          <w:i/>
          <w:iCs/>
          <w:sz w:val="28"/>
          <w:szCs w:val="28"/>
        </w:rPr>
      </w:pPr>
    </w:p>
    <w:p w:rsidR="005B132D" w:rsidRPr="007F7AE4" w:rsidRDefault="008A5AEA" w:rsidP="005B132D">
      <w:pPr>
        <w:spacing w:after="0" w:line="240" w:lineRule="auto"/>
        <w:ind w:firstLine="709"/>
        <w:jc w:val="both"/>
        <w:rPr>
          <w:rFonts w:ascii="Times New Roman" w:hAnsi="Times New Roman" w:cs="Times New Roman"/>
          <w:b/>
          <w:i/>
          <w:sz w:val="28"/>
          <w:szCs w:val="28"/>
        </w:rPr>
      </w:pPr>
      <w:r w:rsidRPr="007F7AE4">
        <w:rPr>
          <w:rStyle w:val="s4"/>
          <w:rFonts w:ascii="Times New Roman" w:hAnsi="Times New Roman" w:cs="Times New Roman"/>
          <w:b/>
          <w:i/>
          <w:iCs/>
          <w:sz w:val="28"/>
          <w:szCs w:val="28"/>
        </w:rPr>
        <w:t>Область качества «Управление и развитие:</w:t>
      </w:r>
      <w:r w:rsidRPr="007F7AE4">
        <w:rPr>
          <w:rFonts w:ascii="Times New Roman" w:hAnsi="Times New Roman" w:cs="Times New Roman"/>
          <w:sz w:val="28"/>
          <w:szCs w:val="28"/>
        </w:rPr>
        <w:t xml:space="preserve"> </w:t>
      </w:r>
      <w:r w:rsidRPr="007F7AE4">
        <w:rPr>
          <w:rFonts w:ascii="Times New Roman" w:hAnsi="Times New Roman" w:cs="Times New Roman"/>
          <w:b/>
          <w:i/>
          <w:sz w:val="28"/>
          <w:szCs w:val="28"/>
        </w:rPr>
        <w:t>Совершенствование образовательной деятельности в группе</w:t>
      </w:r>
    </w:p>
    <w:p w:rsidR="008A5AEA" w:rsidRPr="007F7AE4" w:rsidRDefault="008A5AEA" w:rsidP="005B132D">
      <w:pPr>
        <w:spacing w:after="0" w:line="240" w:lineRule="auto"/>
        <w:ind w:firstLine="709"/>
        <w:jc w:val="both"/>
        <w:rPr>
          <w:rStyle w:val="s4"/>
          <w:rFonts w:ascii="Times New Roman" w:hAnsi="Times New Roman" w:cs="Times New Roman"/>
          <w:b/>
          <w:i/>
          <w:iCs/>
          <w:sz w:val="28"/>
          <w:szCs w:val="28"/>
        </w:rPr>
      </w:pPr>
    </w:p>
    <w:tbl>
      <w:tblPr>
        <w:tblStyle w:val="a9"/>
        <w:tblW w:w="0" w:type="auto"/>
        <w:tblLook w:val="04A0" w:firstRow="1" w:lastRow="0" w:firstColumn="1" w:lastColumn="0" w:noHBand="0" w:noVBand="1"/>
      </w:tblPr>
      <w:tblGrid>
        <w:gridCol w:w="6018"/>
        <w:gridCol w:w="1640"/>
        <w:gridCol w:w="1687"/>
      </w:tblGrid>
      <w:tr w:rsidR="005B132D" w:rsidRPr="007F7AE4" w:rsidTr="00861D00">
        <w:tc>
          <w:tcPr>
            <w:tcW w:w="9345" w:type="dxa"/>
            <w:gridSpan w:val="3"/>
          </w:tcPr>
          <w:p w:rsidR="005B132D" w:rsidRPr="007F7AE4" w:rsidRDefault="005B132D" w:rsidP="00861D00">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5B132D" w:rsidRPr="007F7AE4" w:rsidTr="00861D00">
        <w:tc>
          <w:tcPr>
            <w:tcW w:w="6091" w:type="dxa"/>
            <w:vMerge w:val="restart"/>
          </w:tcPr>
          <w:p w:rsidR="005B132D" w:rsidRPr="007F7AE4" w:rsidRDefault="005B132D"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5B132D" w:rsidRPr="007F7AE4" w:rsidRDefault="005B132D" w:rsidP="00861D00">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5B132D" w:rsidRPr="007F7AE4" w:rsidTr="00861D00">
        <w:tc>
          <w:tcPr>
            <w:tcW w:w="6091" w:type="dxa"/>
            <w:vMerge/>
          </w:tcPr>
          <w:p w:rsidR="005B132D" w:rsidRPr="007F7AE4" w:rsidRDefault="005B132D" w:rsidP="00861D00">
            <w:pPr>
              <w:jc w:val="center"/>
              <w:rPr>
                <w:rStyle w:val="s4"/>
                <w:rFonts w:ascii="Times New Roman" w:hAnsi="Times New Roman" w:cs="Times New Roman"/>
                <w:iCs/>
                <w:sz w:val="28"/>
                <w:szCs w:val="28"/>
              </w:rPr>
            </w:pPr>
          </w:p>
        </w:tc>
        <w:tc>
          <w:tcPr>
            <w:tcW w:w="1559" w:type="dxa"/>
          </w:tcPr>
          <w:p w:rsidR="005B132D" w:rsidRPr="007F7AE4" w:rsidRDefault="005B132D"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5B132D" w:rsidRPr="007F7AE4" w:rsidRDefault="005B132D"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5B132D" w:rsidRPr="007F7AE4" w:rsidTr="00861D00">
        <w:tc>
          <w:tcPr>
            <w:tcW w:w="6091" w:type="dxa"/>
          </w:tcPr>
          <w:p w:rsidR="005B132D" w:rsidRPr="007F7AE4" w:rsidRDefault="005B132D" w:rsidP="008A5AEA">
            <w:pPr>
              <w:jc w:val="both"/>
              <w:rPr>
                <w:rStyle w:val="s4"/>
                <w:rFonts w:ascii="Times New Roman" w:hAnsi="Times New Roman" w:cs="Times New Roman"/>
                <w:iCs/>
                <w:sz w:val="28"/>
                <w:szCs w:val="28"/>
              </w:rPr>
            </w:pPr>
            <w:r w:rsidRPr="007F7AE4">
              <w:rPr>
                <w:rFonts w:ascii="Times New Roman" w:hAnsi="Times New Roman" w:cs="Times New Roman"/>
                <w:sz w:val="28"/>
                <w:szCs w:val="28"/>
              </w:rPr>
              <w:t xml:space="preserve">Совершенствование образовательной деятельности в </w:t>
            </w:r>
            <w:r w:rsidR="008A5AEA" w:rsidRPr="007F7AE4">
              <w:rPr>
                <w:rFonts w:ascii="Times New Roman" w:hAnsi="Times New Roman" w:cs="Times New Roman"/>
                <w:sz w:val="28"/>
                <w:szCs w:val="28"/>
              </w:rPr>
              <w:t>группе</w:t>
            </w:r>
          </w:p>
        </w:tc>
        <w:tc>
          <w:tcPr>
            <w:tcW w:w="1559" w:type="dxa"/>
          </w:tcPr>
          <w:p w:rsidR="005B132D" w:rsidRPr="007F7AE4" w:rsidRDefault="005B132D" w:rsidP="005B132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2,56</w:t>
            </w:r>
          </w:p>
        </w:tc>
        <w:tc>
          <w:tcPr>
            <w:tcW w:w="1695" w:type="dxa"/>
          </w:tcPr>
          <w:p w:rsidR="005B132D" w:rsidRPr="007F7AE4" w:rsidRDefault="005B132D" w:rsidP="005B132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2,29</w:t>
            </w:r>
          </w:p>
        </w:tc>
      </w:tr>
    </w:tbl>
    <w:p w:rsidR="005B132D" w:rsidRPr="007F7AE4" w:rsidRDefault="005B132D" w:rsidP="003006F6">
      <w:pPr>
        <w:spacing w:after="0" w:line="240" w:lineRule="auto"/>
        <w:ind w:firstLine="709"/>
        <w:jc w:val="both"/>
        <w:rPr>
          <w:rStyle w:val="s4"/>
          <w:rFonts w:ascii="Times New Roman" w:hAnsi="Times New Roman" w:cs="Times New Roman"/>
          <w:b/>
          <w:i/>
          <w:iCs/>
          <w:caps/>
          <w:sz w:val="28"/>
          <w:szCs w:val="28"/>
        </w:rPr>
      </w:pPr>
    </w:p>
    <w:p w:rsidR="00754B24" w:rsidRPr="007F7AE4" w:rsidRDefault="00754B24" w:rsidP="003006F6">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Рекомендации по обеспечению условий Совершенствования образовательной деятельности в группе.</w:t>
      </w:r>
    </w:p>
    <w:p w:rsidR="005B132D" w:rsidRPr="007F7AE4" w:rsidRDefault="008A5AEA" w:rsidP="003006F6">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Документирование</w:t>
      </w:r>
    </w:p>
    <w:p w:rsidR="00461E3E" w:rsidRPr="007F7AE4" w:rsidRDefault="00461E3E"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Предусмотреть:</w:t>
      </w:r>
    </w:p>
    <w:p w:rsidR="00461E3E" w:rsidRPr="007F7AE4" w:rsidRDefault="00461E3E"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совершенствование отдельных аспектов образовательной деятельности и деятельности по присмотру и уходу в </w:t>
      </w:r>
      <w:r w:rsidR="000542DE" w:rsidRPr="007F7AE4">
        <w:rPr>
          <w:rFonts w:ascii="Times New Roman" w:hAnsi="Times New Roman" w:cs="Times New Roman"/>
          <w:sz w:val="28"/>
          <w:szCs w:val="28"/>
        </w:rPr>
        <w:t>группе</w:t>
      </w:r>
      <w:r w:rsidRPr="007F7AE4">
        <w:rPr>
          <w:rFonts w:ascii="Times New Roman" w:hAnsi="Times New Roman" w:cs="Times New Roman"/>
          <w:sz w:val="28"/>
          <w:szCs w:val="28"/>
        </w:rPr>
        <w:t xml:space="preserve"> (далее – деятельности).</w:t>
      </w:r>
    </w:p>
    <w:p w:rsidR="00461E3E" w:rsidRPr="007F7AE4" w:rsidRDefault="00461E3E"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приоритетность мер по совершенствованию определяется </w:t>
      </w:r>
      <w:r w:rsidR="000542DE" w:rsidRPr="007F7AE4">
        <w:rPr>
          <w:rFonts w:ascii="Times New Roman" w:hAnsi="Times New Roman" w:cs="Times New Roman"/>
          <w:sz w:val="28"/>
          <w:szCs w:val="28"/>
        </w:rPr>
        <w:t xml:space="preserve">потребностями, интересами инициативой воспитанников группы, а также ожиданиями родителей; </w:t>
      </w:r>
      <w:r w:rsidRPr="007F7AE4">
        <w:rPr>
          <w:rFonts w:ascii="Times New Roman" w:hAnsi="Times New Roman" w:cs="Times New Roman"/>
          <w:sz w:val="28"/>
          <w:szCs w:val="28"/>
        </w:rPr>
        <w:t xml:space="preserve">возникающими </w:t>
      </w:r>
      <w:r w:rsidR="00F95F98" w:rsidRPr="007F7AE4">
        <w:rPr>
          <w:rFonts w:ascii="Times New Roman" w:hAnsi="Times New Roman" w:cs="Times New Roman"/>
          <w:sz w:val="28"/>
          <w:szCs w:val="28"/>
        </w:rPr>
        <w:t>си</w:t>
      </w:r>
      <w:r w:rsidRPr="007F7AE4">
        <w:rPr>
          <w:rFonts w:ascii="Times New Roman" w:hAnsi="Times New Roman" w:cs="Times New Roman"/>
          <w:sz w:val="28"/>
          <w:szCs w:val="28"/>
        </w:rPr>
        <w:t>туативными проблемами, претензиями</w:t>
      </w:r>
      <w:r w:rsidR="000542DE" w:rsidRPr="007F7AE4">
        <w:rPr>
          <w:rFonts w:ascii="Times New Roman" w:hAnsi="Times New Roman" w:cs="Times New Roman"/>
          <w:sz w:val="28"/>
          <w:szCs w:val="28"/>
        </w:rPr>
        <w:t>, результатами внешних проверок;</w:t>
      </w:r>
    </w:p>
    <w:p w:rsidR="00461E3E" w:rsidRPr="007F7AE4" w:rsidRDefault="00461E3E"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последовательное запланированное совершенствование ключевых процессов деятельности (напр., есть план или проект развития </w:t>
      </w:r>
      <w:r w:rsidR="000542DE" w:rsidRPr="007F7AE4">
        <w:rPr>
          <w:rFonts w:ascii="Times New Roman" w:hAnsi="Times New Roman" w:cs="Times New Roman"/>
          <w:sz w:val="28"/>
          <w:szCs w:val="28"/>
        </w:rPr>
        <w:t>группы</w:t>
      </w:r>
      <w:r w:rsidRPr="007F7AE4">
        <w:rPr>
          <w:rFonts w:ascii="Times New Roman" w:hAnsi="Times New Roman" w:cs="Times New Roman"/>
          <w:sz w:val="28"/>
          <w:szCs w:val="28"/>
        </w:rPr>
        <w:t>).</w:t>
      </w:r>
    </w:p>
    <w:p w:rsidR="00461E3E" w:rsidRPr="007F7AE4" w:rsidRDefault="00461E3E"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приоритетность мер по </w:t>
      </w:r>
      <w:r w:rsidR="00F95F98" w:rsidRPr="007F7AE4">
        <w:rPr>
          <w:rFonts w:ascii="Times New Roman" w:hAnsi="Times New Roman" w:cs="Times New Roman"/>
          <w:sz w:val="28"/>
          <w:szCs w:val="28"/>
        </w:rPr>
        <w:t>с</w:t>
      </w:r>
      <w:r w:rsidRPr="007F7AE4">
        <w:rPr>
          <w:rFonts w:ascii="Times New Roman" w:hAnsi="Times New Roman" w:cs="Times New Roman"/>
          <w:sz w:val="28"/>
          <w:szCs w:val="28"/>
        </w:rPr>
        <w:t>овершенствованию определяе</w:t>
      </w:r>
      <w:r w:rsidR="000542DE" w:rsidRPr="007F7AE4">
        <w:rPr>
          <w:rFonts w:ascii="Times New Roman" w:hAnsi="Times New Roman" w:cs="Times New Roman"/>
          <w:sz w:val="28"/>
          <w:szCs w:val="28"/>
        </w:rPr>
        <w:t>мую</w:t>
      </w:r>
      <w:r w:rsidRPr="007F7AE4">
        <w:rPr>
          <w:rFonts w:ascii="Times New Roman" w:hAnsi="Times New Roman" w:cs="Times New Roman"/>
          <w:sz w:val="28"/>
          <w:szCs w:val="28"/>
        </w:rPr>
        <w:t xml:space="preserve"> информацией о степени выполнения нормативно-правовых требований и удовлетворенности родителей</w:t>
      </w:r>
      <w:r w:rsidR="000542DE" w:rsidRPr="007F7AE4">
        <w:rPr>
          <w:rFonts w:ascii="Times New Roman" w:hAnsi="Times New Roman" w:cs="Times New Roman"/>
          <w:sz w:val="28"/>
          <w:szCs w:val="28"/>
        </w:rPr>
        <w:t>;</w:t>
      </w:r>
    </w:p>
    <w:p w:rsidR="00461E3E" w:rsidRPr="007F7AE4" w:rsidRDefault="000542DE"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w:t>
      </w:r>
      <w:r w:rsidR="00461E3E" w:rsidRPr="007F7AE4">
        <w:rPr>
          <w:rFonts w:ascii="Times New Roman" w:hAnsi="Times New Roman" w:cs="Times New Roman"/>
          <w:sz w:val="28"/>
          <w:szCs w:val="28"/>
        </w:rPr>
        <w:t>писан</w:t>
      </w:r>
      <w:r w:rsidRPr="007F7AE4">
        <w:rPr>
          <w:rFonts w:ascii="Times New Roman" w:hAnsi="Times New Roman" w:cs="Times New Roman"/>
          <w:sz w:val="28"/>
          <w:szCs w:val="28"/>
        </w:rPr>
        <w:t>ие системы</w:t>
      </w:r>
      <w:r w:rsidR="00461E3E" w:rsidRPr="007F7AE4">
        <w:rPr>
          <w:rFonts w:ascii="Times New Roman" w:hAnsi="Times New Roman" w:cs="Times New Roman"/>
          <w:sz w:val="28"/>
          <w:szCs w:val="28"/>
        </w:rPr>
        <w:t xml:space="preserve"> совершенствования деятельности</w:t>
      </w:r>
      <w:r w:rsidRPr="007F7AE4">
        <w:rPr>
          <w:rFonts w:ascii="Times New Roman" w:hAnsi="Times New Roman" w:cs="Times New Roman"/>
          <w:sz w:val="28"/>
          <w:szCs w:val="28"/>
        </w:rPr>
        <w:t xml:space="preserve"> (н</w:t>
      </w:r>
      <w:r w:rsidR="00461E3E" w:rsidRPr="007F7AE4">
        <w:rPr>
          <w:rFonts w:ascii="Times New Roman" w:hAnsi="Times New Roman" w:cs="Times New Roman"/>
          <w:sz w:val="28"/>
          <w:szCs w:val="28"/>
        </w:rPr>
        <w:t>апр., предусмотрены регламент, положение, схема, описаны процедуры</w:t>
      </w:r>
      <w:r w:rsidRPr="007F7AE4">
        <w:rPr>
          <w:rFonts w:ascii="Times New Roman" w:hAnsi="Times New Roman" w:cs="Times New Roman"/>
          <w:sz w:val="28"/>
          <w:szCs w:val="28"/>
        </w:rPr>
        <w:t>);</w:t>
      </w:r>
    </w:p>
    <w:p w:rsidR="00461E3E" w:rsidRPr="007F7AE4" w:rsidRDefault="000542DE"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461E3E" w:rsidRPr="007F7AE4">
        <w:rPr>
          <w:rFonts w:ascii="Times New Roman" w:hAnsi="Times New Roman" w:cs="Times New Roman"/>
          <w:sz w:val="28"/>
          <w:szCs w:val="28"/>
        </w:rPr>
        <w:t>риоритетность мер по совершен</w:t>
      </w:r>
      <w:r w:rsidRPr="007F7AE4">
        <w:rPr>
          <w:rFonts w:ascii="Times New Roman" w:hAnsi="Times New Roman" w:cs="Times New Roman"/>
          <w:sz w:val="28"/>
          <w:szCs w:val="28"/>
        </w:rPr>
        <w:t>ствованию деятельности</w:t>
      </w:r>
      <w:r w:rsidR="00461E3E" w:rsidRPr="007F7AE4">
        <w:rPr>
          <w:rFonts w:ascii="Times New Roman" w:hAnsi="Times New Roman" w:cs="Times New Roman"/>
          <w:sz w:val="28"/>
          <w:szCs w:val="28"/>
        </w:rPr>
        <w:t xml:space="preserve">, встроенное в общий </w:t>
      </w:r>
      <w:r w:rsidR="00F95F98" w:rsidRPr="007F7AE4">
        <w:rPr>
          <w:rFonts w:ascii="Times New Roman" w:hAnsi="Times New Roman" w:cs="Times New Roman"/>
          <w:sz w:val="28"/>
          <w:szCs w:val="28"/>
        </w:rPr>
        <w:t>цикл</w:t>
      </w:r>
      <w:r w:rsidR="00461E3E" w:rsidRPr="007F7AE4">
        <w:rPr>
          <w:rFonts w:ascii="Times New Roman" w:hAnsi="Times New Roman" w:cs="Times New Roman"/>
          <w:sz w:val="28"/>
          <w:szCs w:val="28"/>
        </w:rPr>
        <w:t xml:space="preserve"> «Планирование – Деятельность – Анализ – Совершенствование»</w:t>
      </w:r>
      <w:r w:rsidR="003D29FA" w:rsidRPr="007F7AE4">
        <w:rPr>
          <w:rFonts w:ascii="Times New Roman" w:hAnsi="Times New Roman" w:cs="Times New Roman"/>
          <w:sz w:val="28"/>
          <w:szCs w:val="28"/>
        </w:rPr>
        <w:t>;</w:t>
      </w:r>
    </w:p>
    <w:p w:rsidR="00461E3E" w:rsidRPr="007F7AE4" w:rsidRDefault="003D29FA" w:rsidP="00461E3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61E3E" w:rsidRPr="007F7AE4">
        <w:rPr>
          <w:rFonts w:ascii="Times New Roman" w:hAnsi="Times New Roman" w:cs="Times New Roman"/>
          <w:sz w:val="28"/>
          <w:szCs w:val="28"/>
        </w:rPr>
        <w:t>критерии качества совершенствования деятельности</w:t>
      </w:r>
      <w:r w:rsidRPr="007F7AE4">
        <w:rPr>
          <w:rFonts w:ascii="Times New Roman" w:hAnsi="Times New Roman" w:cs="Times New Roman"/>
          <w:sz w:val="28"/>
          <w:szCs w:val="28"/>
        </w:rPr>
        <w:t>;</w:t>
      </w:r>
    </w:p>
    <w:p w:rsidR="00461E3E" w:rsidRPr="007F7AE4" w:rsidRDefault="003D29FA" w:rsidP="00461E3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w:t>
      </w:r>
      <w:r w:rsidR="00461E3E" w:rsidRPr="007F7AE4">
        <w:rPr>
          <w:rFonts w:ascii="Times New Roman" w:hAnsi="Times New Roman" w:cs="Times New Roman"/>
          <w:sz w:val="28"/>
          <w:szCs w:val="28"/>
        </w:rPr>
        <w:t xml:space="preserve">бор и анализ информации об ожиданиях заинтересованных сторон, использование этих данных при </w:t>
      </w:r>
      <w:r w:rsidR="00F95F98" w:rsidRPr="007F7AE4">
        <w:rPr>
          <w:rFonts w:ascii="Times New Roman" w:hAnsi="Times New Roman" w:cs="Times New Roman"/>
          <w:sz w:val="28"/>
          <w:szCs w:val="28"/>
        </w:rPr>
        <w:t>сове</w:t>
      </w:r>
      <w:r w:rsidR="00461E3E" w:rsidRPr="007F7AE4">
        <w:rPr>
          <w:rFonts w:ascii="Times New Roman" w:hAnsi="Times New Roman" w:cs="Times New Roman"/>
          <w:sz w:val="28"/>
          <w:szCs w:val="28"/>
        </w:rPr>
        <w:t>ршен</w:t>
      </w:r>
      <w:r w:rsidRPr="007F7AE4">
        <w:rPr>
          <w:rFonts w:ascii="Times New Roman" w:hAnsi="Times New Roman" w:cs="Times New Roman"/>
          <w:sz w:val="28"/>
          <w:szCs w:val="28"/>
        </w:rPr>
        <w:t>ствовании деятельности в группе;</w:t>
      </w:r>
    </w:p>
    <w:p w:rsidR="00461E3E" w:rsidRPr="007F7AE4" w:rsidRDefault="003D29FA" w:rsidP="00461E3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61E3E" w:rsidRPr="007F7AE4">
        <w:rPr>
          <w:rFonts w:ascii="Times New Roman" w:hAnsi="Times New Roman" w:cs="Times New Roman"/>
          <w:sz w:val="28"/>
          <w:szCs w:val="28"/>
        </w:rPr>
        <w:t>совершенствовани</w:t>
      </w:r>
      <w:r w:rsidRPr="007F7AE4">
        <w:rPr>
          <w:rFonts w:ascii="Times New Roman" w:hAnsi="Times New Roman" w:cs="Times New Roman"/>
          <w:sz w:val="28"/>
          <w:szCs w:val="28"/>
        </w:rPr>
        <w:t>е</w:t>
      </w:r>
      <w:r w:rsidR="00461E3E" w:rsidRPr="007F7AE4">
        <w:rPr>
          <w:rFonts w:ascii="Times New Roman" w:hAnsi="Times New Roman" w:cs="Times New Roman"/>
          <w:sz w:val="28"/>
          <w:szCs w:val="28"/>
        </w:rPr>
        <w:t xml:space="preserve"> деятельности </w:t>
      </w:r>
      <w:r w:rsidRPr="007F7AE4">
        <w:rPr>
          <w:rFonts w:ascii="Times New Roman" w:hAnsi="Times New Roman" w:cs="Times New Roman"/>
          <w:sz w:val="28"/>
          <w:szCs w:val="28"/>
        </w:rPr>
        <w:t>по</w:t>
      </w:r>
      <w:r w:rsidR="00461E3E" w:rsidRPr="007F7AE4">
        <w:rPr>
          <w:rFonts w:ascii="Times New Roman" w:hAnsi="Times New Roman" w:cs="Times New Roman"/>
          <w:sz w:val="28"/>
          <w:szCs w:val="28"/>
        </w:rPr>
        <w:t xml:space="preserve"> использовани</w:t>
      </w:r>
      <w:r w:rsidRPr="007F7AE4">
        <w:rPr>
          <w:rFonts w:ascii="Times New Roman" w:hAnsi="Times New Roman" w:cs="Times New Roman"/>
          <w:sz w:val="28"/>
          <w:szCs w:val="28"/>
        </w:rPr>
        <w:t>ю</w:t>
      </w:r>
      <w:r w:rsidR="00461E3E" w:rsidRPr="007F7AE4">
        <w:rPr>
          <w:rFonts w:ascii="Times New Roman" w:hAnsi="Times New Roman" w:cs="Times New Roman"/>
          <w:sz w:val="28"/>
          <w:szCs w:val="28"/>
        </w:rPr>
        <w:t xml:space="preserve"> базы знаний ДОО в качестве источника достоверной информации о динамике развития образовательной деятельности в </w:t>
      </w:r>
      <w:r w:rsidRPr="007F7AE4">
        <w:rPr>
          <w:rFonts w:ascii="Times New Roman" w:hAnsi="Times New Roman" w:cs="Times New Roman"/>
          <w:sz w:val="28"/>
          <w:szCs w:val="28"/>
        </w:rPr>
        <w:t>группе;</w:t>
      </w:r>
    </w:p>
    <w:p w:rsidR="005B132D" w:rsidRPr="007F7AE4" w:rsidRDefault="003D29FA" w:rsidP="00461E3E">
      <w:pPr>
        <w:spacing w:after="0" w:line="240" w:lineRule="auto"/>
        <w:ind w:firstLine="709"/>
        <w:jc w:val="both"/>
        <w:rPr>
          <w:rStyle w:val="s4"/>
          <w:rFonts w:ascii="Times New Roman" w:hAnsi="Times New Roman" w:cs="Times New Roman"/>
          <w:sz w:val="28"/>
          <w:szCs w:val="28"/>
        </w:rPr>
      </w:pPr>
      <w:r w:rsidRPr="007F7AE4">
        <w:rPr>
          <w:rFonts w:ascii="Times New Roman" w:hAnsi="Times New Roman" w:cs="Times New Roman"/>
          <w:sz w:val="28"/>
          <w:szCs w:val="28"/>
        </w:rPr>
        <w:t>- п</w:t>
      </w:r>
      <w:r w:rsidR="00461E3E" w:rsidRPr="007F7AE4">
        <w:rPr>
          <w:rFonts w:ascii="Times New Roman" w:hAnsi="Times New Roman" w:cs="Times New Roman"/>
          <w:sz w:val="28"/>
          <w:szCs w:val="28"/>
        </w:rPr>
        <w:t>риоритетность мер по совершенствованию деятельности определяе</w:t>
      </w:r>
      <w:r w:rsidRPr="007F7AE4">
        <w:rPr>
          <w:rFonts w:ascii="Times New Roman" w:hAnsi="Times New Roman" w:cs="Times New Roman"/>
          <w:sz w:val="28"/>
          <w:szCs w:val="28"/>
        </w:rPr>
        <w:t>мое</w:t>
      </w:r>
      <w:r w:rsidR="00461E3E" w:rsidRPr="007F7AE4">
        <w:rPr>
          <w:rFonts w:ascii="Times New Roman" w:hAnsi="Times New Roman" w:cs="Times New Roman"/>
          <w:sz w:val="28"/>
          <w:szCs w:val="28"/>
        </w:rPr>
        <w:t xml:space="preserve"> тенденциями в развитии дошкольного образования, и сведениями, полученными от заинтересованных сторон, а также результатами анализа изменений в социокультурном окружении, ожиданиями потенциальных </w:t>
      </w:r>
      <w:r w:rsidR="00F95F98" w:rsidRPr="007F7AE4">
        <w:rPr>
          <w:rFonts w:ascii="Times New Roman" w:hAnsi="Times New Roman" w:cs="Times New Roman"/>
          <w:sz w:val="28"/>
          <w:szCs w:val="28"/>
        </w:rPr>
        <w:t>заинтересо</w:t>
      </w:r>
      <w:r w:rsidR="00461E3E" w:rsidRPr="007F7AE4">
        <w:rPr>
          <w:rFonts w:ascii="Times New Roman" w:hAnsi="Times New Roman" w:cs="Times New Roman"/>
          <w:sz w:val="28"/>
          <w:szCs w:val="28"/>
        </w:rPr>
        <w:t xml:space="preserve">ванных </w:t>
      </w:r>
      <w:r w:rsidR="00F95F98" w:rsidRPr="007F7AE4">
        <w:rPr>
          <w:rFonts w:ascii="Times New Roman" w:hAnsi="Times New Roman" w:cs="Times New Roman"/>
          <w:sz w:val="28"/>
          <w:szCs w:val="28"/>
        </w:rPr>
        <w:t>сторон (</w:t>
      </w:r>
      <w:r w:rsidR="00461E3E" w:rsidRPr="007F7AE4">
        <w:rPr>
          <w:rFonts w:ascii="Times New Roman" w:hAnsi="Times New Roman" w:cs="Times New Roman"/>
          <w:sz w:val="28"/>
          <w:szCs w:val="28"/>
        </w:rPr>
        <w:t xml:space="preserve">напр., потенциальных </w:t>
      </w:r>
      <w:r w:rsidR="00F95F98" w:rsidRPr="007F7AE4">
        <w:rPr>
          <w:rFonts w:ascii="Times New Roman" w:hAnsi="Times New Roman" w:cs="Times New Roman"/>
          <w:sz w:val="28"/>
          <w:szCs w:val="28"/>
        </w:rPr>
        <w:t xml:space="preserve">партнеров </w:t>
      </w:r>
      <w:r w:rsidR="00461E3E" w:rsidRPr="007F7AE4">
        <w:rPr>
          <w:rFonts w:ascii="Times New Roman" w:hAnsi="Times New Roman" w:cs="Times New Roman"/>
          <w:sz w:val="28"/>
          <w:szCs w:val="28"/>
        </w:rPr>
        <w:t xml:space="preserve">по образовательной </w:t>
      </w:r>
      <w:r w:rsidR="00F95F98" w:rsidRPr="007F7AE4">
        <w:rPr>
          <w:rFonts w:ascii="Times New Roman" w:hAnsi="Times New Roman" w:cs="Times New Roman"/>
          <w:sz w:val="28"/>
          <w:szCs w:val="28"/>
        </w:rPr>
        <w:t>деятельности).</w:t>
      </w:r>
    </w:p>
    <w:p w:rsidR="005B132D" w:rsidRPr="007F7AE4" w:rsidRDefault="005B132D" w:rsidP="003006F6">
      <w:pPr>
        <w:spacing w:after="0" w:line="240" w:lineRule="auto"/>
        <w:ind w:firstLine="709"/>
        <w:jc w:val="both"/>
        <w:rPr>
          <w:rStyle w:val="s4"/>
          <w:rFonts w:ascii="Times New Roman" w:hAnsi="Times New Roman" w:cs="Times New Roman"/>
          <w:b/>
          <w:i/>
          <w:iCs/>
          <w:sz w:val="28"/>
          <w:szCs w:val="28"/>
        </w:rPr>
      </w:pPr>
    </w:p>
    <w:p w:rsidR="00D04E1C" w:rsidRPr="007F7AE4" w:rsidRDefault="00D04E1C" w:rsidP="003006F6">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Деятельность</w:t>
      </w:r>
    </w:p>
    <w:p w:rsidR="00656EE6" w:rsidRPr="007F7AE4" w:rsidRDefault="00656EE6"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w:t>
      </w:r>
    </w:p>
    <w:p w:rsidR="00D04E1C" w:rsidRPr="007F7AE4" w:rsidRDefault="00656EE6"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w:t>
      </w:r>
      <w:r w:rsidR="00D04E1C" w:rsidRPr="007F7AE4">
        <w:rPr>
          <w:rFonts w:ascii="Times New Roman" w:hAnsi="Times New Roman" w:cs="Times New Roman"/>
          <w:sz w:val="28"/>
          <w:szCs w:val="28"/>
        </w:rPr>
        <w:t>е</w:t>
      </w:r>
      <w:r w:rsidRPr="007F7AE4">
        <w:rPr>
          <w:rFonts w:ascii="Times New Roman" w:hAnsi="Times New Roman" w:cs="Times New Roman"/>
          <w:sz w:val="28"/>
          <w:szCs w:val="28"/>
        </w:rPr>
        <w:t>сти</w:t>
      </w:r>
      <w:r w:rsidR="00D04E1C" w:rsidRPr="007F7AE4">
        <w:rPr>
          <w:rFonts w:ascii="Times New Roman" w:hAnsi="Times New Roman" w:cs="Times New Roman"/>
          <w:sz w:val="28"/>
          <w:szCs w:val="28"/>
        </w:rPr>
        <w:t xml:space="preserve"> эпизодическое совершенствование отдельных аспектов образовательной деятельности в группе</w:t>
      </w:r>
      <w:r w:rsidRPr="007F7AE4">
        <w:rPr>
          <w:rFonts w:ascii="Times New Roman" w:hAnsi="Times New Roman" w:cs="Times New Roman"/>
          <w:sz w:val="28"/>
          <w:szCs w:val="28"/>
        </w:rPr>
        <w:t xml:space="preserve"> как ситуативной</w:t>
      </w:r>
      <w:r w:rsidR="00D04E1C" w:rsidRPr="007F7AE4">
        <w:rPr>
          <w:rFonts w:ascii="Times New Roman" w:hAnsi="Times New Roman" w:cs="Times New Roman"/>
          <w:sz w:val="28"/>
          <w:szCs w:val="28"/>
        </w:rPr>
        <w:t xml:space="preserve"> реакци</w:t>
      </w:r>
      <w:r w:rsidRPr="007F7AE4">
        <w:rPr>
          <w:rFonts w:ascii="Times New Roman" w:hAnsi="Times New Roman" w:cs="Times New Roman"/>
          <w:sz w:val="28"/>
          <w:szCs w:val="28"/>
        </w:rPr>
        <w:t>и</w:t>
      </w:r>
      <w:r w:rsidR="00D04E1C" w:rsidRPr="007F7AE4">
        <w:rPr>
          <w:rFonts w:ascii="Times New Roman" w:hAnsi="Times New Roman" w:cs="Times New Roman"/>
          <w:sz w:val="28"/>
          <w:szCs w:val="28"/>
        </w:rPr>
        <w:t xml:space="preserve"> на возникающие нестандартные ситуации, проблемы, претензии и жалобы родителей, результаты внешних проверок и пр.</w:t>
      </w:r>
      <w:r w:rsidRPr="007F7AE4">
        <w:rPr>
          <w:rFonts w:ascii="Times New Roman" w:hAnsi="Times New Roman" w:cs="Times New Roman"/>
          <w:sz w:val="28"/>
          <w:szCs w:val="28"/>
        </w:rPr>
        <w:t>;</w:t>
      </w:r>
    </w:p>
    <w:p w:rsidR="00D04E1C" w:rsidRPr="007F7AE4" w:rsidRDefault="00656EE6"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вести</w:t>
      </w:r>
      <w:r w:rsidR="00D04E1C" w:rsidRPr="007F7AE4">
        <w:rPr>
          <w:rFonts w:ascii="Times New Roman" w:hAnsi="Times New Roman" w:cs="Times New Roman"/>
          <w:sz w:val="28"/>
          <w:szCs w:val="28"/>
        </w:rPr>
        <w:t xml:space="preserve"> последовательное совершенствование деятельности в соответствии с планом</w:t>
      </w:r>
      <w:r w:rsidRPr="007F7AE4">
        <w:rPr>
          <w:rFonts w:ascii="Times New Roman" w:hAnsi="Times New Roman" w:cs="Times New Roman"/>
          <w:sz w:val="28"/>
          <w:szCs w:val="28"/>
        </w:rPr>
        <w:t xml:space="preserve"> </w:t>
      </w:r>
      <w:r w:rsidR="00D04E1C"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D04E1C" w:rsidRPr="007F7AE4">
        <w:rPr>
          <w:rFonts w:ascii="Times New Roman" w:hAnsi="Times New Roman" w:cs="Times New Roman"/>
          <w:sz w:val="28"/>
          <w:szCs w:val="28"/>
        </w:rPr>
        <w:t>проектом развития группы с установленной</w:t>
      </w:r>
      <w:r w:rsidR="00D04E1C" w:rsidRPr="007F7AE4">
        <w:rPr>
          <w:rFonts w:ascii="Times New Roman" w:hAnsi="Times New Roman" w:cs="Times New Roman"/>
          <w:sz w:val="28"/>
          <w:szCs w:val="28"/>
        </w:rPr>
        <w:br/>
        <w:t>приоритетностью мер по</w:t>
      </w:r>
      <w:r w:rsidRPr="007F7AE4">
        <w:rPr>
          <w:rFonts w:ascii="Times New Roman" w:hAnsi="Times New Roman" w:cs="Times New Roman"/>
          <w:sz w:val="28"/>
          <w:szCs w:val="28"/>
        </w:rPr>
        <w:t xml:space="preserve"> совершенствованию деятельности;</w:t>
      </w:r>
    </w:p>
    <w:p w:rsidR="00D04E1C" w:rsidRPr="007F7AE4" w:rsidRDefault="00656EE6"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w:t>
      </w:r>
      <w:r w:rsidR="00D04E1C" w:rsidRPr="007F7AE4">
        <w:rPr>
          <w:rFonts w:ascii="Times New Roman" w:hAnsi="Times New Roman" w:cs="Times New Roman"/>
          <w:sz w:val="28"/>
          <w:szCs w:val="28"/>
        </w:rPr>
        <w:t>еализ</w:t>
      </w:r>
      <w:r w:rsidRPr="007F7AE4">
        <w:rPr>
          <w:rFonts w:ascii="Times New Roman" w:hAnsi="Times New Roman" w:cs="Times New Roman"/>
          <w:sz w:val="28"/>
          <w:szCs w:val="28"/>
        </w:rPr>
        <w:t>овать</w:t>
      </w:r>
      <w:r w:rsidR="00D04E1C" w:rsidRPr="007F7AE4">
        <w:rPr>
          <w:rFonts w:ascii="Times New Roman" w:hAnsi="Times New Roman" w:cs="Times New Roman"/>
          <w:sz w:val="28"/>
          <w:szCs w:val="28"/>
        </w:rPr>
        <w:t xml:space="preserve"> системное совершенствование деятельности в группе</w:t>
      </w:r>
      <w:r w:rsidRPr="007F7AE4">
        <w:rPr>
          <w:rFonts w:ascii="Times New Roman" w:hAnsi="Times New Roman" w:cs="Times New Roman"/>
          <w:sz w:val="28"/>
          <w:szCs w:val="28"/>
        </w:rPr>
        <w:t xml:space="preserve"> (на основе </w:t>
      </w:r>
      <w:r w:rsidR="00D04E1C" w:rsidRPr="007F7AE4">
        <w:rPr>
          <w:rFonts w:ascii="Times New Roman" w:hAnsi="Times New Roman" w:cs="Times New Roman"/>
          <w:sz w:val="28"/>
          <w:szCs w:val="28"/>
        </w:rPr>
        <w:t>реализ</w:t>
      </w:r>
      <w:r w:rsidRPr="007F7AE4">
        <w:rPr>
          <w:rFonts w:ascii="Times New Roman" w:hAnsi="Times New Roman" w:cs="Times New Roman"/>
          <w:sz w:val="28"/>
          <w:szCs w:val="28"/>
        </w:rPr>
        <w:t>ации</w:t>
      </w:r>
      <w:r w:rsidR="00D04E1C" w:rsidRPr="007F7AE4">
        <w:rPr>
          <w:rFonts w:ascii="Times New Roman" w:hAnsi="Times New Roman" w:cs="Times New Roman"/>
          <w:sz w:val="28"/>
          <w:szCs w:val="28"/>
        </w:rPr>
        <w:t xml:space="preserve"> </w:t>
      </w:r>
      <w:r w:rsidRPr="007F7AE4">
        <w:rPr>
          <w:rFonts w:ascii="Times New Roman" w:hAnsi="Times New Roman" w:cs="Times New Roman"/>
          <w:sz w:val="28"/>
          <w:szCs w:val="28"/>
        </w:rPr>
        <w:t>«</w:t>
      </w:r>
      <w:r w:rsidR="00D04E1C" w:rsidRPr="007F7AE4">
        <w:rPr>
          <w:rFonts w:ascii="Times New Roman" w:hAnsi="Times New Roman" w:cs="Times New Roman"/>
          <w:sz w:val="28"/>
          <w:szCs w:val="28"/>
        </w:rPr>
        <w:t>Положени</w:t>
      </w:r>
      <w:r w:rsidRPr="007F7AE4">
        <w:rPr>
          <w:rFonts w:ascii="Times New Roman" w:hAnsi="Times New Roman" w:cs="Times New Roman"/>
          <w:sz w:val="28"/>
          <w:szCs w:val="28"/>
        </w:rPr>
        <w:t>я</w:t>
      </w:r>
      <w:r w:rsidR="00D04E1C" w:rsidRPr="007F7AE4">
        <w:rPr>
          <w:rFonts w:ascii="Times New Roman" w:hAnsi="Times New Roman" w:cs="Times New Roman"/>
          <w:sz w:val="28"/>
          <w:szCs w:val="28"/>
        </w:rPr>
        <w:t xml:space="preserve"> о совершенствовании качества образования в ДОО</w:t>
      </w:r>
      <w:r w:rsidRPr="007F7AE4">
        <w:rPr>
          <w:rFonts w:ascii="Times New Roman" w:hAnsi="Times New Roman" w:cs="Times New Roman"/>
          <w:sz w:val="28"/>
          <w:szCs w:val="28"/>
        </w:rPr>
        <w:t>)</w:t>
      </w:r>
      <w:r w:rsidR="00D04E1C" w:rsidRPr="007F7AE4">
        <w:rPr>
          <w:rFonts w:ascii="Times New Roman" w:hAnsi="Times New Roman" w:cs="Times New Roman"/>
          <w:sz w:val="28"/>
          <w:szCs w:val="28"/>
        </w:rPr>
        <w:t>.</w:t>
      </w:r>
    </w:p>
    <w:p w:rsidR="00D04E1C" w:rsidRPr="007F7AE4" w:rsidRDefault="00656EE6"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w:t>
      </w:r>
      <w:r w:rsidR="00D04E1C" w:rsidRPr="007F7AE4">
        <w:rPr>
          <w:rFonts w:ascii="Times New Roman" w:hAnsi="Times New Roman" w:cs="Times New Roman"/>
          <w:sz w:val="28"/>
          <w:szCs w:val="28"/>
        </w:rPr>
        <w:t>е</w:t>
      </w:r>
      <w:r w:rsidRPr="007F7AE4">
        <w:rPr>
          <w:rFonts w:ascii="Times New Roman" w:hAnsi="Times New Roman" w:cs="Times New Roman"/>
          <w:sz w:val="28"/>
          <w:szCs w:val="28"/>
        </w:rPr>
        <w:t>сти</w:t>
      </w:r>
      <w:r w:rsidR="00D04E1C" w:rsidRPr="007F7AE4">
        <w:rPr>
          <w:rFonts w:ascii="Times New Roman" w:hAnsi="Times New Roman" w:cs="Times New Roman"/>
          <w:sz w:val="28"/>
          <w:szCs w:val="28"/>
        </w:rPr>
        <w:t xml:space="preserve"> непрерывное совершенствование деятельности, сбор информации о ее эф</w:t>
      </w:r>
      <w:r w:rsidRPr="007F7AE4">
        <w:rPr>
          <w:rFonts w:ascii="Times New Roman" w:hAnsi="Times New Roman" w:cs="Times New Roman"/>
          <w:sz w:val="28"/>
          <w:szCs w:val="28"/>
        </w:rPr>
        <w:t>фективности;</w:t>
      </w:r>
    </w:p>
    <w:p w:rsidR="0043052A" w:rsidRPr="007F7AE4" w:rsidRDefault="00656EE6" w:rsidP="00D04E1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обеспечить э</w:t>
      </w:r>
      <w:r w:rsidR="00D04E1C" w:rsidRPr="007F7AE4">
        <w:rPr>
          <w:rFonts w:ascii="Times New Roman" w:hAnsi="Times New Roman" w:cs="Times New Roman"/>
          <w:sz w:val="28"/>
          <w:szCs w:val="28"/>
        </w:rPr>
        <w:t>ффективность совершенствов</w:t>
      </w:r>
      <w:r w:rsidR="0043052A" w:rsidRPr="007F7AE4">
        <w:rPr>
          <w:rFonts w:ascii="Times New Roman" w:hAnsi="Times New Roman" w:cs="Times New Roman"/>
          <w:sz w:val="28"/>
          <w:szCs w:val="28"/>
        </w:rPr>
        <w:t>ания деятельности оценивае</w:t>
      </w:r>
      <w:r w:rsidRPr="007F7AE4">
        <w:rPr>
          <w:rFonts w:ascii="Times New Roman" w:hAnsi="Times New Roman" w:cs="Times New Roman"/>
          <w:sz w:val="28"/>
          <w:szCs w:val="28"/>
        </w:rPr>
        <w:t>мое</w:t>
      </w:r>
      <w:r w:rsidR="0043052A" w:rsidRPr="007F7AE4">
        <w:rPr>
          <w:rFonts w:ascii="Times New Roman" w:hAnsi="Times New Roman" w:cs="Times New Roman"/>
          <w:sz w:val="28"/>
          <w:szCs w:val="28"/>
        </w:rPr>
        <w:t xml:space="preserve"> и </w:t>
      </w:r>
      <w:r w:rsidR="00D04E1C" w:rsidRPr="007F7AE4">
        <w:rPr>
          <w:rFonts w:ascii="Times New Roman" w:hAnsi="Times New Roman" w:cs="Times New Roman"/>
          <w:sz w:val="28"/>
          <w:szCs w:val="28"/>
        </w:rPr>
        <w:t>анализируе</w:t>
      </w:r>
      <w:r w:rsidRPr="007F7AE4">
        <w:rPr>
          <w:rFonts w:ascii="Times New Roman" w:hAnsi="Times New Roman" w:cs="Times New Roman"/>
          <w:sz w:val="28"/>
          <w:szCs w:val="28"/>
        </w:rPr>
        <w:t>мое</w:t>
      </w:r>
      <w:r w:rsidR="00D04E1C" w:rsidRPr="007F7AE4">
        <w:rPr>
          <w:rFonts w:ascii="Times New Roman" w:hAnsi="Times New Roman" w:cs="Times New Roman"/>
          <w:sz w:val="28"/>
          <w:szCs w:val="28"/>
        </w:rPr>
        <w:t xml:space="preserve"> в разрезе показателей </w:t>
      </w:r>
      <w:r w:rsidR="0043052A" w:rsidRPr="007F7AE4">
        <w:rPr>
          <w:rFonts w:ascii="Times New Roman" w:hAnsi="Times New Roman" w:cs="Times New Roman"/>
          <w:sz w:val="28"/>
          <w:szCs w:val="28"/>
        </w:rPr>
        <w:t>качества</w:t>
      </w:r>
      <w:r w:rsidRPr="007F7AE4">
        <w:rPr>
          <w:rFonts w:ascii="Times New Roman" w:hAnsi="Times New Roman" w:cs="Times New Roman"/>
          <w:sz w:val="28"/>
          <w:szCs w:val="28"/>
        </w:rPr>
        <w:t>;</w:t>
      </w:r>
    </w:p>
    <w:p w:rsidR="00656EE6" w:rsidRPr="007F7AE4" w:rsidRDefault="00656EE6" w:rsidP="00D04E1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обеспечить</w:t>
      </w:r>
      <w:r w:rsidR="00D04E1C" w:rsidRPr="007F7AE4">
        <w:rPr>
          <w:rFonts w:ascii="Times New Roman" w:hAnsi="Times New Roman" w:cs="Times New Roman"/>
          <w:sz w:val="28"/>
          <w:szCs w:val="28"/>
        </w:rPr>
        <w:t xml:space="preserve"> высок</w:t>
      </w:r>
      <w:r w:rsidRPr="007F7AE4">
        <w:rPr>
          <w:rFonts w:ascii="Times New Roman" w:hAnsi="Times New Roman" w:cs="Times New Roman"/>
          <w:sz w:val="28"/>
          <w:szCs w:val="28"/>
        </w:rPr>
        <w:t>ую культуру</w:t>
      </w:r>
      <w:r w:rsidR="00D04E1C" w:rsidRPr="007F7AE4">
        <w:rPr>
          <w:rFonts w:ascii="Times New Roman" w:hAnsi="Times New Roman" w:cs="Times New Roman"/>
          <w:sz w:val="28"/>
          <w:szCs w:val="28"/>
        </w:rPr>
        <w:t xml:space="preserve"> совершенствования деятельности, извлечения уроков из предыдущего опыта, распространения лучшего опыта внутри коллектива, нацел</w:t>
      </w:r>
      <w:r w:rsidRPr="007F7AE4">
        <w:rPr>
          <w:rFonts w:ascii="Times New Roman" w:hAnsi="Times New Roman" w:cs="Times New Roman"/>
          <w:sz w:val="28"/>
          <w:szCs w:val="28"/>
        </w:rPr>
        <w:t>иться</w:t>
      </w:r>
      <w:r w:rsidR="00D04E1C" w:rsidRPr="007F7AE4">
        <w:rPr>
          <w:rFonts w:ascii="Times New Roman" w:hAnsi="Times New Roman" w:cs="Times New Roman"/>
          <w:sz w:val="28"/>
          <w:szCs w:val="28"/>
        </w:rPr>
        <w:t xml:space="preserve"> на достижение создание лучших образовательных условий для воспитанников группы</w:t>
      </w:r>
      <w:r w:rsidRPr="007F7AE4">
        <w:rPr>
          <w:rFonts w:ascii="Times New Roman" w:hAnsi="Times New Roman" w:cs="Times New Roman"/>
          <w:sz w:val="28"/>
          <w:szCs w:val="28"/>
        </w:rPr>
        <w:t>;</w:t>
      </w:r>
      <w:r w:rsidR="00D04E1C" w:rsidRPr="007F7AE4">
        <w:rPr>
          <w:rFonts w:ascii="Times New Roman" w:hAnsi="Times New Roman" w:cs="Times New Roman"/>
          <w:sz w:val="28"/>
          <w:szCs w:val="28"/>
        </w:rPr>
        <w:t xml:space="preserve"> </w:t>
      </w:r>
    </w:p>
    <w:p w:rsidR="00656EE6" w:rsidRPr="007F7AE4" w:rsidRDefault="00656EE6" w:rsidP="00D04E1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w:t>
      </w:r>
      <w:r w:rsidR="00D04E1C" w:rsidRPr="007F7AE4">
        <w:rPr>
          <w:rFonts w:ascii="Times New Roman" w:hAnsi="Times New Roman" w:cs="Times New Roman"/>
          <w:sz w:val="28"/>
          <w:szCs w:val="28"/>
        </w:rPr>
        <w:t>е</w:t>
      </w:r>
      <w:r w:rsidRPr="007F7AE4">
        <w:rPr>
          <w:rFonts w:ascii="Times New Roman" w:hAnsi="Times New Roman" w:cs="Times New Roman"/>
          <w:sz w:val="28"/>
          <w:szCs w:val="28"/>
        </w:rPr>
        <w:t>сти</w:t>
      </w:r>
      <w:r w:rsidR="00D04E1C" w:rsidRPr="007F7AE4">
        <w:rPr>
          <w:rFonts w:ascii="Times New Roman" w:hAnsi="Times New Roman" w:cs="Times New Roman"/>
          <w:sz w:val="28"/>
          <w:szCs w:val="28"/>
        </w:rPr>
        <w:t xml:space="preserve"> анализ тенденций в ра</w:t>
      </w:r>
      <w:r w:rsidRPr="007F7AE4">
        <w:rPr>
          <w:rFonts w:ascii="Times New Roman" w:hAnsi="Times New Roman" w:cs="Times New Roman"/>
          <w:sz w:val="28"/>
          <w:szCs w:val="28"/>
        </w:rPr>
        <w:t xml:space="preserve">звитии дошкольного образования, </w:t>
      </w:r>
      <w:r w:rsidR="00D04E1C" w:rsidRPr="007F7AE4">
        <w:rPr>
          <w:rFonts w:ascii="Times New Roman" w:hAnsi="Times New Roman" w:cs="Times New Roman"/>
          <w:sz w:val="28"/>
          <w:szCs w:val="28"/>
        </w:rPr>
        <w:t xml:space="preserve">результатов научных </w:t>
      </w:r>
      <w:r w:rsidRPr="007F7AE4">
        <w:rPr>
          <w:rFonts w:ascii="Times New Roman" w:hAnsi="Times New Roman" w:cs="Times New Roman"/>
          <w:sz w:val="28"/>
          <w:szCs w:val="28"/>
        </w:rPr>
        <w:t>исследований;</w:t>
      </w:r>
    </w:p>
    <w:p w:rsidR="00D04E1C" w:rsidRPr="007F7AE4" w:rsidRDefault="00656EE6" w:rsidP="00656EE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обеспечить планирование и внедрение изменений, инноваций, открывающих новые направления д</w:t>
      </w:r>
      <w:r w:rsidR="00D04E1C" w:rsidRPr="007F7AE4">
        <w:rPr>
          <w:rFonts w:ascii="Times New Roman" w:hAnsi="Times New Roman" w:cs="Times New Roman"/>
          <w:sz w:val="28"/>
          <w:szCs w:val="28"/>
        </w:rPr>
        <w:t>ля совершенствования деятельности</w:t>
      </w:r>
      <w:r w:rsidRPr="007F7AE4">
        <w:rPr>
          <w:rFonts w:ascii="Times New Roman" w:hAnsi="Times New Roman" w:cs="Times New Roman"/>
          <w:sz w:val="28"/>
          <w:szCs w:val="28"/>
        </w:rPr>
        <w:t>, в</w:t>
      </w:r>
      <w:r w:rsidR="00D04E1C" w:rsidRPr="007F7AE4">
        <w:rPr>
          <w:rFonts w:ascii="Times New Roman" w:hAnsi="Times New Roman" w:cs="Times New Roman"/>
          <w:sz w:val="28"/>
          <w:szCs w:val="28"/>
        </w:rPr>
        <w:t>овлечение заинтересованных сторон</w:t>
      </w:r>
      <w:r w:rsidRPr="007F7AE4">
        <w:rPr>
          <w:rFonts w:ascii="Times New Roman" w:hAnsi="Times New Roman" w:cs="Times New Roman"/>
          <w:sz w:val="28"/>
          <w:szCs w:val="28"/>
        </w:rPr>
        <w:t>;</w:t>
      </w:r>
    </w:p>
    <w:p w:rsidR="00551086" w:rsidRPr="007F7AE4" w:rsidRDefault="00551086" w:rsidP="00D04E1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D04E1C" w:rsidRPr="007F7AE4">
        <w:rPr>
          <w:rFonts w:ascii="Times New Roman" w:hAnsi="Times New Roman" w:cs="Times New Roman"/>
          <w:sz w:val="28"/>
          <w:szCs w:val="28"/>
        </w:rPr>
        <w:t>информир</w:t>
      </w:r>
      <w:r w:rsidRPr="007F7AE4">
        <w:rPr>
          <w:rFonts w:ascii="Times New Roman" w:hAnsi="Times New Roman" w:cs="Times New Roman"/>
          <w:sz w:val="28"/>
          <w:szCs w:val="28"/>
        </w:rPr>
        <w:t>овать родителей</w:t>
      </w:r>
      <w:r w:rsidR="00D04E1C" w:rsidRPr="007F7AE4">
        <w:rPr>
          <w:rFonts w:ascii="Times New Roman" w:hAnsi="Times New Roman" w:cs="Times New Roman"/>
          <w:sz w:val="28"/>
          <w:szCs w:val="28"/>
        </w:rPr>
        <w:t xml:space="preserve"> о совершенствовании деятельности в </w:t>
      </w:r>
      <w:r w:rsidR="0043052A" w:rsidRPr="007F7AE4">
        <w:rPr>
          <w:rFonts w:ascii="Times New Roman" w:hAnsi="Times New Roman" w:cs="Times New Roman"/>
          <w:sz w:val="28"/>
          <w:szCs w:val="28"/>
        </w:rPr>
        <w:t>группе</w:t>
      </w:r>
      <w:r w:rsidRPr="007F7AE4">
        <w:rPr>
          <w:rFonts w:ascii="Times New Roman" w:hAnsi="Times New Roman" w:cs="Times New Roman"/>
          <w:sz w:val="28"/>
          <w:szCs w:val="28"/>
        </w:rPr>
        <w:t>;</w:t>
      </w:r>
    </w:p>
    <w:p w:rsidR="00D04E1C" w:rsidRPr="007F7AE4" w:rsidRDefault="00551086" w:rsidP="00D04E1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учитывать м</w:t>
      </w:r>
      <w:r w:rsidR="00D04E1C" w:rsidRPr="007F7AE4">
        <w:rPr>
          <w:rFonts w:ascii="Times New Roman" w:hAnsi="Times New Roman" w:cs="Times New Roman"/>
          <w:sz w:val="28"/>
          <w:szCs w:val="28"/>
        </w:rPr>
        <w:t>нение родителей при составлении планов</w:t>
      </w:r>
      <w:r w:rsidRPr="007F7AE4">
        <w:rPr>
          <w:rFonts w:ascii="Times New Roman" w:hAnsi="Times New Roman" w:cs="Times New Roman"/>
          <w:sz w:val="28"/>
          <w:szCs w:val="28"/>
        </w:rPr>
        <w:t xml:space="preserve"> </w:t>
      </w:r>
      <w:r w:rsidR="00D04E1C"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D04E1C" w:rsidRPr="007F7AE4">
        <w:rPr>
          <w:rFonts w:ascii="Times New Roman" w:hAnsi="Times New Roman" w:cs="Times New Roman"/>
          <w:sz w:val="28"/>
          <w:szCs w:val="28"/>
        </w:rPr>
        <w:t>проектов совершенствования деятельности</w:t>
      </w:r>
      <w:r w:rsidRPr="007F7AE4">
        <w:rPr>
          <w:rFonts w:ascii="Times New Roman" w:hAnsi="Times New Roman" w:cs="Times New Roman"/>
          <w:sz w:val="28"/>
          <w:szCs w:val="28"/>
        </w:rPr>
        <w:t>;</w:t>
      </w:r>
    </w:p>
    <w:p w:rsidR="00D04E1C" w:rsidRPr="007F7AE4" w:rsidRDefault="00551086" w:rsidP="00D04E1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привлекать </w:t>
      </w:r>
      <w:r w:rsidR="00D04E1C" w:rsidRPr="007F7AE4">
        <w:rPr>
          <w:rFonts w:ascii="Times New Roman" w:hAnsi="Times New Roman" w:cs="Times New Roman"/>
          <w:sz w:val="28"/>
          <w:szCs w:val="28"/>
        </w:rPr>
        <w:t>родител</w:t>
      </w:r>
      <w:r w:rsidRPr="007F7AE4">
        <w:rPr>
          <w:rFonts w:ascii="Times New Roman" w:hAnsi="Times New Roman" w:cs="Times New Roman"/>
          <w:sz w:val="28"/>
          <w:szCs w:val="28"/>
        </w:rPr>
        <w:t>ей</w:t>
      </w:r>
      <w:r w:rsidR="00D04E1C" w:rsidRPr="007F7AE4">
        <w:rPr>
          <w:rFonts w:ascii="Times New Roman" w:hAnsi="Times New Roman" w:cs="Times New Roman"/>
          <w:sz w:val="28"/>
          <w:szCs w:val="28"/>
        </w:rPr>
        <w:t xml:space="preserve"> и други</w:t>
      </w:r>
      <w:r w:rsidRPr="007F7AE4">
        <w:rPr>
          <w:rFonts w:ascii="Times New Roman" w:hAnsi="Times New Roman" w:cs="Times New Roman"/>
          <w:sz w:val="28"/>
          <w:szCs w:val="28"/>
        </w:rPr>
        <w:t>х</w:t>
      </w:r>
      <w:r w:rsidR="00D04E1C" w:rsidRPr="007F7AE4">
        <w:rPr>
          <w:rFonts w:ascii="Times New Roman" w:hAnsi="Times New Roman" w:cs="Times New Roman"/>
          <w:sz w:val="28"/>
          <w:szCs w:val="28"/>
        </w:rPr>
        <w:t xml:space="preserve"> заинтересованны</w:t>
      </w:r>
      <w:r w:rsidRPr="007F7AE4">
        <w:rPr>
          <w:rFonts w:ascii="Times New Roman" w:hAnsi="Times New Roman" w:cs="Times New Roman"/>
          <w:sz w:val="28"/>
          <w:szCs w:val="28"/>
        </w:rPr>
        <w:t>х</w:t>
      </w:r>
      <w:r w:rsidR="00D04E1C" w:rsidRPr="007F7AE4">
        <w:rPr>
          <w:rFonts w:ascii="Times New Roman" w:hAnsi="Times New Roman" w:cs="Times New Roman"/>
          <w:sz w:val="28"/>
          <w:szCs w:val="28"/>
        </w:rPr>
        <w:t xml:space="preserve"> сторон</w:t>
      </w:r>
      <w:r w:rsidRPr="007F7AE4">
        <w:rPr>
          <w:rFonts w:ascii="Times New Roman" w:hAnsi="Times New Roman" w:cs="Times New Roman"/>
          <w:sz w:val="28"/>
          <w:szCs w:val="28"/>
        </w:rPr>
        <w:t xml:space="preserve"> к</w:t>
      </w:r>
      <w:r w:rsidR="00D04E1C" w:rsidRPr="007F7AE4">
        <w:rPr>
          <w:rFonts w:ascii="Times New Roman" w:hAnsi="Times New Roman" w:cs="Times New Roman"/>
          <w:sz w:val="28"/>
          <w:szCs w:val="28"/>
        </w:rPr>
        <w:t xml:space="preserve"> участ</w:t>
      </w:r>
      <w:r w:rsidRPr="007F7AE4">
        <w:rPr>
          <w:rFonts w:ascii="Times New Roman" w:hAnsi="Times New Roman" w:cs="Times New Roman"/>
          <w:sz w:val="28"/>
          <w:szCs w:val="28"/>
        </w:rPr>
        <w:t xml:space="preserve">ию </w:t>
      </w:r>
      <w:r w:rsidR="00D04E1C" w:rsidRPr="007F7AE4">
        <w:rPr>
          <w:rFonts w:ascii="Times New Roman" w:hAnsi="Times New Roman" w:cs="Times New Roman"/>
          <w:sz w:val="28"/>
          <w:szCs w:val="28"/>
        </w:rPr>
        <w:t>в</w:t>
      </w:r>
      <w:r w:rsidR="00D04E1C" w:rsidRPr="007F7AE4">
        <w:rPr>
          <w:rFonts w:ascii="Times New Roman" w:hAnsi="Times New Roman" w:cs="Times New Roman"/>
          <w:sz w:val="28"/>
          <w:szCs w:val="28"/>
        </w:rPr>
        <w:br/>
        <w:t>совершенствовании деятельности</w:t>
      </w:r>
      <w:r w:rsidRPr="007F7AE4">
        <w:rPr>
          <w:rFonts w:ascii="Times New Roman" w:hAnsi="Times New Roman" w:cs="Times New Roman"/>
          <w:sz w:val="28"/>
          <w:szCs w:val="28"/>
        </w:rPr>
        <w:t xml:space="preserve">; </w:t>
      </w:r>
      <w:r w:rsidR="00D04E1C" w:rsidRPr="007F7AE4">
        <w:rPr>
          <w:rFonts w:ascii="Times New Roman" w:hAnsi="Times New Roman" w:cs="Times New Roman"/>
          <w:sz w:val="28"/>
          <w:szCs w:val="28"/>
        </w:rPr>
        <w:t>участ</w:t>
      </w:r>
      <w:r w:rsidRPr="007F7AE4">
        <w:rPr>
          <w:rFonts w:ascii="Times New Roman" w:hAnsi="Times New Roman" w:cs="Times New Roman"/>
          <w:sz w:val="28"/>
          <w:szCs w:val="28"/>
        </w:rPr>
        <w:t>ию</w:t>
      </w:r>
      <w:r w:rsidR="00D04E1C" w:rsidRPr="007F7AE4">
        <w:rPr>
          <w:rFonts w:ascii="Times New Roman" w:hAnsi="Times New Roman" w:cs="Times New Roman"/>
          <w:sz w:val="28"/>
          <w:szCs w:val="28"/>
        </w:rPr>
        <w:t xml:space="preserve"> в разработке системы показателей эффективности деятельности</w:t>
      </w:r>
      <w:r w:rsidRPr="007F7AE4">
        <w:rPr>
          <w:rFonts w:ascii="Times New Roman" w:hAnsi="Times New Roman" w:cs="Times New Roman"/>
          <w:sz w:val="28"/>
          <w:szCs w:val="28"/>
        </w:rPr>
        <w:t>;</w:t>
      </w:r>
      <w:r w:rsidR="00D04E1C" w:rsidRPr="007F7AE4">
        <w:rPr>
          <w:rFonts w:ascii="Times New Roman" w:hAnsi="Times New Roman" w:cs="Times New Roman"/>
          <w:sz w:val="28"/>
          <w:szCs w:val="28"/>
        </w:rPr>
        <w:t xml:space="preserve"> участ</w:t>
      </w:r>
      <w:r w:rsidRPr="007F7AE4">
        <w:rPr>
          <w:rFonts w:ascii="Times New Roman" w:hAnsi="Times New Roman" w:cs="Times New Roman"/>
          <w:sz w:val="28"/>
          <w:szCs w:val="28"/>
        </w:rPr>
        <w:t>ию</w:t>
      </w:r>
      <w:r w:rsidR="00D04E1C" w:rsidRPr="007F7AE4">
        <w:rPr>
          <w:rFonts w:ascii="Times New Roman" w:hAnsi="Times New Roman" w:cs="Times New Roman"/>
          <w:sz w:val="28"/>
          <w:szCs w:val="28"/>
        </w:rPr>
        <w:t xml:space="preserve"> в непрерывном совершенствовании деятельности, изменениях, внедрении инноваций.</w:t>
      </w:r>
    </w:p>
    <w:p w:rsidR="00EC27F8" w:rsidRPr="007F7AE4" w:rsidRDefault="00EC27F8" w:rsidP="00D04E1C">
      <w:pPr>
        <w:spacing w:after="0" w:line="240" w:lineRule="auto"/>
        <w:ind w:firstLine="709"/>
        <w:jc w:val="both"/>
        <w:rPr>
          <w:rFonts w:ascii="Times New Roman" w:hAnsi="Times New Roman" w:cs="Times New Roman"/>
          <w:sz w:val="28"/>
          <w:szCs w:val="28"/>
        </w:rPr>
      </w:pPr>
    </w:p>
    <w:p w:rsidR="00EC27F8" w:rsidRPr="007F7AE4" w:rsidRDefault="00EC27F8" w:rsidP="00EC27F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Область качества «Управление и развитие: Документирование образовательной деятельности ДОО»</w:t>
      </w:r>
    </w:p>
    <w:p w:rsidR="00EC27F8" w:rsidRPr="007F7AE4" w:rsidRDefault="00EC27F8" w:rsidP="00EC27F8">
      <w:pPr>
        <w:spacing w:after="0" w:line="240" w:lineRule="auto"/>
        <w:ind w:firstLine="709"/>
        <w:jc w:val="both"/>
        <w:rPr>
          <w:rFonts w:ascii="Times New Roman" w:hAnsi="Times New Roman" w:cs="Times New Roman"/>
          <w:b/>
          <w:i/>
          <w:sz w:val="28"/>
          <w:szCs w:val="28"/>
        </w:rPr>
      </w:pPr>
    </w:p>
    <w:tbl>
      <w:tblPr>
        <w:tblStyle w:val="a9"/>
        <w:tblW w:w="0" w:type="auto"/>
        <w:tblLook w:val="04A0" w:firstRow="1" w:lastRow="0" w:firstColumn="1" w:lastColumn="0" w:noHBand="0" w:noVBand="1"/>
      </w:tblPr>
      <w:tblGrid>
        <w:gridCol w:w="6018"/>
        <w:gridCol w:w="1640"/>
        <w:gridCol w:w="1687"/>
      </w:tblGrid>
      <w:tr w:rsidR="00EC27F8" w:rsidRPr="007F7AE4" w:rsidTr="00861D00">
        <w:tc>
          <w:tcPr>
            <w:tcW w:w="9345" w:type="dxa"/>
            <w:gridSpan w:val="3"/>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EC27F8" w:rsidRPr="007F7AE4" w:rsidTr="00861D00">
        <w:tc>
          <w:tcPr>
            <w:tcW w:w="6091" w:type="dxa"/>
            <w:vMerge w:val="restart"/>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EC27F8" w:rsidRPr="007F7AE4" w:rsidRDefault="00EC27F8" w:rsidP="00861D00">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EC27F8" w:rsidRPr="007F7AE4" w:rsidTr="00861D00">
        <w:tc>
          <w:tcPr>
            <w:tcW w:w="6091" w:type="dxa"/>
            <w:vMerge/>
          </w:tcPr>
          <w:p w:rsidR="00EC27F8" w:rsidRPr="007F7AE4" w:rsidRDefault="00EC27F8" w:rsidP="00861D00">
            <w:pPr>
              <w:jc w:val="center"/>
              <w:rPr>
                <w:rStyle w:val="s4"/>
                <w:rFonts w:ascii="Times New Roman" w:hAnsi="Times New Roman" w:cs="Times New Roman"/>
                <w:iCs/>
                <w:sz w:val="28"/>
                <w:szCs w:val="28"/>
              </w:rPr>
            </w:pPr>
          </w:p>
        </w:tc>
        <w:tc>
          <w:tcPr>
            <w:tcW w:w="1559"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EC27F8" w:rsidRPr="007F7AE4" w:rsidTr="00861D00">
        <w:tc>
          <w:tcPr>
            <w:tcW w:w="6091" w:type="dxa"/>
          </w:tcPr>
          <w:p w:rsidR="00EC27F8" w:rsidRPr="007F7AE4" w:rsidRDefault="00EC27F8" w:rsidP="003358B5">
            <w:pPr>
              <w:rPr>
                <w:rStyle w:val="s4"/>
                <w:rFonts w:ascii="Times New Roman" w:hAnsi="Times New Roman" w:cs="Times New Roman"/>
                <w:iCs/>
                <w:sz w:val="28"/>
                <w:szCs w:val="28"/>
              </w:rPr>
            </w:pPr>
            <w:r w:rsidRPr="007F7AE4">
              <w:rPr>
                <w:rFonts w:ascii="Times New Roman" w:hAnsi="Times New Roman" w:cs="Times New Roman"/>
                <w:sz w:val="28"/>
                <w:szCs w:val="28"/>
              </w:rPr>
              <w:t>Документирование образовательной деятельности ДОО</w:t>
            </w:r>
          </w:p>
        </w:tc>
        <w:tc>
          <w:tcPr>
            <w:tcW w:w="1559" w:type="dxa"/>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2,91</w:t>
            </w:r>
          </w:p>
        </w:tc>
        <w:tc>
          <w:tcPr>
            <w:tcW w:w="1695" w:type="dxa"/>
            <w:shd w:val="clear" w:color="auto" w:fill="auto"/>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2,73</w:t>
            </w:r>
          </w:p>
        </w:tc>
      </w:tr>
    </w:tbl>
    <w:p w:rsidR="00DF5E88" w:rsidRPr="007F7AE4" w:rsidRDefault="00DF5E88" w:rsidP="00CD2938">
      <w:pPr>
        <w:spacing w:after="0" w:line="240" w:lineRule="auto"/>
        <w:ind w:firstLine="709"/>
        <w:jc w:val="both"/>
        <w:rPr>
          <w:rFonts w:ascii="Times New Roman" w:hAnsi="Times New Roman" w:cs="Times New Roman"/>
          <w:b/>
          <w:i/>
          <w:sz w:val="28"/>
          <w:szCs w:val="28"/>
        </w:rPr>
      </w:pPr>
    </w:p>
    <w:p w:rsidR="00754B24" w:rsidRPr="007F7AE4" w:rsidRDefault="00754B24" w:rsidP="00CD2938">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Рекомендации по обеспечению документирования образовательной деятельности ДОО.</w:t>
      </w:r>
    </w:p>
    <w:p w:rsidR="00EC27F8" w:rsidRPr="007F7AE4" w:rsidRDefault="009E0B63" w:rsidP="00CD293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Документирование</w:t>
      </w:r>
      <w:r w:rsidR="00DF5E88" w:rsidRPr="007F7AE4">
        <w:rPr>
          <w:rFonts w:ascii="Times New Roman" w:hAnsi="Times New Roman" w:cs="Times New Roman"/>
          <w:b/>
          <w:i/>
          <w:sz w:val="28"/>
          <w:szCs w:val="28"/>
        </w:rPr>
        <w:t>.</w:t>
      </w:r>
    </w:p>
    <w:p w:rsidR="0010573A" w:rsidRPr="007F7AE4" w:rsidRDefault="00CD2938"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В ДОО </w:t>
      </w:r>
      <w:r w:rsidR="0010573A" w:rsidRPr="007F7AE4">
        <w:rPr>
          <w:rFonts w:ascii="Times New Roman" w:hAnsi="Times New Roman" w:cs="Times New Roman"/>
          <w:sz w:val="28"/>
          <w:szCs w:val="28"/>
        </w:rPr>
        <w:t>должен быть:</w:t>
      </w:r>
    </w:p>
    <w:p w:rsidR="0010573A" w:rsidRPr="007F7AE4" w:rsidRDefault="0010573A"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D2938" w:rsidRPr="007F7AE4">
        <w:rPr>
          <w:rFonts w:ascii="Times New Roman" w:hAnsi="Times New Roman" w:cs="Times New Roman"/>
          <w:sz w:val="28"/>
          <w:szCs w:val="28"/>
        </w:rPr>
        <w:t>определен состав документированной информации (документов), необходимой для эффективного планирования, функционирования, управления и постоянного улучшения качества образования и услуг по присмотр</w:t>
      </w:r>
      <w:r w:rsidRPr="007F7AE4">
        <w:rPr>
          <w:rFonts w:ascii="Times New Roman" w:hAnsi="Times New Roman" w:cs="Times New Roman"/>
          <w:sz w:val="28"/>
          <w:szCs w:val="28"/>
        </w:rPr>
        <w:t>у и уходу за воспитанниками ДОО;</w:t>
      </w:r>
      <w:r w:rsidR="00CD2938" w:rsidRPr="007F7AE4">
        <w:rPr>
          <w:rFonts w:ascii="Times New Roman" w:hAnsi="Times New Roman" w:cs="Times New Roman"/>
          <w:sz w:val="28"/>
          <w:szCs w:val="28"/>
        </w:rPr>
        <w:t xml:space="preserve"> </w:t>
      </w:r>
    </w:p>
    <w:p w:rsidR="00480583" w:rsidRPr="007F7AE4" w:rsidRDefault="0010573A" w:rsidP="0048058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определен набор нормативных документов (локальных нормативных актов), регулирующих организацию и осуществление образовательной деятельности в соответствии с последними нормативными правовыми документами Российской Федерации, Свердловской области, муниципального органа управления </w:t>
      </w:r>
      <w:r w:rsidR="00480583" w:rsidRPr="007F7AE4">
        <w:rPr>
          <w:rFonts w:ascii="Times New Roman" w:hAnsi="Times New Roman" w:cs="Times New Roman"/>
          <w:sz w:val="28"/>
          <w:szCs w:val="28"/>
        </w:rPr>
        <w:t>образования;</w:t>
      </w:r>
    </w:p>
    <w:p w:rsidR="0010573A" w:rsidRPr="007F7AE4" w:rsidRDefault="00480583" w:rsidP="0048058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составлен реестр локальных нормативных актов</w:t>
      </w:r>
      <w:r w:rsidR="0010573A" w:rsidRPr="007F7AE4">
        <w:rPr>
          <w:rFonts w:ascii="Times New Roman" w:hAnsi="Times New Roman" w:cs="Times New Roman"/>
          <w:sz w:val="28"/>
          <w:szCs w:val="28"/>
        </w:rPr>
        <w:t>:</w:t>
      </w:r>
    </w:p>
    <w:p w:rsidR="00480583" w:rsidRPr="007F7AE4" w:rsidRDefault="0010573A"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Устав ДОО</w:t>
      </w:r>
      <w:r w:rsidR="00480583"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p>
    <w:p w:rsidR="00480583" w:rsidRPr="007F7AE4" w:rsidRDefault="00480583"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w:t>
      </w:r>
      <w:r w:rsidR="0010573A" w:rsidRPr="007F7AE4">
        <w:rPr>
          <w:rFonts w:ascii="Times New Roman" w:hAnsi="Times New Roman" w:cs="Times New Roman"/>
          <w:sz w:val="28"/>
          <w:szCs w:val="28"/>
        </w:rPr>
        <w:t>орядок приема обучающихся</w:t>
      </w:r>
      <w:r w:rsidRPr="007F7AE4">
        <w:rPr>
          <w:rFonts w:ascii="Times New Roman" w:hAnsi="Times New Roman" w:cs="Times New Roman"/>
          <w:sz w:val="28"/>
          <w:szCs w:val="28"/>
        </w:rPr>
        <w:t xml:space="preserve"> (воспитанников);</w:t>
      </w:r>
      <w:r w:rsidR="0010573A" w:rsidRPr="007F7AE4">
        <w:rPr>
          <w:rFonts w:ascii="Times New Roman" w:hAnsi="Times New Roman" w:cs="Times New Roman"/>
          <w:sz w:val="28"/>
          <w:szCs w:val="28"/>
        </w:rPr>
        <w:t xml:space="preserve"> </w:t>
      </w:r>
    </w:p>
    <w:p w:rsidR="00480583" w:rsidRPr="007F7AE4" w:rsidRDefault="00480583"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w:t>
      </w:r>
      <w:r w:rsidR="0010573A" w:rsidRPr="007F7AE4">
        <w:rPr>
          <w:rFonts w:ascii="Times New Roman" w:hAnsi="Times New Roman" w:cs="Times New Roman"/>
          <w:sz w:val="28"/>
          <w:szCs w:val="28"/>
        </w:rPr>
        <w:t>орядок перевода обучающихся</w:t>
      </w:r>
      <w:r w:rsidRPr="007F7AE4">
        <w:rPr>
          <w:rFonts w:ascii="Times New Roman" w:hAnsi="Times New Roman" w:cs="Times New Roman"/>
          <w:sz w:val="28"/>
          <w:szCs w:val="28"/>
        </w:rPr>
        <w:t xml:space="preserve"> (воспитанников)</w:t>
      </w:r>
      <w:r w:rsidR="0010573A" w:rsidRPr="007F7AE4">
        <w:rPr>
          <w:rFonts w:ascii="Times New Roman" w:hAnsi="Times New Roman" w:cs="Times New Roman"/>
          <w:sz w:val="28"/>
          <w:szCs w:val="28"/>
        </w:rPr>
        <w:t xml:space="preserve"> из одной ДОО в другую, </w:t>
      </w:r>
    </w:p>
    <w:p w:rsidR="00480583" w:rsidRPr="007F7AE4" w:rsidRDefault="00480583"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Положение о разработке Основной образовательной программы дошкольного образования, адаптированной основной образовательной программы дошкольного образования;</w:t>
      </w:r>
    </w:p>
    <w:p w:rsidR="00480583" w:rsidRPr="007F7AE4" w:rsidRDefault="00480583"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Положение о</w:t>
      </w:r>
      <w:r w:rsidR="0010573A" w:rsidRPr="007F7AE4">
        <w:rPr>
          <w:rFonts w:ascii="Times New Roman" w:hAnsi="Times New Roman" w:cs="Times New Roman"/>
          <w:sz w:val="28"/>
          <w:szCs w:val="28"/>
        </w:rPr>
        <w:t xml:space="preserve"> режим</w:t>
      </w:r>
      <w:r w:rsidRPr="007F7AE4">
        <w:rPr>
          <w:rFonts w:ascii="Times New Roman" w:hAnsi="Times New Roman" w:cs="Times New Roman"/>
          <w:sz w:val="28"/>
          <w:szCs w:val="28"/>
        </w:rPr>
        <w:t xml:space="preserve">е </w:t>
      </w:r>
      <w:r w:rsidR="0010573A"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10573A" w:rsidRPr="007F7AE4">
        <w:rPr>
          <w:rFonts w:ascii="Times New Roman" w:hAnsi="Times New Roman" w:cs="Times New Roman"/>
          <w:sz w:val="28"/>
          <w:szCs w:val="28"/>
        </w:rPr>
        <w:t>распорядк</w:t>
      </w:r>
      <w:r w:rsidRPr="007F7AE4">
        <w:rPr>
          <w:rFonts w:ascii="Times New Roman" w:hAnsi="Times New Roman" w:cs="Times New Roman"/>
          <w:sz w:val="28"/>
          <w:szCs w:val="28"/>
        </w:rPr>
        <w:t>е</w:t>
      </w:r>
      <w:r w:rsidR="0010573A" w:rsidRPr="007F7AE4">
        <w:rPr>
          <w:rFonts w:ascii="Times New Roman" w:hAnsi="Times New Roman" w:cs="Times New Roman"/>
          <w:sz w:val="28"/>
          <w:szCs w:val="28"/>
        </w:rPr>
        <w:t xml:space="preserve"> дня </w:t>
      </w:r>
      <w:r w:rsidRPr="007F7AE4">
        <w:rPr>
          <w:rFonts w:ascii="Times New Roman" w:hAnsi="Times New Roman" w:cs="Times New Roman"/>
          <w:sz w:val="28"/>
          <w:szCs w:val="28"/>
        </w:rPr>
        <w:t>воспитанников;</w:t>
      </w:r>
    </w:p>
    <w:p w:rsidR="00480583" w:rsidRPr="007F7AE4" w:rsidRDefault="00480583"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Штатное расписание сотрудников ДОО;</w:t>
      </w:r>
      <w:r w:rsidR="0010573A" w:rsidRPr="007F7AE4">
        <w:rPr>
          <w:rFonts w:ascii="Times New Roman" w:hAnsi="Times New Roman" w:cs="Times New Roman"/>
          <w:sz w:val="28"/>
          <w:szCs w:val="28"/>
        </w:rPr>
        <w:t xml:space="preserve"> </w:t>
      </w:r>
    </w:p>
    <w:p w:rsidR="00480583" w:rsidRPr="007F7AE4" w:rsidRDefault="00480583"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w:t>
      </w:r>
      <w:r w:rsidR="0010573A" w:rsidRPr="007F7AE4">
        <w:rPr>
          <w:rFonts w:ascii="Times New Roman" w:hAnsi="Times New Roman" w:cs="Times New Roman"/>
          <w:sz w:val="28"/>
          <w:szCs w:val="28"/>
        </w:rPr>
        <w:t xml:space="preserve">олжностные инструкции </w:t>
      </w:r>
      <w:r w:rsidRPr="007F7AE4">
        <w:rPr>
          <w:rFonts w:ascii="Times New Roman" w:hAnsi="Times New Roman" w:cs="Times New Roman"/>
          <w:sz w:val="28"/>
          <w:szCs w:val="28"/>
        </w:rPr>
        <w:t xml:space="preserve">сотрудников ДОО </w:t>
      </w:r>
      <w:r w:rsidR="0010573A" w:rsidRPr="007F7AE4">
        <w:rPr>
          <w:rFonts w:ascii="Times New Roman" w:hAnsi="Times New Roman" w:cs="Times New Roman"/>
          <w:sz w:val="28"/>
          <w:szCs w:val="28"/>
        </w:rPr>
        <w:t>и др.</w:t>
      </w:r>
      <w:r w:rsidRPr="007F7AE4">
        <w:rPr>
          <w:rFonts w:ascii="Times New Roman" w:hAnsi="Times New Roman" w:cs="Times New Roman"/>
          <w:sz w:val="28"/>
          <w:szCs w:val="28"/>
        </w:rPr>
        <w:t>;</w:t>
      </w:r>
      <w:r w:rsidR="0010573A" w:rsidRPr="007F7AE4">
        <w:rPr>
          <w:rFonts w:ascii="Times New Roman" w:hAnsi="Times New Roman" w:cs="Times New Roman"/>
          <w:sz w:val="28"/>
          <w:szCs w:val="28"/>
        </w:rPr>
        <w:t xml:space="preserve"> </w:t>
      </w:r>
    </w:p>
    <w:p w:rsidR="00480583" w:rsidRPr="007F7AE4" w:rsidRDefault="00480583" w:rsidP="0048058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Данные документы должны быть в </w:t>
      </w:r>
      <w:r w:rsidR="0010573A" w:rsidRPr="007F7AE4">
        <w:rPr>
          <w:rFonts w:ascii="Times New Roman" w:hAnsi="Times New Roman" w:cs="Times New Roman"/>
          <w:sz w:val="28"/>
          <w:szCs w:val="28"/>
        </w:rPr>
        <w:t xml:space="preserve">распоряжении руководителя ДОО / ст. воспитателя / </w:t>
      </w:r>
      <w:r w:rsidRPr="007F7AE4">
        <w:rPr>
          <w:rFonts w:ascii="Times New Roman" w:hAnsi="Times New Roman" w:cs="Times New Roman"/>
          <w:sz w:val="28"/>
          <w:szCs w:val="28"/>
        </w:rPr>
        <w:t>заместителя заведующего по воспитательно-методической работе, методиста).</w:t>
      </w:r>
    </w:p>
    <w:p w:rsidR="00480583" w:rsidRPr="007F7AE4" w:rsidRDefault="0010573A" w:rsidP="0048058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Нормативные документы</w:t>
      </w:r>
      <w:r w:rsidR="00480583" w:rsidRPr="007F7AE4">
        <w:rPr>
          <w:rFonts w:ascii="Times New Roman" w:hAnsi="Times New Roman" w:cs="Times New Roman"/>
          <w:sz w:val="28"/>
          <w:szCs w:val="28"/>
        </w:rPr>
        <w:t xml:space="preserve"> должны быть</w:t>
      </w:r>
      <w:r w:rsidRPr="007F7AE4">
        <w:rPr>
          <w:rFonts w:ascii="Times New Roman" w:hAnsi="Times New Roman" w:cs="Times New Roman"/>
          <w:sz w:val="28"/>
          <w:szCs w:val="28"/>
        </w:rPr>
        <w:t xml:space="preserve"> разработаны</w:t>
      </w:r>
      <w:r w:rsidR="00480583" w:rsidRPr="007F7AE4">
        <w:rPr>
          <w:rFonts w:ascii="Times New Roman" w:hAnsi="Times New Roman" w:cs="Times New Roman"/>
          <w:sz w:val="28"/>
          <w:szCs w:val="28"/>
        </w:rPr>
        <w:t>:</w:t>
      </w:r>
    </w:p>
    <w:p w:rsidR="0010573A" w:rsidRPr="007F7AE4" w:rsidRDefault="00480583" w:rsidP="0048058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10573A" w:rsidRPr="007F7AE4">
        <w:rPr>
          <w:rFonts w:ascii="Times New Roman" w:hAnsi="Times New Roman" w:cs="Times New Roman"/>
          <w:sz w:val="28"/>
          <w:szCs w:val="28"/>
        </w:rPr>
        <w:t xml:space="preserve"> в соответствии с требованиями законодательства </w:t>
      </w:r>
      <w:r w:rsidRPr="007F7AE4">
        <w:rPr>
          <w:rFonts w:ascii="Times New Roman" w:hAnsi="Times New Roman" w:cs="Times New Roman"/>
          <w:sz w:val="28"/>
          <w:szCs w:val="28"/>
        </w:rPr>
        <w:t xml:space="preserve">РФ, в </w:t>
      </w:r>
      <w:r w:rsidR="0010573A" w:rsidRPr="007F7AE4">
        <w:rPr>
          <w:rFonts w:ascii="Times New Roman" w:hAnsi="Times New Roman" w:cs="Times New Roman"/>
          <w:sz w:val="28"/>
          <w:szCs w:val="28"/>
        </w:rPr>
        <w:t>т. ч.</w:t>
      </w:r>
      <w:r w:rsidRPr="007F7AE4">
        <w:rPr>
          <w:rFonts w:ascii="Times New Roman" w:hAnsi="Times New Roman" w:cs="Times New Roman"/>
          <w:sz w:val="28"/>
          <w:szCs w:val="28"/>
        </w:rPr>
        <w:t xml:space="preserve"> должны отвеча</w:t>
      </w:r>
      <w:r w:rsidR="0010573A" w:rsidRPr="007F7AE4">
        <w:rPr>
          <w:rFonts w:ascii="Times New Roman" w:hAnsi="Times New Roman" w:cs="Times New Roman"/>
          <w:sz w:val="28"/>
          <w:szCs w:val="28"/>
        </w:rPr>
        <w:t>т</w:t>
      </w:r>
      <w:r w:rsidRPr="007F7AE4">
        <w:rPr>
          <w:rFonts w:ascii="Times New Roman" w:hAnsi="Times New Roman" w:cs="Times New Roman"/>
          <w:sz w:val="28"/>
          <w:szCs w:val="28"/>
        </w:rPr>
        <w:t>ь</w:t>
      </w:r>
      <w:r w:rsidR="0010573A" w:rsidRPr="007F7AE4">
        <w:rPr>
          <w:rFonts w:ascii="Times New Roman" w:hAnsi="Times New Roman" w:cs="Times New Roman"/>
          <w:sz w:val="28"/>
          <w:szCs w:val="28"/>
        </w:rPr>
        <w:t xml:space="preserve"> требованиям ФГОС ДО, </w:t>
      </w:r>
      <w:r w:rsidRPr="007F7AE4">
        <w:rPr>
          <w:rFonts w:ascii="Times New Roman" w:hAnsi="Times New Roman" w:cs="Times New Roman"/>
          <w:sz w:val="28"/>
          <w:szCs w:val="28"/>
        </w:rPr>
        <w:t xml:space="preserve">действующих </w:t>
      </w:r>
      <w:r w:rsidR="0010573A" w:rsidRPr="007F7AE4">
        <w:rPr>
          <w:rFonts w:ascii="Times New Roman" w:hAnsi="Times New Roman" w:cs="Times New Roman"/>
          <w:sz w:val="28"/>
          <w:szCs w:val="28"/>
        </w:rPr>
        <w:t>СанПи</w:t>
      </w:r>
      <w:r w:rsidRPr="007F7AE4">
        <w:rPr>
          <w:rFonts w:ascii="Times New Roman" w:hAnsi="Times New Roman" w:cs="Times New Roman"/>
          <w:sz w:val="28"/>
          <w:szCs w:val="28"/>
        </w:rPr>
        <w:t xml:space="preserve">Н и </w:t>
      </w:r>
      <w:r w:rsidR="0010573A" w:rsidRPr="007F7AE4">
        <w:rPr>
          <w:rFonts w:ascii="Times New Roman" w:hAnsi="Times New Roman" w:cs="Times New Roman"/>
          <w:sz w:val="28"/>
          <w:szCs w:val="28"/>
        </w:rPr>
        <w:t>другим нормативно-правовым требованиям в с</w:t>
      </w:r>
      <w:r w:rsidRPr="007F7AE4">
        <w:rPr>
          <w:rFonts w:ascii="Times New Roman" w:hAnsi="Times New Roman" w:cs="Times New Roman"/>
          <w:sz w:val="28"/>
          <w:szCs w:val="28"/>
        </w:rPr>
        <w:t>фере дошкольного образования РФ;</w:t>
      </w:r>
    </w:p>
    <w:p w:rsidR="0010573A" w:rsidRPr="007F7AE4" w:rsidRDefault="00480583"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0573A" w:rsidRPr="007F7AE4">
        <w:rPr>
          <w:rFonts w:ascii="Times New Roman" w:hAnsi="Times New Roman" w:cs="Times New Roman"/>
          <w:sz w:val="28"/>
          <w:szCs w:val="28"/>
        </w:rPr>
        <w:t xml:space="preserve">с учетом потребностей воспитанников ДОО и позволяют </w:t>
      </w:r>
      <w:r w:rsidRPr="007F7AE4">
        <w:rPr>
          <w:rFonts w:ascii="Times New Roman" w:hAnsi="Times New Roman" w:cs="Times New Roman"/>
          <w:sz w:val="28"/>
          <w:szCs w:val="28"/>
        </w:rPr>
        <w:t>учесть их интересы и инициативу;</w:t>
      </w:r>
    </w:p>
    <w:p w:rsidR="0010573A" w:rsidRPr="007F7AE4" w:rsidRDefault="0010573A"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Документированные процедуры </w:t>
      </w:r>
      <w:r w:rsidR="00480583" w:rsidRPr="007F7AE4">
        <w:rPr>
          <w:rFonts w:ascii="Times New Roman" w:hAnsi="Times New Roman" w:cs="Times New Roman"/>
          <w:sz w:val="28"/>
          <w:szCs w:val="28"/>
        </w:rPr>
        <w:t>должны</w:t>
      </w:r>
      <w:r w:rsidRPr="007F7AE4">
        <w:rPr>
          <w:rFonts w:ascii="Times New Roman" w:hAnsi="Times New Roman" w:cs="Times New Roman"/>
          <w:sz w:val="28"/>
          <w:szCs w:val="28"/>
        </w:rPr>
        <w:t xml:space="preserve"> описыват</w:t>
      </w:r>
      <w:r w:rsidR="00480583" w:rsidRPr="007F7AE4">
        <w:rPr>
          <w:rFonts w:ascii="Times New Roman" w:hAnsi="Times New Roman" w:cs="Times New Roman"/>
          <w:sz w:val="28"/>
          <w:szCs w:val="28"/>
        </w:rPr>
        <w:t>ь</w:t>
      </w:r>
      <w:r w:rsidRPr="007F7AE4">
        <w:rPr>
          <w:rFonts w:ascii="Times New Roman" w:hAnsi="Times New Roman" w:cs="Times New Roman"/>
          <w:sz w:val="28"/>
          <w:szCs w:val="28"/>
        </w:rPr>
        <w:t xml:space="preserve"> деятельность, </w:t>
      </w:r>
      <w:r w:rsidR="00CD2938" w:rsidRPr="007F7AE4">
        <w:rPr>
          <w:rFonts w:ascii="Times New Roman" w:hAnsi="Times New Roman" w:cs="Times New Roman"/>
          <w:sz w:val="28"/>
          <w:szCs w:val="28"/>
        </w:rPr>
        <w:t>охватываю</w:t>
      </w:r>
      <w:r w:rsidRPr="007F7AE4">
        <w:rPr>
          <w:rFonts w:ascii="Times New Roman" w:hAnsi="Times New Roman" w:cs="Times New Roman"/>
          <w:sz w:val="28"/>
          <w:szCs w:val="28"/>
        </w:rPr>
        <w:t>щую несколько функций, в то время как рабочие инструкции обычно относятся к заданиям в рамках одной функции. В документированных процедурах могут быть сделаны ссылки на рабочие инструкции, определяющие порядок выполнения работ.</w:t>
      </w:r>
    </w:p>
    <w:p w:rsidR="004A0BF1" w:rsidRPr="007F7AE4" w:rsidRDefault="004A0BF1" w:rsidP="004A0BF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Должна быть п</w:t>
      </w:r>
      <w:r w:rsidR="0010573A" w:rsidRPr="007F7AE4">
        <w:rPr>
          <w:rFonts w:ascii="Times New Roman" w:hAnsi="Times New Roman" w:cs="Times New Roman"/>
          <w:sz w:val="28"/>
          <w:szCs w:val="28"/>
        </w:rPr>
        <w:t xml:space="preserve">редусмотрена </w:t>
      </w:r>
      <w:r w:rsidR="00CD2938" w:rsidRPr="007F7AE4">
        <w:rPr>
          <w:rFonts w:ascii="Times New Roman" w:hAnsi="Times New Roman" w:cs="Times New Roman"/>
          <w:sz w:val="28"/>
          <w:szCs w:val="28"/>
        </w:rPr>
        <w:t>док</w:t>
      </w:r>
      <w:r w:rsidR="0010573A" w:rsidRPr="007F7AE4">
        <w:rPr>
          <w:rFonts w:ascii="Times New Roman" w:hAnsi="Times New Roman" w:cs="Times New Roman"/>
          <w:sz w:val="28"/>
          <w:szCs w:val="28"/>
        </w:rPr>
        <w:t xml:space="preserve">ументация по планированию и контролю качества </w:t>
      </w:r>
      <w:r w:rsidR="00CD2938" w:rsidRPr="007F7AE4">
        <w:rPr>
          <w:rFonts w:ascii="Times New Roman" w:hAnsi="Times New Roman" w:cs="Times New Roman"/>
          <w:sz w:val="28"/>
          <w:szCs w:val="28"/>
        </w:rPr>
        <w:t>образования и услуг по</w:t>
      </w:r>
      <w:r w:rsidR="0010573A" w:rsidRPr="007F7AE4">
        <w:rPr>
          <w:rFonts w:ascii="Times New Roman" w:hAnsi="Times New Roman" w:cs="Times New Roman"/>
          <w:sz w:val="28"/>
          <w:szCs w:val="28"/>
        </w:rPr>
        <w:t xml:space="preserve"> </w:t>
      </w:r>
      <w:r w:rsidRPr="007F7AE4">
        <w:rPr>
          <w:rFonts w:ascii="Times New Roman" w:hAnsi="Times New Roman" w:cs="Times New Roman"/>
          <w:sz w:val="28"/>
          <w:szCs w:val="28"/>
        </w:rPr>
        <w:t>присмотру и уходу,</w:t>
      </w:r>
      <w:r w:rsidR="0010573A" w:rsidRPr="007F7AE4">
        <w:rPr>
          <w:rFonts w:ascii="Times New Roman" w:hAnsi="Times New Roman" w:cs="Times New Roman"/>
          <w:sz w:val="28"/>
          <w:szCs w:val="28"/>
        </w:rPr>
        <w:t xml:space="preserve"> </w:t>
      </w:r>
      <w:r w:rsidR="00CD2938" w:rsidRPr="007F7AE4">
        <w:rPr>
          <w:rFonts w:ascii="Times New Roman" w:hAnsi="Times New Roman" w:cs="Times New Roman"/>
          <w:sz w:val="28"/>
          <w:szCs w:val="28"/>
        </w:rPr>
        <w:t>описан</w:t>
      </w:r>
      <w:r w:rsidRPr="007F7AE4">
        <w:rPr>
          <w:rFonts w:ascii="Times New Roman" w:hAnsi="Times New Roman" w:cs="Times New Roman"/>
          <w:sz w:val="28"/>
          <w:szCs w:val="28"/>
        </w:rPr>
        <w:t>ы:</w:t>
      </w:r>
    </w:p>
    <w:p w:rsidR="004A0BF1" w:rsidRPr="007F7AE4" w:rsidRDefault="004A0BF1" w:rsidP="004A0BF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система</w:t>
      </w:r>
      <w:r w:rsidR="0010573A" w:rsidRPr="007F7AE4">
        <w:rPr>
          <w:rFonts w:ascii="Times New Roman" w:hAnsi="Times New Roman" w:cs="Times New Roman"/>
          <w:sz w:val="28"/>
          <w:szCs w:val="28"/>
        </w:rPr>
        <w:t xml:space="preserve"> управления качеством, </w:t>
      </w:r>
    </w:p>
    <w:p w:rsidR="004A0BF1" w:rsidRPr="007F7AE4" w:rsidRDefault="004A0BF1" w:rsidP="004A0BF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0573A" w:rsidRPr="007F7AE4">
        <w:rPr>
          <w:rFonts w:ascii="Times New Roman" w:hAnsi="Times New Roman" w:cs="Times New Roman"/>
          <w:sz w:val="28"/>
          <w:szCs w:val="28"/>
        </w:rPr>
        <w:t>внутренн</w:t>
      </w:r>
      <w:r w:rsidRPr="007F7AE4">
        <w:rPr>
          <w:rFonts w:ascii="Times New Roman" w:hAnsi="Times New Roman" w:cs="Times New Roman"/>
          <w:sz w:val="28"/>
          <w:szCs w:val="28"/>
        </w:rPr>
        <w:t>яя</w:t>
      </w:r>
      <w:r w:rsidR="0010573A" w:rsidRPr="007F7AE4">
        <w:rPr>
          <w:rFonts w:ascii="Times New Roman" w:hAnsi="Times New Roman" w:cs="Times New Roman"/>
          <w:sz w:val="28"/>
          <w:szCs w:val="28"/>
        </w:rPr>
        <w:t xml:space="preserve"> систем</w:t>
      </w:r>
      <w:r w:rsidRPr="007F7AE4">
        <w:rPr>
          <w:rFonts w:ascii="Times New Roman" w:hAnsi="Times New Roman" w:cs="Times New Roman"/>
          <w:sz w:val="28"/>
          <w:szCs w:val="28"/>
        </w:rPr>
        <w:t>а</w:t>
      </w:r>
      <w:r w:rsidR="0010573A" w:rsidRPr="007F7AE4">
        <w:rPr>
          <w:rFonts w:ascii="Times New Roman" w:hAnsi="Times New Roman" w:cs="Times New Roman"/>
          <w:sz w:val="28"/>
          <w:szCs w:val="28"/>
        </w:rPr>
        <w:t xml:space="preserve"> оценки качества, </w:t>
      </w:r>
    </w:p>
    <w:p w:rsidR="004A0BF1" w:rsidRPr="007F7AE4" w:rsidRDefault="004A0BF1" w:rsidP="004A0BF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0573A" w:rsidRPr="007F7AE4">
        <w:rPr>
          <w:rFonts w:ascii="Times New Roman" w:hAnsi="Times New Roman" w:cs="Times New Roman"/>
          <w:sz w:val="28"/>
          <w:szCs w:val="28"/>
        </w:rPr>
        <w:t xml:space="preserve">графики выполнения работ и средства достижения </w:t>
      </w:r>
      <w:r w:rsidRPr="007F7AE4">
        <w:rPr>
          <w:rFonts w:ascii="Times New Roman" w:hAnsi="Times New Roman" w:cs="Times New Roman"/>
          <w:sz w:val="28"/>
          <w:szCs w:val="28"/>
        </w:rPr>
        <w:t>целей в области качества.</w:t>
      </w:r>
    </w:p>
    <w:p w:rsidR="004A0BF1" w:rsidRPr="007F7AE4" w:rsidRDefault="004A0BF1" w:rsidP="004A0BF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Должна быть п</w:t>
      </w:r>
      <w:r w:rsidR="00CD2938" w:rsidRPr="007F7AE4">
        <w:rPr>
          <w:rFonts w:ascii="Times New Roman" w:hAnsi="Times New Roman" w:cs="Times New Roman"/>
          <w:sz w:val="28"/>
          <w:szCs w:val="28"/>
        </w:rPr>
        <w:t>р</w:t>
      </w:r>
      <w:r w:rsidR="0010573A" w:rsidRPr="007F7AE4">
        <w:rPr>
          <w:rFonts w:ascii="Times New Roman" w:hAnsi="Times New Roman" w:cs="Times New Roman"/>
          <w:sz w:val="28"/>
          <w:szCs w:val="28"/>
        </w:rPr>
        <w:t>едусмотрены</w:t>
      </w:r>
      <w:r w:rsidRPr="007F7AE4">
        <w:rPr>
          <w:rFonts w:ascii="Times New Roman" w:hAnsi="Times New Roman" w:cs="Times New Roman"/>
          <w:sz w:val="28"/>
          <w:szCs w:val="28"/>
        </w:rPr>
        <w:t>:</w:t>
      </w:r>
    </w:p>
    <w:p w:rsidR="0010573A" w:rsidRPr="007F7AE4" w:rsidRDefault="004A0BF1" w:rsidP="004A0BF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10573A" w:rsidRPr="007F7AE4">
        <w:rPr>
          <w:rFonts w:ascii="Times New Roman" w:hAnsi="Times New Roman" w:cs="Times New Roman"/>
          <w:sz w:val="28"/>
          <w:szCs w:val="28"/>
        </w:rPr>
        <w:t xml:space="preserve"> нормативные документы, регулирующие сбор, обработку и оценку информации о качестве работы ДОО от участников образовательных отношений (воспитанников Д</w:t>
      </w:r>
      <w:r w:rsidRPr="007F7AE4">
        <w:rPr>
          <w:rFonts w:ascii="Times New Roman" w:hAnsi="Times New Roman" w:cs="Times New Roman"/>
          <w:sz w:val="28"/>
          <w:szCs w:val="28"/>
        </w:rPr>
        <w:t>ОО, родителей, партнеров и пр.):</w:t>
      </w:r>
      <w:r w:rsidR="0010573A" w:rsidRPr="007F7AE4">
        <w:rPr>
          <w:rFonts w:ascii="Times New Roman" w:hAnsi="Times New Roman" w:cs="Times New Roman"/>
          <w:sz w:val="28"/>
          <w:szCs w:val="28"/>
        </w:rPr>
        <w:t xml:space="preserve"> анкеты родителей, порядок прове</w:t>
      </w:r>
      <w:r w:rsidRPr="007F7AE4">
        <w:rPr>
          <w:rFonts w:ascii="Times New Roman" w:hAnsi="Times New Roman" w:cs="Times New Roman"/>
          <w:sz w:val="28"/>
          <w:szCs w:val="28"/>
        </w:rPr>
        <w:t>дения</w:t>
      </w:r>
      <w:r w:rsidR="0010573A" w:rsidRPr="007F7AE4">
        <w:rPr>
          <w:rFonts w:ascii="Times New Roman" w:hAnsi="Times New Roman" w:cs="Times New Roman"/>
          <w:sz w:val="28"/>
          <w:szCs w:val="28"/>
        </w:rPr>
        <w:t xml:space="preserve"> педагогических </w:t>
      </w:r>
      <w:r w:rsidR="00CD2938" w:rsidRPr="007F7AE4">
        <w:rPr>
          <w:rFonts w:ascii="Times New Roman" w:hAnsi="Times New Roman" w:cs="Times New Roman"/>
          <w:sz w:val="28"/>
          <w:szCs w:val="28"/>
        </w:rPr>
        <w:t>н</w:t>
      </w:r>
      <w:r w:rsidR="0010573A" w:rsidRPr="007F7AE4">
        <w:rPr>
          <w:rFonts w:ascii="Times New Roman" w:hAnsi="Times New Roman" w:cs="Times New Roman"/>
          <w:sz w:val="28"/>
          <w:szCs w:val="28"/>
        </w:rPr>
        <w:t>аблюдений за развитием воспитанников и пр.</w:t>
      </w:r>
      <w:r w:rsidRPr="007F7AE4">
        <w:rPr>
          <w:rFonts w:ascii="Times New Roman" w:hAnsi="Times New Roman" w:cs="Times New Roman"/>
          <w:sz w:val="28"/>
          <w:szCs w:val="28"/>
        </w:rPr>
        <w:t>;</w:t>
      </w:r>
    </w:p>
    <w:p w:rsidR="0010573A" w:rsidRPr="007F7AE4" w:rsidRDefault="004A0BF1"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0573A" w:rsidRPr="007F7AE4">
        <w:rPr>
          <w:rFonts w:ascii="Times New Roman" w:hAnsi="Times New Roman" w:cs="Times New Roman"/>
          <w:sz w:val="28"/>
          <w:szCs w:val="28"/>
        </w:rPr>
        <w:t xml:space="preserve">нормативные документы, регулирующие </w:t>
      </w:r>
      <w:r w:rsidR="00CD2938" w:rsidRPr="007F7AE4">
        <w:rPr>
          <w:rFonts w:ascii="Times New Roman" w:hAnsi="Times New Roman" w:cs="Times New Roman"/>
          <w:sz w:val="28"/>
          <w:szCs w:val="28"/>
        </w:rPr>
        <w:t>совершенс</w:t>
      </w:r>
      <w:r w:rsidR="0010573A" w:rsidRPr="007F7AE4">
        <w:rPr>
          <w:rFonts w:ascii="Times New Roman" w:hAnsi="Times New Roman" w:cs="Times New Roman"/>
          <w:sz w:val="28"/>
          <w:szCs w:val="28"/>
        </w:rPr>
        <w:t>твование образования и услуг по присмотру и уходу в ДОО (Положени</w:t>
      </w:r>
      <w:r w:rsidRPr="007F7AE4">
        <w:rPr>
          <w:rFonts w:ascii="Times New Roman" w:hAnsi="Times New Roman" w:cs="Times New Roman"/>
          <w:sz w:val="28"/>
          <w:szCs w:val="28"/>
        </w:rPr>
        <w:t>е о качестве образования в ДОО);</w:t>
      </w:r>
    </w:p>
    <w:p w:rsidR="00EC27F8" w:rsidRPr="007F7AE4" w:rsidRDefault="004A0BF1" w:rsidP="0010573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10573A" w:rsidRPr="007F7AE4">
        <w:rPr>
          <w:rFonts w:ascii="Times New Roman" w:hAnsi="Times New Roman" w:cs="Times New Roman"/>
          <w:sz w:val="28"/>
          <w:szCs w:val="28"/>
        </w:rPr>
        <w:t xml:space="preserve"> </w:t>
      </w:r>
      <w:r w:rsidR="00CD2938" w:rsidRPr="007F7AE4">
        <w:rPr>
          <w:rFonts w:ascii="Times New Roman" w:hAnsi="Times New Roman" w:cs="Times New Roman"/>
          <w:sz w:val="28"/>
          <w:szCs w:val="28"/>
        </w:rPr>
        <w:t>нормативные д</w:t>
      </w:r>
      <w:r w:rsidR="0010573A" w:rsidRPr="007F7AE4">
        <w:rPr>
          <w:rFonts w:ascii="Times New Roman" w:hAnsi="Times New Roman" w:cs="Times New Roman"/>
          <w:sz w:val="28"/>
          <w:szCs w:val="28"/>
        </w:rPr>
        <w:t>окументы, регулирующие контроль качества услуг по присмотру и уходу за детьми, обучающимися</w:t>
      </w:r>
      <w:r w:rsidRPr="007F7AE4">
        <w:rPr>
          <w:rFonts w:ascii="Times New Roman" w:hAnsi="Times New Roman" w:cs="Times New Roman"/>
          <w:sz w:val="28"/>
          <w:szCs w:val="28"/>
        </w:rPr>
        <w:t xml:space="preserve"> (</w:t>
      </w:r>
      <w:r w:rsidR="000F06DA" w:rsidRPr="007F7AE4">
        <w:rPr>
          <w:rFonts w:ascii="Times New Roman" w:hAnsi="Times New Roman" w:cs="Times New Roman"/>
          <w:sz w:val="28"/>
          <w:szCs w:val="28"/>
        </w:rPr>
        <w:t>воспитанниками</w:t>
      </w:r>
      <w:r w:rsidRPr="007F7AE4">
        <w:rPr>
          <w:rFonts w:ascii="Times New Roman" w:hAnsi="Times New Roman" w:cs="Times New Roman"/>
          <w:sz w:val="28"/>
          <w:szCs w:val="28"/>
        </w:rPr>
        <w:t>)</w:t>
      </w:r>
      <w:r w:rsidR="0010573A" w:rsidRPr="007F7AE4">
        <w:rPr>
          <w:rFonts w:ascii="Times New Roman" w:hAnsi="Times New Roman" w:cs="Times New Roman"/>
          <w:sz w:val="28"/>
          <w:szCs w:val="28"/>
        </w:rPr>
        <w:t xml:space="preserve"> в ДОО (контроль безопасности, качества питания, санитарно-гигиенических мероприятий, медицинского </w:t>
      </w:r>
      <w:r w:rsidR="00CD2938" w:rsidRPr="007F7AE4">
        <w:rPr>
          <w:rFonts w:ascii="Times New Roman" w:hAnsi="Times New Roman" w:cs="Times New Roman"/>
          <w:sz w:val="28"/>
          <w:szCs w:val="28"/>
        </w:rPr>
        <w:t>сопровождения и пр.).</w:t>
      </w:r>
    </w:p>
    <w:p w:rsidR="00EC27F8" w:rsidRPr="007F7AE4" w:rsidRDefault="00EC27F8" w:rsidP="0010573A">
      <w:pPr>
        <w:spacing w:after="0" w:line="240" w:lineRule="auto"/>
        <w:ind w:firstLine="709"/>
        <w:jc w:val="both"/>
        <w:rPr>
          <w:rFonts w:ascii="Times New Roman" w:hAnsi="Times New Roman" w:cs="Times New Roman"/>
          <w:b/>
          <w:sz w:val="28"/>
          <w:szCs w:val="28"/>
        </w:rPr>
      </w:pPr>
    </w:p>
    <w:p w:rsidR="000F06DA" w:rsidRPr="007F7AE4" w:rsidRDefault="000F06DA" w:rsidP="000F06DA">
      <w:pPr>
        <w:spacing w:after="0" w:line="240" w:lineRule="auto"/>
        <w:ind w:firstLine="709"/>
        <w:jc w:val="both"/>
        <w:rPr>
          <w:rFonts w:ascii="Times New Roman" w:hAnsi="Times New Roman" w:cs="Times New Roman"/>
          <w:i/>
          <w:sz w:val="28"/>
          <w:szCs w:val="28"/>
        </w:rPr>
      </w:pPr>
      <w:r w:rsidRPr="007F7AE4">
        <w:rPr>
          <w:rFonts w:ascii="Times New Roman" w:hAnsi="Times New Roman" w:cs="Times New Roman"/>
          <w:i/>
          <w:sz w:val="28"/>
          <w:szCs w:val="28"/>
        </w:rPr>
        <w:t xml:space="preserve">Необходимо обеспечить вовлечение коллектива в процессы разработки, принятия и реализации процессов </w:t>
      </w:r>
      <w:r w:rsidR="005E43A8" w:rsidRPr="007F7AE4">
        <w:rPr>
          <w:rFonts w:ascii="Times New Roman" w:hAnsi="Times New Roman" w:cs="Times New Roman"/>
          <w:i/>
          <w:sz w:val="28"/>
          <w:szCs w:val="28"/>
        </w:rPr>
        <w:t>совершенствования</w:t>
      </w:r>
      <w:r w:rsidR="009E0B63" w:rsidRPr="007F7AE4">
        <w:rPr>
          <w:rFonts w:ascii="Times New Roman" w:hAnsi="Times New Roman" w:cs="Times New Roman"/>
          <w:i/>
          <w:sz w:val="28"/>
          <w:szCs w:val="28"/>
        </w:rPr>
        <w:t xml:space="preserve"> документирования образовательной деятельности</w:t>
      </w:r>
      <w:r w:rsidRPr="007F7AE4">
        <w:rPr>
          <w:rFonts w:ascii="Times New Roman" w:hAnsi="Times New Roman" w:cs="Times New Roman"/>
          <w:i/>
          <w:sz w:val="28"/>
          <w:szCs w:val="28"/>
        </w:rPr>
        <w:t>.</w:t>
      </w:r>
    </w:p>
    <w:p w:rsidR="005E43A8" w:rsidRPr="007F7AE4" w:rsidRDefault="000F06DA" w:rsidP="000F06D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Сотрудники</w:t>
      </w:r>
      <w:r w:rsidR="005E43A8" w:rsidRPr="007F7AE4">
        <w:rPr>
          <w:rFonts w:ascii="Times New Roman" w:hAnsi="Times New Roman" w:cs="Times New Roman"/>
          <w:sz w:val="28"/>
          <w:szCs w:val="28"/>
        </w:rPr>
        <w:t xml:space="preserve"> должны быть</w:t>
      </w:r>
      <w:r w:rsidRPr="007F7AE4">
        <w:rPr>
          <w:rFonts w:ascii="Times New Roman" w:hAnsi="Times New Roman" w:cs="Times New Roman"/>
          <w:sz w:val="28"/>
          <w:szCs w:val="28"/>
        </w:rPr>
        <w:t xml:space="preserve"> ознакомлены с составом документированной информации ДОО, необходимой им для выполнения своих должностных </w:t>
      </w:r>
      <w:r w:rsidR="005E43A8" w:rsidRPr="007F7AE4">
        <w:rPr>
          <w:rFonts w:ascii="Times New Roman" w:hAnsi="Times New Roman" w:cs="Times New Roman"/>
          <w:sz w:val="28"/>
          <w:szCs w:val="28"/>
        </w:rPr>
        <w:t>обязанностей.</w:t>
      </w:r>
    </w:p>
    <w:p w:rsidR="000F06DA" w:rsidRPr="007F7AE4" w:rsidRDefault="000F06DA" w:rsidP="000F06D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Основные нормативные документы </w:t>
      </w:r>
      <w:r w:rsidR="005E43A8" w:rsidRPr="007F7AE4">
        <w:rPr>
          <w:rFonts w:ascii="Times New Roman" w:hAnsi="Times New Roman" w:cs="Times New Roman"/>
          <w:sz w:val="28"/>
          <w:szCs w:val="28"/>
        </w:rPr>
        <w:t xml:space="preserve">должны быть </w:t>
      </w:r>
      <w:r w:rsidRPr="007F7AE4">
        <w:rPr>
          <w:rFonts w:ascii="Times New Roman" w:hAnsi="Times New Roman" w:cs="Times New Roman"/>
          <w:sz w:val="28"/>
          <w:szCs w:val="28"/>
        </w:rPr>
        <w:t>размещены в свободном доступе на интернет-сайте ДОО (ООП ДО</w:t>
      </w:r>
      <w:r w:rsidR="005E43A8" w:rsidRPr="007F7AE4">
        <w:rPr>
          <w:rFonts w:ascii="Times New Roman" w:hAnsi="Times New Roman" w:cs="Times New Roman"/>
          <w:sz w:val="28"/>
          <w:szCs w:val="28"/>
        </w:rPr>
        <w:t>/АООП ДО / РП / РПВ</w:t>
      </w:r>
      <w:r w:rsidRPr="007F7AE4">
        <w:rPr>
          <w:rFonts w:ascii="Times New Roman" w:hAnsi="Times New Roman" w:cs="Times New Roman"/>
          <w:sz w:val="28"/>
          <w:szCs w:val="28"/>
        </w:rPr>
        <w:t>, Устав</w:t>
      </w:r>
      <w:r w:rsidR="005E43A8" w:rsidRPr="007F7AE4">
        <w:rPr>
          <w:rFonts w:ascii="Times New Roman" w:hAnsi="Times New Roman" w:cs="Times New Roman"/>
          <w:sz w:val="28"/>
          <w:szCs w:val="28"/>
        </w:rPr>
        <w:t xml:space="preserve"> ДОО</w:t>
      </w:r>
      <w:r w:rsidRPr="007F7AE4">
        <w:rPr>
          <w:rFonts w:ascii="Times New Roman" w:hAnsi="Times New Roman" w:cs="Times New Roman"/>
          <w:sz w:val="28"/>
          <w:szCs w:val="28"/>
        </w:rPr>
        <w:t xml:space="preserve"> и др.).</w:t>
      </w:r>
      <w:r w:rsidR="005E43A8" w:rsidRPr="007F7AE4">
        <w:rPr>
          <w:rFonts w:ascii="Times New Roman" w:hAnsi="Times New Roman" w:cs="Times New Roman"/>
          <w:sz w:val="28"/>
          <w:szCs w:val="28"/>
        </w:rPr>
        <w:t xml:space="preserve"> Тексты</w:t>
      </w:r>
      <w:r w:rsidR="00B75264" w:rsidRPr="007F7AE4">
        <w:rPr>
          <w:rFonts w:ascii="Times New Roman" w:hAnsi="Times New Roman" w:cs="Times New Roman"/>
          <w:sz w:val="28"/>
          <w:szCs w:val="28"/>
        </w:rPr>
        <w:t xml:space="preserve"> </w:t>
      </w:r>
      <w:r w:rsidR="005E43A8" w:rsidRPr="007F7AE4">
        <w:rPr>
          <w:rFonts w:ascii="Times New Roman" w:hAnsi="Times New Roman" w:cs="Times New Roman"/>
          <w:sz w:val="28"/>
          <w:szCs w:val="28"/>
        </w:rPr>
        <w:t>/</w:t>
      </w:r>
      <w:r w:rsidR="00B75264" w:rsidRPr="007F7AE4">
        <w:rPr>
          <w:rFonts w:ascii="Times New Roman" w:hAnsi="Times New Roman" w:cs="Times New Roman"/>
          <w:sz w:val="28"/>
          <w:szCs w:val="28"/>
        </w:rPr>
        <w:t xml:space="preserve"> </w:t>
      </w:r>
      <w:r w:rsidR="005E43A8" w:rsidRPr="007F7AE4">
        <w:rPr>
          <w:rFonts w:ascii="Times New Roman" w:hAnsi="Times New Roman" w:cs="Times New Roman"/>
          <w:sz w:val="28"/>
          <w:szCs w:val="28"/>
        </w:rPr>
        <w:t xml:space="preserve">извлечения из ключевых ЛНА необходимо разместить на информационных стендах ДОО, в кабинете директора, заведующего / методическом кабинете. </w:t>
      </w:r>
    </w:p>
    <w:p w:rsidR="005E43A8" w:rsidRPr="007F7AE4" w:rsidRDefault="000F06DA" w:rsidP="000F06D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Работники ДОО </w:t>
      </w:r>
      <w:r w:rsidR="005E43A8" w:rsidRPr="007F7AE4">
        <w:rPr>
          <w:rFonts w:ascii="Times New Roman" w:hAnsi="Times New Roman" w:cs="Times New Roman"/>
          <w:sz w:val="28"/>
          <w:szCs w:val="28"/>
        </w:rPr>
        <w:t xml:space="preserve">должны </w:t>
      </w:r>
      <w:r w:rsidRPr="007F7AE4">
        <w:rPr>
          <w:rFonts w:ascii="Times New Roman" w:hAnsi="Times New Roman" w:cs="Times New Roman"/>
          <w:sz w:val="28"/>
          <w:szCs w:val="28"/>
        </w:rPr>
        <w:t>информир</w:t>
      </w:r>
      <w:r w:rsidR="005E43A8" w:rsidRPr="007F7AE4">
        <w:rPr>
          <w:rFonts w:ascii="Times New Roman" w:hAnsi="Times New Roman" w:cs="Times New Roman"/>
          <w:sz w:val="28"/>
          <w:szCs w:val="28"/>
        </w:rPr>
        <w:t>оваться</w:t>
      </w:r>
      <w:r w:rsidRPr="007F7AE4">
        <w:rPr>
          <w:rFonts w:ascii="Times New Roman" w:hAnsi="Times New Roman" w:cs="Times New Roman"/>
          <w:sz w:val="28"/>
          <w:szCs w:val="28"/>
        </w:rPr>
        <w:t xml:space="preserve"> обо всех действующих в ДОО локальных нормативных актах</w:t>
      </w:r>
      <w:r w:rsidR="00DF5E88"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DF5E88" w:rsidRPr="007F7AE4">
        <w:rPr>
          <w:rFonts w:ascii="Times New Roman" w:hAnsi="Times New Roman" w:cs="Times New Roman"/>
          <w:sz w:val="28"/>
          <w:szCs w:val="28"/>
        </w:rPr>
        <w:t>заполняется</w:t>
      </w:r>
      <w:r w:rsidR="005E43A8" w:rsidRPr="007F7AE4">
        <w:rPr>
          <w:rFonts w:ascii="Times New Roman" w:hAnsi="Times New Roman" w:cs="Times New Roman"/>
          <w:sz w:val="28"/>
          <w:szCs w:val="28"/>
        </w:rPr>
        <w:t xml:space="preserve"> и подпис</w:t>
      </w:r>
      <w:r w:rsidR="00DF5E88" w:rsidRPr="007F7AE4">
        <w:rPr>
          <w:rFonts w:ascii="Times New Roman" w:hAnsi="Times New Roman" w:cs="Times New Roman"/>
          <w:sz w:val="28"/>
          <w:szCs w:val="28"/>
        </w:rPr>
        <w:t>ывается</w:t>
      </w:r>
      <w:r w:rsidR="005E43A8" w:rsidRPr="007F7AE4">
        <w:rPr>
          <w:rFonts w:ascii="Times New Roman" w:hAnsi="Times New Roman" w:cs="Times New Roman"/>
          <w:sz w:val="28"/>
          <w:szCs w:val="28"/>
        </w:rPr>
        <w:t xml:space="preserve"> работниками </w:t>
      </w:r>
      <w:r w:rsidRPr="007F7AE4">
        <w:rPr>
          <w:rFonts w:ascii="Times New Roman" w:hAnsi="Times New Roman" w:cs="Times New Roman"/>
          <w:sz w:val="28"/>
          <w:szCs w:val="28"/>
        </w:rPr>
        <w:t xml:space="preserve">лист </w:t>
      </w:r>
      <w:r w:rsidR="005E43A8" w:rsidRPr="007F7AE4">
        <w:rPr>
          <w:rFonts w:ascii="Times New Roman" w:hAnsi="Times New Roman" w:cs="Times New Roman"/>
          <w:sz w:val="28"/>
          <w:szCs w:val="28"/>
        </w:rPr>
        <w:t>ознакомления.</w:t>
      </w:r>
    </w:p>
    <w:p w:rsidR="005E43A8" w:rsidRPr="007F7AE4" w:rsidRDefault="005E43A8" w:rsidP="005E43A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w:t>
      </w:r>
    </w:p>
    <w:p w:rsidR="005E43A8" w:rsidRPr="007F7AE4" w:rsidRDefault="005E43A8" w:rsidP="005E43A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участие коллектива ДОО в разработке новых локальных актов / совершенствовании существующих;</w:t>
      </w:r>
    </w:p>
    <w:p w:rsidR="005E43A8" w:rsidRPr="007F7AE4" w:rsidRDefault="005E43A8" w:rsidP="005E43A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обучение работников ДОО применению локальных нормативных актов ДОО;</w:t>
      </w:r>
    </w:p>
    <w:p w:rsidR="000F06DA" w:rsidRPr="007F7AE4" w:rsidRDefault="005E43A8" w:rsidP="005E43A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0F06DA" w:rsidRPr="007F7AE4">
        <w:rPr>
          <w:rFonts w:ascii="Times New Roman" w:hAnsi="Times New Roman" w:cs="Times New Roman"/>
          <w:sz w:val="28"/>
          <w:szCs w:val="28"/>
        </w:rPr>
        <w:t>процедур</w:t>
      </w:r>
      <w:r w:rsidRPr="007F7AE4">
        <w:rPr>
          <w:rFonts w:ascii="Times New Roman" w:hAnsi="Times New Roman" w:cs="Times New Roman"/>
          <w:sz w:val="28"/>
          <w:szCs w:val="28"/>
        </w:rPr>
        <w:t>у</w:t>
      </w:r>
      <w:r w:rsidR="000F06DA" w:rsidRPr="007F7AE4">
        <w:rPr>
          <w:rFonts w:ascii="Times New Roman" w:hAnsi="Times New Roman" w:cs="Times New Roman"/>
          <w:sz w:val="28"/>
          <w:szCs w:val="28"/>
        </w:rPr>
        <w:t xml:space="preserve"> знакомства новых работни</w:t>
      </w:r>
      <w:r w:rsidRPr="007F7AE4">
        <w:rPr>
          <w:rFonts w:ascii="Times New Roman" w:hAnsi="Times New Roman" w:cs="Times New Roman"/>
          <w:sz w:val="28"/>
          <w:szCs w:val="28"/>
        </w:rPr>
        <w:t>ков ДОО с локальными актами ДОО;</w:t>
      </w:r>
    </w:p>
    <w:p w:rsidR="005E43A8" w:rsidRPr="007F7AE4" w:rsidRDefault="005E43A8" w:rsidP="000F06D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Локальные нормативные акты (далее – ЛНА) должны </w:t>
      </w:r>
      <w:r w:rsidR="000F06DA" w:rsidRPr="007F7AE4">
        <w:rPr>
          <w:rFonts w:ascii="Times New Roman" w:hAnsi="Times New Roman" w:cs="Times New Roman"/>
          <w:sz w:val="28"/>
          <w:szCs w:val="28"/>
        </w:rPr>
        <w:t>предусматрива</w:t>
      </w:r>
      <w:r w:rsidRPr="007F7AE4">
        <w:rPr>
          <w:rFonts w:ascii="Times New Roman" w:hAnsi="Times New Roman" w:cs="Times New Roman"/>
          <w:sz w:val="28"/>
          <w:szCs w:val="28"/>
        </w:rPr>
        <w:t>ть:</w:t>
      </w:r>
    </w:p>
    <w:p w:rsidR="000F06DA" w:rsidRPr="007F7AE4" w:rsidRDefault="005E43A8" w:rsidP="000F06D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B75264" w:rsidRPr="007F7AE4">
        <w:rPr>
          <w:rFonts w:ascii="Times New Roman" w:hAnsi="Times New Roman" w:cs="Times New Roman"/>
          <w:sz w:val="28"/>
          <w:szCs w:val="28"/>
        </w:rPr>
        <w:t xml:space="preserve"> «П</w:t>
      </w:r>
      <w:r w:rsidR="000F06DA" w:rsidRPr="007F7AE4">
        <w:rPr>
          <w:rFonts w:ascii="Times New Roman" w:hAnsi="Times New Roman" w:cs="Times New Roman"/>
          <w:sz w:val="28"/>
          <w:szCs w:val="28"/>
        </w:rPr>
        <w:t>орядок регулярного профессионального совершенствования сотрудников ДОО</w:t>
      </w:r>
      <w:r w:rsidR="00B75264" w:rsidRPr="007F7AE4">
        <w:rPr>
          <w:rFonts w:ascii="Times New Roman" w:hAnsi="Times New Roman" w:cs="Times New Roman"/>
          <w:sz w:val="28"/>
          <w:szCs w:val="28"/>
        </w:rPr>
        <w:t>»</w:t>
      </w:r>
      <w:r w:rsidR="000F06DA" w:rsidRPr="007F7AE4">
        <w:rPr>
          <w:rFonts w:ascii="Times New Roman" w:hAnsi="Times New Roman" w:cs="Times New Roman"/>
          <w:sz w:val="28"/>
          <w:szCs w:val="28"/>
        </w:rPr>
        <w:t>.</w:t>
      </w:r>
    </w:p>
    <w:p w:rsidR="000F06DA" w:rsidRPr="007F7AE4" w:rsidRDefault="005E43A8" w:rsidP="000F06D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B75264" w:rsidRPr="007F7AE4">
        <w:rPr>
          <w:rFonts w:ascii="Times New Roman" w:hAnsi="Times New Roman" w:cs="Times New Roman"/>
          <w:sz w:val="28"/>
          <w:szCs w:val="28"/>
        </w:rPr>
        <w:t>«П</w:t>
      </w:r>
      <w:r w:rsidR="000F06DA" w:rsidRPr="007F7AE4">
        <w:rPr>
          <w:rFonts w:ascii="Times New Roman" w:hAnsi="Times New Roman" w:cs="Times New Roman"/>
          <w:sz w:val="28"/>
          <w:szCs w:val="28"/>
        </w:rPr>
        <w:t>орядок расчета стимулирующей части оплаты труда</w:t>
      </w:r>
      <w:r w:rsidR="00B75264" w:rsidRPr="007F7AE4">
        <w:rPr>
          <w:rFonts w:ascii="Times New Roman" w:hAnsi="Times New Roman" w:cs="Times New Roman"/>
          <w:sz w:val="28"/>
          <w:szCs w:val="28"/>
        </w:rPr>
        <w:t>»</w:t>
      </w:r>
      <w:r w:rsidR="000F06DA" w:rsidRPr="007F7AE4">
        <w:rPr>
          <w:rFonts w:ascii="Times New Roman" w:hAnsi="Times New Roman" w:cs="Times New Roman"/>
          <w:sz w:val="28"/>
          <w:szCs w:val="28"/>
        </w:rPr>
        <w:t>, связанной с качеством педагогической работы и т. п.</w:t>
      </w:r>
    </w:p>
    <w:p w:rsidR="009E0B63" w:rsidRPr="007F7AE4" w:rsidRDefault="009E0B63" w:rsidP="000F06D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Коллектив ДОО должен участвовать в разработке новых локальных актов, совершенствовании существующих.</w:t>
      </w:r>
    </w:p>
    <w:p w:rsidR="009E0B63" w:rsidRPr="007F7AE4" w:rsidRDefault="009E0B63" w:rsidP="009E0B63">
      <w:pPr>
        <w:spacing w:after="0" w:line="240" w:lineRule="auto"/>
        <w:ind w:firstLine="709"/>
        <w:jc w:val="both"/>
        <w:rPr>
          <w:rFonts w:ascii="Times New Roman" w:hAnsi="Times New Roman" w:cs="Times New Roman"/>
          <w:sz w:val="28"/>
          <w:szCs w:val="28"/>
        </w:rPr>
      </w:pPr>
    </w:p>
    <w:p w:rsidR="009E0B63" w:rsidRPr="007F7AE4" w:rsidRDefault="009E0B63" w:rsidP="009E0B63">
      <w:pPr>
        <w:spacing w:after="0" w:line="240" w:lineRule="auto"/>
        <w:ind w:firstLine="709"/>
        <w:jc w:val="both"/>
        <w:rPr>
          <w:rFonts w:ascii="Times New Roman" w:hAnsi="Times New Roman" w:cs="Times New Roman"/>
          <w:i/>
          <w:sz w:val="28"/>
          <w:szCs w:val="28"/>
        </w:rPr>
      </w:pPr>
      <w:r w:rsidRPr="007F7AE4">
        <w:rPr>
          <w:rFonts w:ascii="Times New Roman" w:hAnsi="Times New Roman" w:cs="Times New Roman"/>
          <w:i/>
          <w:sz w:val="28"/>
          <w:szCs w:val="28"/>
        </w:rPr>
        <w:t>Необходимо обеспечить вовлечение заинтересованных сторон в процессы разработки, принятия и реализации процессов совершенствования документирования образовательной деятельности.</w:t>
      </w:r>
    </w:p>
    <w:p w:rsidR="00DF5E88" w:rsidRPr="007F7AE4" w:rsidRDefault="00DF5E88" w:rsidP="009E0B6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w:t>
      </w:r>
      <w:r w:rsidR="009E0B63" w:rsidRPr="007F7AE4">
        <w:rPr>
          <w:rFonts w:ascii="Times New Roman" w:hAnsi="Times New Roman" w:cs="Times New Roman"/>
          <w:sz w:val="28"/>
          <w:szCs w:val="28"/>
        </w:rPr>
        <w:t>одители</w:t>
      </w:r>
      <w:r w:rsidRPr="007F7AE4">
        <w:rPr>
          <w:rFonts w:ascii="Times New Roman" w:hAnsi="Times New Roman" w:cs="Times New Roman"/>
          <w:sz w:val="28"/>
          <w:szCs w:val="28"/>
        </w:rPr>
        <w:t xml:space="preserve"> воспитанников ДОО должны </w:t>
      </w:r>
      <w:r w:rsidR="009E0B63" w:rsidRPr="007F7AE4">
        <w:rPr>
          <w:rFonts w:ascii="Times New Roman" w:hAnsi="Times New Roman" w:cs="Times New Roman"/>
          <w:sz w:val="28"/>
          <w:szCs w:val="28"/>
        </w:rPr>
        <w:t>информир</w:t>
      </w:r>
      <w:r w:rsidRPr="007F7AE4">
        <w:rPr>
          <w:rFonts w:ascii="Times New Roman" w:hAnsi="Times New Roman" w:cs="Times New Roman"/>
          <w:sz w:val="28"/>
          <w:szCs w:val="28"/>
        </w:rPr>
        <w:t>оваться</w:t>
      </w:r>
      <w:r w:rsidR="009E0B63" w:rsidRPr="007F7AE4">
        <w:rPr>
          <w:rFonts w:ascii="Times New Roman" w:hAnsi="Times New Roman" w:cs="Times New Roman"/>
          <w:sz w:val="28"/>
          <w:szCs w:val="28"/>
        </w:rPr>
        <w:t xml:space="preserve"> </w:t>
      </w:r>
      <w:r w:rsidRPr="007F7AE4">
        <w:rPr>
          <w:rFonts w:ascii="Times New Roman" w:hAnsi="Times New Roman" w:cs="Times New Roman"/>
          <w:sz w:val="28"/>
          <w:szCs w:val="28"/>
        </w:rPr>
        <w:t>о действующих локальных нормативных актах ДОО, регулирующих образовательную деятельность ДОО и связанных со взаимодействием с обучающимися и их родителями.</w:t>
      </w:r>
    </w:p>
    <w:p w:rsidR="00DF5E88" w:rsidRPr="007F7AE4" w:rsidRDefault="00DF5E88" w:rsidP="009E0B6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Локальные нормативные акты должны отражать порядок учета потребностей лиц, в </w:t>
      </w:r>
      <w:r w:rsidR="009E0B63" w:rsidRPr="007F7AE4">
        <w:rPr>
          <w:rFonts w:ascii="Times New Roman" w:hAnsi="Times New Roman" w:cs="Times New Roman"/>
          <w:sz w:val="28"/>
          <w:szCs w:val="28"/>
        </w:rPr>
        <w:t>инт</w:t>
      </w:r>
      <w:r w:rsidRPr="007F7AE4">
        <w:rPr>
          <w:rFonts w:ascii="Times New Roman" w:hAnsi="Times New Roman" w:cs="Times New Roman"/>
          <w:sz w:val="28"/>
          <w:szCs w:val="28"/>
        </w:rPr>
        <w:t>ересах которых осуществляется образовательная деятельность (п. 29 ст. 2 Закона об образовании РФ).</w:t>
      </w:r>
    </w:p>
    <w:p w:rsidR="00DF5E88" w:rsidRPr="007F7AE4" w:rsidRDefault="00DF5E88" w:rsidP="009E0B6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Родителям должна быть предусмотрена и предоставлена возможность вносить предложения о совершенствовании локальных нормативных актов ДОО, регулирующих образовательную деятельность ДОО и связанных со взаимодействием с </w:t>
      </w:r>
      <w:r w:rsidR="009E0B63" w:rsidRPr="007F7AE4">
        <w:rPr>
          <w:rFonts w:ascii="Times New Roman" w:hAnsi="Times New Roman" w:cs="Times New Roman"/>
          <w:sz w:val="28"/>
          <w:szCs w:val="28"/>
        </w:rPr>
        <w:t>обу</w:t>
      </w:r>
      <w:r w:rsidRPr="007F7AE4">
        <w:rPr>
          <w:rFonts w:ascii="Times New Roman" w:hAnsi="Times New Roman" w:cs="Times New Roman"/>
          <w:sz w:val="28"/>
          <w:szCs w:val="28"/>
        </w:rPr>
        <w:t>чающимися (воспитанниками) и их родителями.</w:t>
      </w:r>
    </w:p>
    <w:p w:rsidR="004262CA" w:rsidRPr="007F7AE4" w:rsidRDefault="00DF5E88" w:rsidP="009E0B63">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xml:space="preserve">Представители родительской общественности других лиц, в интересах которых осуществляется образовательная деятельность в ДОО должны привлекаться к участию в </w:t>
      </w:r>
      <w:r w:rsidR="009E0B63" w:rsidRPr="007F7AE4">
        <w:rPr>
          <w:rFonts w:ascii="Times New Roman" w:hAnsi="Times New Roman" w:cs="Times New Roman"/>
          <w:sz w:val="28"/>
          <w:szCs w:val="28"/>
        </w:rPr>
        <w:t xml:space="preserve">разработке </w:t>
      </w:r>
      <w:r w:rsidRPr="007F7AE4">
        <w:rPr>
          <w:rFonts w:ascii="Times New Roman" w:hAnsi="Times New Roman" w:cs="Times New Roman"/>
          <w:sz w:val="28"/>
          <w:szCs w:val="28"/>
        </w:rPr>
        <w:t>локальных нормативных актов</w:t>
      </w:r>
      <w:r w:rsidR="009E0B63" w:rsidRPr="007F7AE4">
        <w:rPr>
          <w:rFonts w:ascii="Times New Roman" w:hAnsi="Times New Roman" w:cs="Times New Roman"/>
          <w:sz w:val="28"/>
          <w:szCs w:val="28"/>
        </w:rPr>
        <w:t>.</w:t>
      </w:r>
      <w:r w:rsidR="009E0B63" w:rsidRPr="007F7AE4">
        <w:rPr>
          <w:rFonts w:ascii="Times New Roman" w:hAnsi="Times New Roman" w:cs="Times New Roman"/>
          <w:b/>
          <w:i/>
          <w:sz w:val="28"/>
          <w:szCs w:val="28"/>
        </w:rPr>
        <w:t xml:space="preserve"> </w:t>
      </w:r>
    </w:p>
    <w:p w:rsidR="004262CA" w:rsidRPr="007F7AE4" w:rsidRDefault="004262CA" w:rsidP="009E0B63">
      <w:pPr>
        <w:spacing w:after="0" w:line="240" w:lineRule="auto"/>
        <w:ind w:firstLine="709"/>
        <w:jc w:val="both"/>
        <w:rPr>
          <w:rFonts w:ascii="Times New Roman" w:hAnsi="Times New Roman" w:cs="Times New Roman"/>
          <w:b/>
          <w:i/>
          <w:sz w:val="28"/>
          <w:szCs w:val="28"/>
        </w:rPr>
      </w:pPr>
    </w:p>
    <w:p w:rsidR="00EC27F8" w:rsidRPr="007F7AE4" w:rsidRDefault="00EC27F8" w:rsidP="00EC27F8">
      <w:pPr>
        <w:spacing w:after="0" w:line="240" w:lineRule="auto"/>
        <w:ind w:firstLine="709"/>
        <w:jc w:val="both"/>
        <w:rPr>
          <w:rFonts w:ascii="Times New Roman" w:hAnsi="Times New Roman" w:cs="Times New Roman"/>
          <w:b/>
          <w:sz w:val="24"/>
          <w:szCs w:val="24"/>
        </w:rPr>
      </w:pPr>
      <w:r w:rsidRPr="007F7AE4">
        <w:rPr>
          <w:rFonts w:ascii="Times New Roman" w:hAnsi="Times New Roman" w:cs="Times New Roman"/>
          <w:b/>
          <w:i/>
          <w:sz w:val="28"/>
          <w:szCs w:val="28"/>
        </w:rPr>
        <w:t>Область качества «Управление и развитие: «Управление организационными процессами ДОО»</w:t>
      </w:r>
    </w:p>
    <w:p w:rsidR="00EC27F8" w:rsidRPr="007F7AE4" w:rsidRDefault="00EC27F8" w:rsidP="00A4565E">
      <w:pPr>
        <w:spacing w:after="0" w:line="240" w:lineRule="auto"/>
        <w:rPr>
          <w:rFonts w:ascii="Times New Roman" w:hAnsi="Times New Roman" w:cs="Times New Roman"/>
          <w:b/>
          <w:sz w:val="24"/>
          <w:szCs w:val="24"/>
        </w:rPr>
      </w:pPr>
    </w:p>
    <w:tbl>
      <w:tblPr>
        <w:tblStyle w:val="a9"/>
        <w:tblW w:w="0" w:type="auto"/>
        <w:tblLook w:val="04A0" w:firstRow="1" w:lastRow="0" w:firstColumn="1" w:lastColumn="0" w:noHBand="0" w:noVBand="1"/>
      </w:tblPr>
      <w:tblGrid>
        <w:gridCol w:w="5949"/>
        <w:gridCol w:w="1843"/>
        <w:gridCol w:w="1553"/>
      </w:tblGrid>
      <w:tr w:rsidR="007F7AE4" w:rsidRPr="007F7AE4" w:rsidTr="00861D00">
        <w:tc>
          <w:tcPr>
            <w:tcW w:w="9345" w:type="dxa"/>
            <w:gridSpan w:val="3"/>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7F7AE4" w:rsidRPr="007F7AE4" w:rsidTr="00721A18">
        <w:tc>
          <w:tcPr>
            <w:tcW w:w="5949" w:type="dxa"/>
            <w:vMerge w:val="restart"/>
          </w:tcPr>
          <w:p w:rsidR="005C7875" w:rsidRPr="007F7AE4" w:rsidRDefault="005C7875"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396" w:type="dxa"/>
            <w:gridSpan w:val="2"/>
          </w:tcPr>
          <w:p w:rsidR="005C7875" w:rsidRPr="007F7AE4" w:rsidRDefault="005C7875" w:rsidP="00861D00">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7F7AE4" w:rsidRPr="007F7AE4" w:rsidTr="005C7875">
        <w:tc>
          <w:tcPr>
            <w:tcW w:w="5949" w:type="dxa"/>
            <w:vMerge/>
          </w:tcPr>
          <w:p w:rsidR="00EC27F8" w:rsidRPr="007F7AE4" w:rsidRDefault="00EC27F8" w:rsidP="00861D00">
            <w:pPr>
              <w:jc w:val="center"/>
              <w:rPr>
                <w:rStyle w:val="s4"/>
                <w:rFonts w:ascii="Times New Roman" w:hAnsi="Times New Roman" w:cs="Times New Roman"/>
                <w:iCs/>
                <w:sz w:val="28"/>
                <w:szCs w:val="28"/>
              </w:rPr>
            </w:pPr>
          </w:p>
        </w:tc>
        <w:tc>
          <w:tcPr>
            <w:tcW w:w="1843"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553"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7F7AE4" w:rsidRPr="007F7AE4" w:rsidTr="005C7875">
        <w:tc>
          <w:tcPr>
            <w:tcW w:w="5949" w:type="dxa"/>
          </w:tcPr>
          <w:p w:rsidR="00EC27F8" w:rsidRPr="007F7AE4" w:rsidRDefault="00EC27F8" w:rsidP="00861D00">
            <w:pPr>
              <w:jc w:val="both"/>
              <w:rPr>
                <w:rStyle w:val="s4"/>
                <w:rFonts w:ascii="Times New Roman" w:hAnsi="Times New Roman" w:cs="Times New Roman"/>
                <w:iCs/>
                <w:sz w:val="28"/>
                <w:szCs w:val="28"/>
              </w:rPr>
            </w:pPr>
            <w:r w:rsidRPr="007F7AE4">
              <w:rPr>
                <w:rFonts w:ascii="Times New Roman" w:hAnsi="Times New Roman" w:cs="Times New Roman"/>
                <w:sz w:val="28"/>
                <w:szCs w:val="28"/>
              </w:rPr>
              <w:t>Управление организационными процессами ДОО</w:t>
            </w:r>
          </w:p>
        </w:tc>
        <w:tc>
          <w:tcPr>
            <w:tcW w:w="1843" w:type="dxa"/>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2,68</w:t>
            </w:r>
          </w:p>
        </w:tc>
        <w:tc>
          <w:tcPr>
            <w:tcW w:w="1553" w:type="dxa"/>
            <w:shd w:val="clear" w:color="auto" w:fill="auto"/>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2,55</w:t>
            </w:r>
          </w:p>
        </w:tc>
      </w:tr>
    </w:tbl>
    <w:p w:rsidR="00EC27F8" w:rsidRPr="007F7AE4" w:rsidRDefault="00EC27F8" w:rsidP="00EC27F8">
      <w:pPr>
        <w:spacing w:after="0" w:line="240" w:lineRule="auto"/>
        <w:jc w:val="center"/>
        <w:rPr>
          <w:rFonts w:ascii="Times New Roman" w:hAnsi="Times New Roman" w:cs="Times New Roman"/>
          <w:b/>
          <w:sz w:val="24"/>
          <w:szCs w:val="24"/>
        </w:rPr>
      </w:pPr>
    </w:p>
    <w:p w:rsidR="000543C5" w:rsidRPr="007F7AE4" w:rsidRDefault="000543C5" w:rsidP="000543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i/>
          <w:sz w:val="28"/>
          <w:szCs w:val="28"/>
          <w:lang w:eastAsia="ru-RU"/>
        </w:rPr>
        <w:t xml:space="preserve">Процессный подход </w:t>
      </w:r>
      <w:r w:rsidRPr="007F7AE4">
        <w:rPr>
          <w:rFonts w:ascii="Times New Roman" w:eastAsia="Times New Roman" w:hAnsi="Times New Roman" w:cs="Times New Roman"/>
          <w:sz w:val="28"/>
          <w:szCs w:val="28"/>
          <w:lang w:eastAsia="ru-RU"/>
        </w:rPr>
        <w:t>предполагает, что «последовательные и прогнозируемые результаты достигаются более эффективно и результативно, когда деятельность осознается и управляется как взаимосвязанные процессы, которые функционируют как согласованная система»</w:t>
      </w:r>
      <w:r w:rsidRPr="007F7AE4">
        <w:rPr>
          <w:rFonts w:ascii="Times New Roman" w:eastAsia="Times New Roman" w:hAnsi="Times New Roman" w:cs="Times New Roman"/>
          <w:sz w:val="28"/>
          <w:szCs w:val="28"/>
          <w:vertAlign w:val="superscript"/>
          <w:lang w:eastAsia="ru-RU"/>
        </w:rPr>
        <w:footnoteReference w:id="3"/>
      </w:r>
      <w:r w:rsidRPr="007F7AE4">
        <w:rPr>
          <w:rFonts w:ascii="Times New Roman" w:eastAsia="Times New Roman" w:hAnsi="Times New Roman" w:cs="Times New Roman"/>
          <w:sz w:val="28"/>
          <w:szCs w:val="28"/>
          <w:lang w:eastAsia="ru-RU"/>
        </w:rPr>
        <w:t>. При процессном подходе происходит систематическая идентификация и менеджмент процессов, развернутых организацией, и взаимодействий между ними. Под процессом понимают «совокупность взаимосвязанных или взаимодействующих видов деятельности, которая использует входы для производства запланированных результатов»</w:t>
      </w:r>
      <w:r w:rsidRPr="007F7AE4">
        <w:rPr>
          <w:rFonts w:ascii="Times New Roman" w:eastAsia="Times New Roman" w:hAnsi="Times New Roman" w:cs="Times New Roman"/>
          <w:sz w:val="28"/>
          <w:szCs w:val="28"/>
          <w:vertAlign w:val="superscript"/>
          <w:lang w:eastAsia="ru-RU"/>
        </w:rPr>
        <w:footnoteReference w:id="4"/>
      </w:r>
      <w:r w:rsidRPr="007F7AE4">
        <w:rPr>
          <w:rFonts w:ascii="Times New Roman" w:eastAsia="Times New Roman" w:hAnsi="Times New Roman" w:cs="Times New Roman"/>
          <w:sz w:val="28"/>
          <w:szCs w:val="28"/>
          <w:lang w:eastAsia="ru-RU"/>
        </w:rPr>
        <w:t xml:space="preserve">. </w:t>
      </w:r>
    </w:p>
    <w:p w:rsidR="000543C5" w:rsidRPr="007F7AE4" w:rsidRDefault="000543C5" w:rsidP="000543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Процессный подход позволяет учесть такие важные аспекты деятельности </w:t>
      </w:r>
      <w:r w:rsidR="00B75264" w:rsidRPr="007F7AE4">
        <w:rPr>
          <w:rFonts w:ascii="Times New Roman" w:eastAsia="Times New Roman" w:hAnsi="Times New Roman" w:cs="Times New Roman"/>
          <w:sz w:val="28"/>
          <w:szCs w:val="28"/>
          <w:lang w:eastAsia="ru-RU"/>
        </w:rPr>
        <w:t>ДОО</w:t>
      </w:r>
      <w:r w:rsidRPr="007F7AE4">
        <w:rPr>
          <w:rFonts w:ascii="Times New Roman" w:eastAsia="Times New Roman" w:hAnsi="Times New Roman" w:cs="Times New Roman"/>
          <w:sz w:val="28"/>
          <w:szCs w:val="28"/>
          <w:lang w:eastAsia="ru-RU"/>
        </w:rPr>
        <w:t xml:space="preserve">, как ориентация на конечный результат, заинтересованность каждого работника не просто в правильности выполнения своей деятельности, а в повышении качества конечного продукта всей организации, работник понимает свой вклад именно в конечный результат деятельности всех. Кроме того, при таком подходе к управлению, </w:t>
      </w:r>
      <w:r w:rsidR="00B75264" w:rsidRPr="007F7AE4">
        <w:rPr>
          <w:rFonts w:ascii="Times New Roman" w:eastAsia="Times New Roman" w:hAnsi="Times New Roman" w:cs="Times New Roman"/>
          <w:sz w:val="28"/>
          <w:szCs w:val="28"/>
          <w:lang w:eastAsia="ru-RU"/>
        </w:rPr>
        <w:t>ДОО</w:t>
      </w:r>
      <w:r w:rsidRPr="007F7AE4">
        <w:rPr>
          <w:rFonts w:ascii="Times New Roman" w:eastAsia="Times New Roman" w:hAnsi="Times New Roman" w:cs="Times New Roman"/>
          <w:sz w:val="28"/>
          <w:szCs w:val="28"/>
          <w:lang w:eastAsia="ru-RU"/>
        </w:rPr>
        <w:t xml:space="preserve"> </w:t>
      </w:r>
      <w:r w:rsidR="00B75264" w:rsidRPr="007F7AE4">
        <w:rPr>
          <w:rFonts w:ascii="Times New Roman" w:eastAsia="Times New Roman" w:hAnsi="Times New Roman" w:cs="Times New Roman"/>
          <w:sz w:val="28"/>
          <w:szCs w:val="28"/>
          <w:lang w:eastAsia="ru-RU"/>
        </w:rPr>
        <w:t>может</w:t>
      </w:r>
      <w:r w:rsidRPr="007F7AE4">
        <w:rPr>
          <w:rFonts w:ascii="Times New Roman" w:eastAsia="Times New Roman" w:hAnsi="Times New Roman" w:cs="Times New Roman"/>
          <w:sz w:val="28"/>
          <w:szCs w:val="28"/>
          <w:lang w:eastAsia="ru-RU"/>
        </w:rPr>
        <w:t xml:space="preserve"> более гибко реагировать на весь спектр как внутренних, так и внешних изменений, которые непрерывно происходят в настоящее время.</w:t>
      </w:r>
    </w:p>
    <w:p w:rsidR="000543C5" w:rsidRPr="007F7AE4" w:rsidRDefault="000543C5" w:rsidP="000543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Процессный подход обеспечивает возможность оптимизировать обмен информацией между функциональными подразделениями, что улучшает управляемость всей </w:t>
      </w:r>
      <w:r w:rsidR="00B75264" w:rsidRPr="007F7AE4">
        <w:rPr>
          <w:rFonts w:ascii="Times New Roman" w:eastAsia="Times New Roman" w:hAnsi="Times New Roman" w:cs="Times New Roman"/>
          <w:sz w:val="28"/>
          <w:szCs w:val="28"/>
          <w:lang w:eastAsia="ru-RU"/>
        </w:rPr>
        <w:t>ДОО</w:t>
      </w:r>
      <w:r w:rsidRPr="007F7AE4">
        <w:rPr>
          <w:rFonts w:ascii="Times New Roman" w:eastAsia="Times New Roman" w:hAnsi="Times New Roman" w:cs="Times New Roman"/>
          <w:sz w:val="28"/>
          <w:szCs w:val="28"/>
          <w:lang w:eastAsia="ru-RU"/>
        </w:rPr>
        <w:t xml:space="preserve">. </w:t>
      </w:r>
    </w:p>
    <w:p w:rsidR="00B75264" w:rsidRPr="007F7AE4" w:rsidRDefault="000543C5" w:rsidP="000543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Суть процессного подхода состоит не в контроле технологии, т.е. того, </w:t>
      </w:r>
      <w:r w:rsidRPr="007F7AE4">
        <w:rPr>
          <w:rFonts w:ascii="Times New Roman" w:eastAsia="Times New Roman" w:hAnsi="Times New Roman" w:cs="Times New Roman"/>
          <w:i/>
          <w:sz w:val="28"/>
          <w:szCs w:val="28"/>
          <w:lang w:eastAsia="ru-RU"/>
        </w:rPr>
        <w:t>как</w:t>
      </w:r>
      <w:r w:rsidRPr="007F7AE4">
        <w:rPr>
          <w:rFonts w:ascii="Times New Roman" w:eastAsia="Times New Roman" w:hAnsi="Times New Roman" w:cs="Times New Roman"/>
          <w:sz w:val="28"/>
          <w:szCs w:val="28"/>
          <w:lang w:eastAsia="ru-RU"/>
        </w:rPr>
        <w:t xml:space="preserve"> делают, а результатов работы, потому что исполнитель вправе сам выбирать технологии, которые необходимы для достижения запланированного результата. Исходя из этого, к квалификации исполнителя предъявляются повышенные требования. При процессном управлении руководитель является не функциональным управленцем, а менеджером, заинтересованным в достижении конечного результата. </w:t>
      </w:r>
    </w:p>
    <w:p w:rsidR="00B75264" w:rsidRPr="007F7AE4" w:rsidRDefault="00B75264" w:rsidP="000543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543C5" w:rsidRPr="007F7AE4" w:rsidRDefault="00754B24" w:rsidP="000543C5">
      <w:pPr>
        <w:autoSpaceDE w:val="0"/>
        <w:autoSpaceDN w:val="0"/>
        <w:adjustRightInd w:val="0"/>
        <w:spacing w:after="0" w:line="240" w:lineRule="auto"/>
        <w:ind w:firstLine="720"/>
        <w:jc w:val="both"/>
        <w:rPr>
          <w:rFonts w:ascii="Times New Roman" w:eastAsia="Times New Roman" w:hAnsi="Times New Roman" w:cs="Times New Roman"/>
          <w:caps/>
          <w:sz w:val="28"/>
          <w:szCs w:val="28"/>
          <w:lang w:eastAsia="ru-RU"/>
        </w:rPr>
      </w:pPr>
      <w:r w:rsidRPr="007F7AE4">
        <w:rPr>
          <w:rFonts w:ascii="Times New Roman" w:eastAsia="Times New Roman" w:hAnsi="Times New Roman" w:cs="Times New Roman"/>
          <w:caps/>
          <w:sz w:val="28"/>
          <w:szCs w:val="28"/>
          <w:lang w:eastAsia="ru-RU"/>
        </w:rPr>
        <w:t>Рекомендации по обеспечению</w:t>
      </w:r>
      <w:r w:rsidRPr="007F7AE4">
        <w:rPr>
          <w:rFonts w:ascii="Times New Roman" w:hAnsi="Times New Roman" w:cs="Times New Roman"/>
          <w:sz w:val="28"/>
          <w:szCs w:val="28"/>
        </w:rPr>
        <w:t xml:space="preserve"> </w:t>
      </w:r>
      <w:r w:rsidRPr="007F7AE4">
        <w:rPr>
          <w:rFonts w:ascii="Times New Roman" w:hAnsi="Times New Roman" w:cs="Times New Roman"/>
          <w:caps/>
          <w:sz w:val="28"/>
          <w:szCs w:val="28"/>
        </w:rPr>
        <w:t>Управления организационными процессами ДОО.</w:t>
      </w:r>
    </w:p>
    <w:p w:rsidR="00C93F1E" w:rsidRPr="007F7AE4" w:rsidRDefault="00C93F1E" w:rsidP="00C93F1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w:t>
      </w:r>
      <w:r w:rsidR="004262CA" w:rsidRPr="007F7AE4">
        <w:rPr>
          <w:rFonts w:ascii="Times New Roman" w:hAnsi="Times New Roman" w:cs="Times New Roman"/>
          <w:sz w:val="28"/>
          <w:szCs w:val="28"/>
        </w:rPr>
        <w:t>редусмотре</w:t>
      </w:r>
      <w:r w:rsidRPr="007F7AE4">
        <w:rPr>
          <w:rFonts w:ascii="Times New Roman" w:hAnsi="Times New Roman" w:cs="Times New Roman"/>
          <w:sz w:val="28"/>
          <w:szCs w:val="28"/>
        </w:rPr>
        <w:t>ть:</w:t>
      </w:r>
    </w:p>
    <w:p w:rsidR="00C93F1E" w:rsidRPr="007F7AE4" w:rsidRDefault="00C93F1E" w:rsidP="00C93F1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262CA" w:rsidRPr="007F7AE4">
        <w:rPr>
          <w:rFonts w:ascii="Times New Roman" w:hAnsi="Times New Roman" w:cs="Times New Roman"/>
          <w:sz w:val="28"/>
          <w:szCs w:val="28"/>
        </w:rPr>
        <w:t xml:space="preserve"> планирование регулярной </w:t>
      </w:r>
      <w:r w:rsidRPr="007F7AE4">
        <w:rPr>
          <w:rFonts w:ascii="Times New Roman" w:hAnsi="Times New Roman" w:cs="Times New Roman"/>
          <w:sz w:val="28"/>
          <w:szCs w:val="28"/>
        </w:rPr>
        <w:t>деятельности ДОО (например</w:t>
      </w:r>
      <w:r w:rsidR="004262CA"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4262CA" w:rsidRPr="007F7AE4">
        <w:rPr>
          <w:rFonts w:ascii="Times New Roman" w:hAnsi="Times New Roman" w:cs="Times New Roman"/>
          <w:sz w:val="28"/>
          <w:szCs w:val="28"/>
        </w:rPr>
        <w:t>должностные инструкции, формы планирования</w:t>
      </w:r>
      <w:r w:rsidRPr="007F7AE4">
        <w:rPr>
          <w:rFonts w:ascii="Times New Roman" w:hAnsi="Times New Roman" w:cs="Times New Roman"/>
          <w:sz w:val="28"/>
          <w:szCs w:val="28"/>
        </w:rPr>
        <w:t>);</w:t>
      </w:r>
    </w:p>
    <w:p w:rsidR="00C93F1E" w:rsidRPr="007F7AE4" w:rsidRDefault="00C93F1E" w:rsidP="00C93F1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262CA" w:rsidRPr="007F7AE4">
        <w:rPr>
          <w:rFonts w:ascii="Times New Roman" w:hAnsi="Times New Roman" w:cs="Times New Roman"/>
          <w:sz w:val="28"/>
          <w:szCs w:val="28"/>
        </w:rPr>
        <w:t>планирование последовательности действий и взаимодействия в случ</w:t>
      </w:r>
      <w:r w:rsidRPr="007F7AE4">
        <w:rPr>
          <w:rFonts w:ascii="Times New Roman" w:hAnsi="Times New Roman" w:cs="Times New Roman"/>
          <w:sz w:val="28"/>
          <w:szCs w:val="28"/>
        </w:rPr>
        <w:t>ае непредвиденных обстоятельств, например</w:t>
      </w:r>
      <w:r w:rsidR="004262CA" w:rsidRPr="007F7AE4">
        <w:rPr>
          <w:rFonts w:ascii="Times New Roman" w:hAnsi="Times New Roman" w:cs="Times New Roman"/>
          <w:sz w:val="28"/>
          <w:szCs w:val="28"/>
        </w:rPr>
        <w:t>, в случ</w:t>
      </w:r>
      <w:r w:rsidRPr="007F7AE4">
        <w:rPr>
          <w:rFonts w:ascii="Times New Roman" w:hAnsi="Times New Roman" w:cs="Times New Roman"/>
          <w:sz w:val="28"/>
          <w:szCs w:val="28"/>
        </w:rPr>
        <w:t>ае чрезвычайных ситуаций;</w:t>
      </w:r>
    </w:p>
    <w:p w:rsidR="00C93F1E" w:rsidRPr="007F7AE4" w:rsidRDefault="00C93F1E" w:rsidP="00C93F1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262CA" w:rsidRPr="007F7AE4">
        <w:rPr>
          <w:rFonts w:ascii="Times New Roman" w:hAnsi="Times New Roman" w:cs="Times New Roman"/>
          <w:sz w:val="28"/>
          <w:szCs w:val="28"/>
        </w:rPr>
        <w:t>выявление и документирование (планирование) ключевых процессов ДОО, обеспечивающих качество дошкольного образования, присмотра и ухода за воспитанниками</w:t>
      </w:r>
      <w:r w:rsidRPr="007F7AE4">
        <w:rPr>
          <w:rFonts w:ascii="Times New Roman" w:hAnsi="Times New Roman" w:cs="Times New Roman"/>
          <w:sz w:val="28"/>
          <w:szCs w:val="28"/>
        </w:rPr>
        <w:t xml:space="preserve">; </w:t>
      </w:r>
      <w:r w:rsidR="004262CA" w:rsidRPr="007F7AE4">
        <w:rPr>
          <w:rFonts w:ascii="Times New Roman" w:hAnsi="Times New Roman" w:cs="Times New Roman"/>
          <w:sz w:val="28"/>
          <w:szCs w:val="28"/>
        </w:rPr>
        <w:t>имеется описание требований к данным процессам, установлен набор необходимых записей, инструкций и форм планирования, св</w:t>
      </w:r>
      <w:r w:rsidRPr="007F7AE4">
        <w:rPr>
          <w:rFonts w:ascii="Times New Roman" w:hAnsi="Times New Roman" w:cs="Times New Roman"/>
          <w:sz w:val="28"/>
          <w:szCs w:val="28"/>
        </w:rPr>
        <w:t>язанных с ключевыми процессами, н</w:t>
      </w:r>
      <w:r w:rsidR="004262CA" w:rsidRPr="007F7AE4">
        <w:rPr>
          <w:rFonts w:ascii="Times New Roman" w:hAnsi="Times New Roman" w:cs="Times New Roman"/>
          <w:sz w:val="28"/>
          <w:szCs w:val="28"/>
        </w:rPr>
        <w:t>апр</w:t>
      </w:r>
      <w:r w:rsidRPr="007F7AE4">
        <w:rPr>
          <w:rFonts w:ascii="Times New Roman" w:hAnsi="Times New Roman" w:cs="Times New Roman"/>
          <w:sz w:val="28"/>
          <w:szCs w:val="28"/>
        </w:rPr>
        <w:t>имер</w:t>
      </w:r>
      <w:r w:rsidR="004262CA" w:rsidRPr="007F7AE4">
        <w:rPr>
          <w:rFonts w:ascii="Times New Roman" w:hAnsi="Times New Roman" w:cs="Times New Roman"/>
          <w:sz w:val="28"/>
          <w:szCs w:val="28"/>
        </w:rPr>
        <w:t>, установлена форма планирования образовательной деятельности с участием воспитанников, форма меню, и т.д.</w:t>
      </w:r>
    </w:p>
    <w:p w:rsidR="00C93F1E" w:rsidRPr="007F7AE4" w:rsidRDefault="00C93F1E" w:rsidP="00C93F1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4262CA" w:rsidRPr="007F7AE4">
        <w:rPr>
          <w:rFonts w:ascii="Times New Roman" w:hAnsi="Times New Roman" w:cs="Times New Roman"/>
          <w:sz w:val="28"/>
          <w:szCs w:val="28"/>
        </w:rPr>
        <w:t xml:space="preserve"> систем</w:t>
      </w:r>
      <w:r w:rsidRPr="007F7AE4">
        <w:rPr>
          <w:rFonts w:ascii="Times New Roman" w:hAnsi="Times New Roman" w:cs="Times New Roman"/>
          <w:sz w:val="28"/>
          <w:szCs w:val="28"/>
        </w:rPr>
        <w:t>у</w:t>
      </w:r>
      <w:r w:rsidR="004262CA" w:rsidRPr="007F7AE4">
        <w:rPr>
          <w:rFonts w:ascii="Times New Roman" w:hAnsi="Times New Roman" w:cs="Times New Roman"/>
          <w:sz w:val="28"/>
          <w:szCs w:val="28"/>
        </w:rPr>
        <w:t xml:space="preserve"> планирования деятельности ДОО, обеспечивающ</w:t>
      </w:r>
      <w:r w:rsidRPr="007F7AE4">
        <w:rPr>
          <w:rFonts w:ascii="Times New Roman" w:hAnsi="Times New Roman" w:cs="Times New Roman"/>
          <w:sz w:val="28"/>
          <w:szCs w:val="28"/>
        </w:rPr>
        <w:t>ей</w:t>
      </w:r>
      <w:r w:rsidR="004262CA" w:rsidRPr="007F7AE4">
        <w:rPr>
          <w:rFonts w:ascii="Times New Roman" w:hAnsi="Times New Roman" w:cs="Times New Roman"/>
          <w:sz w:val="28"/>
          <w:szCs w:val="28"/>
        </w:rPr>
        <w:t xml:space="preserve"> взаимосвязь различных процессов, различных функциональных зон,</w:t>
      </w:r>
      <w:r w:rsidRPr="007F7AE4">
        <w:rPr>
          <w:rFonts w:ascii="Times New Roman" w:hAnsi="Times New Roman" w:cs="Times New Roman"/>
          <w:sz w:val="28"/>
          <w:szCs w:val="28"/>
        </w:rPr>
        <w:t xml:space="preserve"> описывающая цели деятельности, </w:t>
      </w:r>
      <w:r w:rsidR="004262CA" w:rsidRPr="007F7AE4">
        <w:rPr>
          <w:rFonts w:ascii="Times New Roman" w:hAnsi="Times New Roman" w:cs="Times New Roman"/>
          <w:sz w:val="28"/>
          <w:szCs w:val="28"/>
        </w:rPr>
        <w:t xml:space="preserve">имеется блок-схема процессов, описание процедур, складывающихся из нескольких функциональных процессов, имеется </w:t>
      </w:r>
      <w:r w:rsidRPr="007F7AE4">
        <w:rPr>
          <w:rFonts w:ascii="Times New Roman" w:hAnsi="Times New Roman" w:cs="Times New Roman"/>
          <w:sz w:val="28"/>
          <w:szCs w:val="28"/>
        </w:rPr>
        <w:t>«</w:t>
      </w:r>
      <w:r w:rsidR="004262CA" w:rsidRPr="007F7AE4">
        <w:rPr>
          <w:rFonts w:ascii="Times New Roman" w:hAnsi="Times New Roman" w:cs="Times New Roman"/>
          <w:sz w:val="28"/>
          <w:szCs w:val="28"/>
        </w:rPr>
        <w:t>Положение о планировании в ДОО</w:t>
      </w:r>
      <w:r w:rsidRPr="007F7AE4">
        <w:rPr>
          <w:rFonts w:ascii="Times New Roman" w:hAnsi="Times New Roman" w:cs="Times New Roman"/>
          <w:sz w:val="28"/>
          <w:szCs w:val="28"/>
        </w:rPr>
        <w:t>».</w:t>
      </w:r>
    </w:p>
    <w:p w:rsidR="00C93F1E" w:rsidRPr="007F7AE4" w:rsidRDefault="004262CA" w:rsidP="00C93F1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Планы, процедуры, положения и другие формы планирования, действующие в ДОО</w:t>
      </w:r>
      <w:r w:rsidR="00C93F1E" w:rsidRPr="007F7AE4">
        <w:rPr>
          <w:rFonts w:ascii="Times New Roman" w:hAnsi="Times New Roman" w:cs="Times New Roman"/>
          <w:sz w:val="28"/>
          <w:szCs w:val="28"/>
        </w:rPr>
        <w:t xml:space="preserve"> должны</w:t>
      </w:r>
      <w:r w:rsidRPr="007F7AE4">
        <w:rPr>
          <w:rFonts w:ascii="Times New Roman" w:hAnsi="Times New Roman" w:cs="Times New Roman"/>
          <w:sz w:val="28"/>
          <w:szCs w:val="28"/>
        </w:rPr>
        <w:t xml:space="preserve"> обеспечиват</w:t>
      </w:r>
      <w:r w:rsidR="00C93F1E" w:rsidRPr="007F7AE4">
        <w:rPr>
          <w:rFonts w:ascii="Times New Roman" w:hAnsi="Times New Roman" w:cs="Times New Roman"/>
          <w:sz w:val="28"/>
          <w:szCs w:val="28"/>
        </w:rPr>
        <w:t>ь</w:t>
      </w:r>
      <w:r w:rsidRPr="007F7AE4">
        <w:rPr>
          <w:rFonts w:ascii="Times New Roman" w:hAnsi="Times New Roman" w:cs="Times New Roman"/>
          <w:sz w:val="28"/>
          <w:szCs w:val="28"/>
        </w:rPr>
        <w:t xml:space="preserve"> достаточную гибкость для выстраивания деятельности с учетом текущих потребностей, возможностей, интересов и инициативы воспитаннико</w:t>
      </w:r>
      <w:r w:rsidR="009B5DC6" w:rsidRPr="007F7AE4">
        <w:rPr>
          <w:rFonts w:ascii="Times New Roman" w:hAnsi="Times New Roman" w:cs="Times New Roman"/>
          <w:sz w:val="28"/>
          <w:szCs w:val="28"/>
        </w:rPr>
        <w:t xml:space="preserve">в </w:t>
      </w:r>
      <w:r w:rsidR="00C93F1E" w:rsidRPr="007F7AE4">
        <w:rPr>
          <w:rFonts w:ascii="Times New Roman" w:hAnsi="Times New Roman" w:cs="Times New Roman"/>
          <w:sz w:val="28"/>
          <w:szCs w:val="28"/>
        </w:rPr>
        <w:t>группы.</w:t>
      </w:r>
    </w:p>
    <w:p w:rsidR="006E52D6" w:rsidRPr="007F7AE4" w:rsidRDefault="004262CA" w:rsidP="00C93F1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Предусмотре</w:t>
      </w:r>
      <w:r w:rsidR="00C93F1E" w:rsidRPr="007F7AE4">
        <w:rPr>
          <w:rFonts w:ascii="Times New Roman" w:hAnsi="Times New Roman" w:cs="Times New Roman"/>
          <w:sz w:val="28"/>
          <w:szCs w:val="28"/>
        </w:rPr>
        <w:t>ть обеспечение</w:t>
      </w:r>
      <w:r w:rsidRPr="007F7AE4">
        <w:rPr>
          <w:rFonts w:ascii="Times New Roman" w:hAnsi="Times New Roman" w:cs="Times New Roman"/>
          <w:sz w:val="28"/>
          <w:szCs w:val="28"/>
        </w:rPr>
        <w:t xml:space="preserve"> ресурсно</w:t>
      </w:r>
      <w:r w:rsidR="00C93F1E" w:rsidRPr="007F7AE4">
        <w:rPr>
          <w:rFonts w:ascii="Times New Roman" w:hAnsi="Times New Roman" w:cs="Times New Roman"/>
          <w:sz w:val="28"/>
          <w:szCs w:val="28"/>
        </w:rPr>
        <w:t>го</w:t>
      </w:r>
      <w:r w:rsidRPr="007F7AE4">
        <w:rPr>
          <w:rFonts w:ascii="Times New Roman" w:hAnsi="Times New Roman" w:cs="Times New Roman"/>
          <w:sz w:val="28"/>
          <w:szCs w:val="28"/>
        </w:rPr>
        <w:t xml:space="preserve"> </w:t>
      </w:r>
      <w:r w:rsidR="009B5DC6" w:rsidRPr="007F7AE4">
        <w:rPr>
          <w:rFonts w:ascii="Times New Roman" w:hAnsi="Times New Roman" w:cs="Times New Roman"/>
          <w:sz w:val="28"/>
          <w:szCs w:val="28"/>
        </w:rPr>
        <w:t>планировани</w:t>
      </w:r>
      <w:r w:rsidR="00C93F1E" w:rsidRPr="007F7AE4">
        <w:rPr>
          <w:rFonts w:ascii="Times New Roman" w:hAnsi="Times New Roman" w:cs="Times New Roman"/>
          <w:sz w:val="28"/>
          <w:szCs w:val="28"/>
        </w:rPr>
        <w:t>я деятельности ДОО</w:t>
      </w:r>
      <w:r w:rsidR="006E52D6" w:rsidRPr="007F7AE4">
        <w:rPr>
          <w:rFonts w:ascii="Times New Roman" w:hAnsi="Times New Roman" w:cs="Times New Roman"/>
          <w:sz w:val="28"/>
          <w:szCs w:val="28"/>
        </w:rPr>
        <w:t>. Должны быть</w:t>
      </w:r>
      <w:r w:rsidR="00C93F1E" w:rsidRPr="007F7AE4">
        <w:rPr>
          <w:rFonts w:ascii="Times New Roman" w:hAnsi="Times New Roman" w:cs="Times New Roman"/>
          <w:sz w:val="28"/>
          <w:szCs w:val="28"/>
        </w:rPr>
        <w:t xml:space="preserve">: </w:t>
      </w:r>
      <w:r w:rsidR="009B5DC6" w:rsidRPr="007F7AE4">
        <w:rPr>
          <w:rFonts w:ascii="Times New Roman" w:hAnsi="Times New Roman" w:cs="Times New Roman"/>
          <w:sz w:val="28"/>
          <w:szCs w:val="28"/>
        </w:rPr>
        <w:t>разраб</w:t>
      </w:r>
      <w:r w:rsidR="00C93F1E" w:rsidRPr="007F7AE4">
        <w:rPr>
          <w:rFonts w:ascii="Times New Roman" w:hAnsi="Times New Roman" w:cs="Times New Roman"/>
          <w:sz w:val="28"/>
          <w:szCs w:val="28"/>
        </w:rPr>
        <w:t>отан</w:t>
      </w:r>
      <w:r w:rsidR="006E52D6" w:rsidRPr="007F7AE4">
        <w:rPr>
          <w:rFonts w:ascii="Times New Roman" w:hAnsi="Times New Roman" w:cs="Times New Roman"/>
          <w:sz w:val="28"/>
          <w:szCs w:val="28"/>
        </w:rPr>
        <w:t>ы</w:t>
      </w:r>
      <w:r w:rsidR="009B5DC6" w:rsidRPr="007F7AE4">
        <w:rPr>
          <w:rFonts w:ascii="Times New Roman" w:hAnsi="Times New Roman" w:cs="Times New Roman"/>
          <w:sz w:val="28"/>
          <w:szCs w:val="28"/>
        </w:rPr>
        <w:t xml:space="preserve"> требования к трудовым, материально-техническим, финансовым ресурсам, необходимым для достижения </w:t>
      </w:r>
      <w:r w:rsidR="006E52D6" w:rsidRPr="007F7AE4">
        <w:rPr>
          <w:rFonts w:ascii="Times New Roman" w:hAnsi="Times New Roman" w:cs="Times New Roman"/>
          <w:sz w:val="28"/>
          <w:szCs w:val="28"/>
        </w:rPr>
        <w:t>поставленных целей;</w:t>
      </w:r>
    </w:p>
    <w:p w:rsidR="005F748E" w:rsidRPr="007F7AE4" w:rsidRDefault="009B5DC6" w:rsidP="00C93F1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Руководство ДОО</w:t>
      </w:r>
      <w:r w:rsidR="005F748E" w:rsidRPr="007F7AE4">
        <w:rPr>
          <w:rFonts w:ascii="Times New Roman" w:hAnsi="Times New Roman" w:cs="Times New Roman"/>
          <w:sz w:val="28"/>
          <w:szCs w:val="28"/>
        </w:rPr>
        <w:t xml:space="preserve"> должно:</w:t>
      </w:r>
    </w:p>
    <w:p w:rsidR="005F748E" w:rsidRPr="007F7AE4" w:rsidRDefault="005F748E" w:rsidP="005F748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9B5DC6" w:rsidRPr="007F7AE4">
        <w:rPr>
          <w:rFonts w:ascii="Times New Roman" w:hAnsi="Times New Roman" w:cs="Times New Roman"/>
          <w:sz w:val="28"/>
          <w:szCs w:val="28"/>
        </w:rPr>
        <w:t xml:space="preserve"> контролир</w:t>
      </w:r>
      <w:r w:rsidRPr="007F7AE4">
        <w:rPr>
          <w:rFonts w:ascii="Times New Roman" w:hAnsi="Times New Roman" w:cs="Times New Roman"/>
          <w:sz w:val="28"/>
          <w:szCs w:val="28"/>
        </w:rPr>
        <w:t>овать</w:t>
      </w:r>
      <w:r w:rsidR="009B5DC6" w:rsidRPr="007F7AE4">
        <w:rPr>
          <w:rFonts w:ascii="Times New Roman" w:hAnsi="Times New Roman" w:cs="Times New Roman"/>
          <w:sz w:val="28"/>
          <w:szCs w:val="28"/>
        </w:rPr>
        <w:t xml:space="preserve"> </w:t>
      </w:r>
      <w:r w:rsidR="004262CA" w:rsidRPr="007F7AE4">
        <w:rPr>
          <w:rFonts w:ascii="Times New Roman" w:hAnsi="Times New Roman" w:cs="Times New Roman"/>
          <w:sz w:val="28"/>
          <w:szCs w:val="28"/>
        </w:rPr>
        <w:t>в</w:t>
      </w:r>
      <w:r w:rsidRPr="007F7AE4">
        <w:rPr>
          <w:rFonts w:ascii="Times New Roman" w:hAnsi="Times New Roman" w:cs="Times New Roman"/>
          <w:sz w:val="28"/>
          <w:szCs w:val="28"/>
        </w:rPr>
        <w:t>ыполнение планов работниками;</w:t>
      </w:r>
    </w:p>
    <w:p w:rsidR="005F748E" w:rsidRPr="007F7AE4" w:rsidRDefault="005F748E" w:rsidP="005F748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w:t>
      </w:r>
      <w:r w:rsidR="009B5DC6" w:rsidRPr="007F7AE4">
        <w:rPr>
          <w:rFonts w:ascii="Times New Roman" w:hAnsi="Times New Roman" w:cs="Times New Roman"/>
          <w:sz w:val="28"/>
          <w:szCs w:val="28"/>
        </w:rPr>
        <w:t>егулярно проводит</w:t>
      </w:r>
      <w:r w:rsidRPr="007F7AE4">
        <w:rPr>
          <w:rFonts w:ascii="Times New Roman" w:hAnsi="Times New Roman" w:cs="Times New Roman"/>
          <w:sz w:val="28"/>
          <w:szCs w:val="28"/>
        </w:rPr>
        <w:t>ь</w:t>
      </w:r>
      <w:r w:rsidR="009B5DC6" w:rsidRPr="007F7AE4">
        <w:rPr>
          <w:rFonts w:ascii="Times New Roman" w:hAnsi="Times New Roman" w:cs="Times New Roman"/>
          <w:sz w:val="28"/>
          <w:szCs w:val="28"/>
        </w:rPr>
        <w:t xml:space="preserve"> анализ эффективности деятельности ДОО и составля</w:t>
      </w:r>
      <w:r w:rsidRPr="007F7AE4">
        <w:rPr>
          <w:rFonts w:ascii="Times New Roman" w:hAnsi="Times New Roman" w:cs="Times New Roman"/>
          <w:sz w:val="28"/>
          <w:szCs w:val="28"/>
        </w:rPr>
        <w:t>ть</w:t>
      </w:r>
      <w:r w:rsidR="009B5DC6" w:rsidRPr="007F7AE4">
        <w:rPr>
          <w:rFonts w:ascii="Times New Roman" w:hAnsi="Times New Roman" w:cs="Times New Roman"/>
          <w:sz w:val="28"/>
          <w:szCs w:val="28"/>
        </w:rPr>
        <w:t xml:space="preserve"> отчеты</w:t>
      </w:r>
      <w:r w:rsidRPr="007F7AE4">
        <w:rPr>
          <w:rFonts w:ascii="Times New Roman" w:hAnsi="Times New Roman" w:cs="Times New Roman"/>
          <w:sz w:val="28"/>
          <w:szCs w:val="28"/>
        </w:rPr>
        <w:t xml:space="preserve"> (О</w:t>
      </w:r>
      <w:r w:rsidR="009B5DC6" w:rsidRPr="007F7AE4">
        <w:rPr>
          <w:rFonts w:ascii="Times New Roman" w:hAnsi="Times New Roman" w:cs="Times New Roman"/>
          <w:sz w:val="28"/>
          <w:szCs w:val="28"/>
        </w:rPr>
        <w:t>тчет о самообследовании</w:t>
      </w:r>
      <w:r w:rsidRPr="007F7AE4">
        <w:rPr>
          <w:rFonts w:ascii="Times New Roman" w:hAnsi="Times New Roman" w:cs="Times New Roman"/>
          <w:sz w:val="28"/>
          <w:szCs w:val="28"/>
        </w:rPr>
        <w:t>, с учетом положений Концепции МКДО);</w:t>
      </w:r>
    </w:p>
    <w:p w:rsidR="005F748E" w:rsidRPr="007F7AE4" w:rsidRDefault="005F748E" w:rsidP="005F748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9B5DC6" w:rsidRPr="007F7AE4">
        <w:rPr>
          <w:rFonts w:ascii="Times New Roman" w:hAnsi="Times New Roman" w:cs="Times New Roman"/>
          <w:sz w:val="28"/>
          <w:szCs w:val="28"/>
        </w:rPr>
        <w:t>редусм</w:t>
      </w:r>
      <w:r w:rsidRPr="007F7AE4">
        <w:rPr>
          <w:rFonts w:ascii="Times New Roman" w:hAnsi="Times New Roman" w:cs="Times New Roman"/>
          <w:sz w:val="28"/>
          <w:szCs w:val="28"/>
        </w:rPr>
        <w:t>атривать</w:t>
      </w:r>
      <w:r w:rsidR="009B5DC6" w:rsidRPr="007F7AE4">
        <w:rPr>
          <w:rFonts w:ascii="Times New Roman" w:hAnsi="Times New Roman" w:cs="Times New Roman"/>
          <w:sz w:val="28"/>
          <w:szCs w:val="28"/>
        </w:rPr>
        <w:t xml:space="preserve"> стратегическо</w:t>
      </w:r>
      <w:r w:rsidRPr="007F7AE4">
        <w:rPr>
          <w:rFonts w:ascii="Times New Roman" w:hAnsi="Times New Roman" w:cs="Times New Roman"/>
          <w:sz w:val="28"/>
          <w:szCs w:val="28"/>
        </w:rPr>
        <w:t xml:space="preserve">е планирование организационного </w:t>
      </w:r>
      <w:r w:rsidR="009B5DC6" w:rsidRPr="007F7AE4">
        <w:rPr>
          <w:rFonts w:ascii="Times New Roman" w:hAnsi="Times New Roman" w:cs="Times New Roman"/>
          <w:sz w:val="28"/>
          <w:szCs w:val="28"/>
        </w:rPr>
        <w:t>развития ДОО</w:t>
      </w:r>
      <w:r w:rsidRPr="007F7AE4">
        <w:rPr>
          <w:rFonts w:ascii="Times New Roman" w:hAnsi="Times New Roman" w:cs="Times New Roman"/>
          <w:sz w:val="28"/>
          <w:szCs w:val="28"/>
        </w:rPr>
        <w:t xml:space="preserve"> (П</w:t>
      </w:r>
      <w:r w:rsidR="009B5DC6" w:rsidRPr="007F7AE4">
        <w:rPr>
          <w:rFonts w:ascii="Times New Roman" w:hAnsi="Times New Roman" w:cs="Times New Roman"/>
          <w:sz w:val="28"/>
          <w:szCs w:val="28"/>
        </w:rPr>
        <w:t>рограмма долгосрочного развития</w:t>
      </w:r>
      <w:r w:rsidRPr="007F7AE4">
        <w:rPr>
          <w:rFonts w:ascii="Times New Roman" w:hAnsi="Times New Roman" w:cs="Times New Roman"/>
          <w:sz w:val="28"/>
          <w:szCs w:val="28"/>
        </w:rPr>
        <w:t>).</w:t>
      </w:r>
    </w:p>
    <w:p w:rsidR="005F748E" w:rsidRPr="007F7AE4" w:rsidRDefault="005F748E" w:rsidP="005F748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w:t>
      </w:r>
      <w:r w:rsidR="009B5DC6" w:rsidRPr="007F7AE4">
        <w:rPr>
          <w:rFonts w:ascii="Times New Roman" w:hAnsi="Times New Roman" w:cs="Times New Roman"/>
          <w:sz w:val="28"/>
          <w:szCs w:val="28"/>
        </w:rPr>
        <w:t>азработа</w:t>
      </w:r>
      <w:r w:rsidRPr="007F7AE4">
        <w:rPr>
          <w:rFonts w:ascii="Times New Roman" w:hAnsi="Times New Roman" w:cs="Times New Roman"/>
          <w:sz w:val="28"/>
          <w:szCs w:val="28"/>
        </w:rPr>
        <w:t>ть</w:t>
      </w:r>
      <w:r w:rsidR="009B5DC6" w:rsidRPr="007F7AE4">
        <w:rPr>
          <w:rFonts w:ascii="Times New Roman" w:hAnsi="Times New Roman" w:cs="Times New Roman"/>
          <w:sz w:val="28"/>
          <w:szCs w:val="28"/>
        </w:rPr>
        <w:t xml:space="preserve"> и внедр</w:t>
      </w:r>
      <w:r w:rsidRPr="007F7AE4">
        <w:rPr>
          <w:rFonts w:ascii="Times New Roman" w:hAnsi="Times New Roman" w:cs="Times New Roman"/>
          <w:sz w:val="28"/>
          <w:szCs w:val="28"/>
        </w:rPr>
        <w:t>ить систему</w:t>
      </w:r>
      <w:r w:rsidR="009B5DC6" w:rsidRPr="007F7AE4">
        <w:rPr>
          <w:rFonts w:ascii="Times New Roman" w:hAnsi="Times New Roman" w:cs="Times New Roman"/>
          <w:sz w:val="28"/>
          <w:szCs w:val="28"/>
        </w:rPr>
        <w:t xml:space="preserve"> управления качеством образовательной деятельности с опорой на надежные данные – р</w:t>
      </w:r>
      <w:r w:rsidRPr="007F7AE4">
        <w:rPr>
          <w:rFonts w:ascii="Times New Roman" w:hAnsi="Times New Roman" w:cs="Times New Roman"/>
          <w:sz w:val="28"/>
          <w:szCs w:val="28"/>
        </w:rPr>
        <w:t>езультаты мониторинга/измерений;</w:t>
      </w:r>
    </w:p>
    <w:p w:rsidR="005F748E" w:rsidRPr="007F7AE4" w:rsidRDefault="005F748E" w:rsidP="005F748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отражать в п</w:t>
      </w:r>
      <w:r w:rsidR="009B5DC6" w:rsidRPr="007F7AE4">
        <w:rPr>
          <w:rFonts w:ascii="Times New Roman" w:hAnsi="Times New Roman" w:cs="Times New Roman"/>
          <w:sz w:val="28"/>
          <w:szCs w:val="28"/>
        </w:rPr>
        <w:t>ланировани</w:t>
      </w:r>
      <w:r w:rsidRPr="007F7AE4">
        <w:rPr>
          <w:rFonts w:ascii="Times New Roman" w:hAnsi="Times New Roman" w:cs="Times New Roman"/>
          <w:sz w:val="28"/>
          <w:szCs w:val="28"/>
        </w:rPr>
        <w:t>и</w:t>
      </w:r>
      <w:r w:rsidR="009B5DC6" w:rsidRPr="007F7AE4">
        <w:rPr>
          <w:rFonts w:ascii="Times New Roman" w:hAnsi="Times New Roman" w:cs="Times New Roman"/>
          <w:sz w:val="28"/>
          <w:szCs w:val="28"/>
        </w:rPr>
        <w:t xml:space="preserve"> баланс интересов </w:t>
      </w:r>
      <w:r w:rsidR="004262CA" w:rsidRPr="007F7AE4">
        <w:rPr>
          <w:rFonts w:ascii="Times New Roman" w:hAnsi="Times New Roman" w:cs="Times New Roman"/>
          <w:sz w:val="28"/>
          <w:szCs w:val="28"/>
        </w:rPr>
        <w:t xml:space="preserve">заинтересованных </w:t>
      </w:r>
      <w:r w:rsidR="009B5DC6" w:rsidRPr="007F7AE4">
        <w:rPr>
          <w:rFonts w:ascii="Times New Roman" w:hAnsi="Times New Roman" w:cs="Times New Roman"/>
          <w:sz w:val="28"/>
          <w:szCs w:val="28"/>
        </w:rPr>
        <w:t>сторон: педагогические цели и задачи, интересы воспитанников ДОО, их родителей, партнеров и др.</w:t>
      </w:r>
      <w:r w:rsidRPr="007F7AE4">
        <w:rPr>
          <w:rFonts w:ascii="Times New Roman" w:hAnsi="Times New Roman" w:cs="Times New Roman"/>
          <w:sz w:val="28"/>
          <w:szCs w:val="28"/>
        </w:rPr>
        <w:t xml:space="preserve"> (н</w:t>
      </w:r>
      <w:r w:rsidR="009B5DC6" w:rsidRPr="007F7AE4">
        <w:rPr>
          <w:rFonts w:ascii="Times New Roman" w:hAnsi="Times New Roman" w:cs="Times New Roman"/>
          <w:sz w:val="28"/>
          <w:szCs w:val="28"/>
        </w:rPr>
        <w:t>апр</w:t>
      </w:r>
      <w:r w:rsidRPr="007F7AE4">
        <w:rPr>
          <w:rFonts w:ascii="Times New Roman" w:hAnsi="Times New Roman" w:cs="Times New Roman"/>
          <w:sz w:val="28"/>
          <w:szCs w:val="28"/>
        </w:rPr>
        <w:t>имер</w:t>
      </w:r>
      <w:r w:rsidR="009B5DC6" w:rsidRPr="007F7AE4">
        <w:rPr>
          <w:rFonts w:ascii="Times New Roman" w:hAnsi="Times New Roman" w:cs="Times New Roman"/>
          <w:sz w:val="28"/>
          <w:szCs w:val="28"/>
        </w:rPr>
        <w:t>, изучение мнения заинтересованных сторон и учет его при планировании</w:t>
      </w:r>
      <w:r w:rsidRPr="007F7AE4">
        <w:rPr>
          <w:rFonts w:ascii="Times New Roman" w:hAnsi="Times New Roman" w:cs="Times New Roman"/>
          <w:sz w:val="28"/>
          <w:szCs w:val="28"/>
        </w:rPr>
        <w:t>);</w:t>
      </w:r>
    </w:p>
    <w:p w:rsidR="00BF784B" w:rsidRPr="007F7AE4" w:rsidRDefault="005F748E"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w:t>
      </w:r>
      <w:r w:rsidR="009B5DC6" w:rsidRPr="007F7AE4">
        <w:rPr>
          <w:rFonts w:ascii="Times New Roman" w:hAnsi="Times New Roman" w:cs="Times New Roman"/>
          <w:sz w:val="28"/>
          <w:szCs w:val="28"/>
        </w:rPr>
        <w:t>станов</w:t>
      </w:r>
      <w:r w:rsidRPr="007F7AE4">
        <w:rPr>
          <w:rFonts w:ascii="Times New Roman" w:hAnsi="Times New Roman" w:cs="Times New Roman"/>
          <w:sz w:val="28"/>
          <w:szCs w:val="28"/>
        </w:rPr>
        <w:t>ить</w:t>
      </w:r>
      <w:r w:rsidR="009B5DC6" w:rsidRPr="007F7AE4">
        <w:rPr>
          <w:rFonts w:ascii="Times New Roman" w:hAnsi="Times New Roman" w:cs="Times New Roman"/>
          <w:sz w:val="28"/>
          <w:szCs w:val="28"/>
        </w:rPr>
        <w:t xml:space="preserve"> сбалансированные показатели </w:t>
      </w:r>
      <w:r w:rsidRPr="007F7AE4">
        <w:rPr>
          <w:rFonts w:ascii="Times New Roman" w:hAnsi="Times New Roman" w:cs="Times New Roman"/>
          <w:sz w:val="28"/>
          <w:szCs w:val="28"/>
        </w:rPr>
        <w:t xml:space="preserve">успешности </w:t>
      </w:r>
      <w:r w:rsidR="004262CA" w:rsidRPr="007F7AE4">
        <w:rPr>
          <w:rFonts w:ascii="Times New Roman" w:hAnsi="Times New Roman" w:cs="Times New Roman"/>
          <w:sz w:val="28"/>
          <w:szCs w:val="28"/>
        </w:rPr>
        <w:t>запланир</w:t>
      </w:r>
      <w:r w:rsidR="009B5DC6" w:rsidRPr="007F7AE4">
        <w:rPr>
          <w:rFonts w:ascii="Times New Roman" w:hAnsi="Times New Roman" w:cs="Times New Roman"/>
          <w:sz w:val="28"/>
          <w:szCs w:val="28"/>
        </w:rPr>
        <w:t xml:space="preserve">ованной деятельности </w:t>
      </w:r>
      <w:r w:rsidRPr="007F7AE4">
        <w:rPr>
          <w:rFonts w:ascii="Times New Roman" w:hAnsi="Times New Roman" w:cs="Times New Roman"/>
          <w:sz w:val="28"/>
          <w:szCs w:val="28"/>
        </w:rPr>
        <w:t xml:space="preserve">– критерии качества (показатели </w:t>
      </w:r>
      <w:r w:rsidR="009B5DC6" w:rsidRPr="007F7AE4">
        <w:rPr>
          <w:rFonts w:ascii="Times New Roman" w:hAnsi="Times New Roman" w:cs="Times New Roman"/>
          <w:sz w:val="28"/>
          <w:szCs w:val="28"/>
        </w:rPr>
        <w:t xml:space="preserve">эффективности). И предусмотрен контроль качества с опорой на данные </w:t>
      </w:r>
      <w:r w:rsidR="00BF784B" w:rsidRPr="007F7AE4">
        <w:rPr>
          <w:rFonts w:ascii="Times New Roman" w:hAnsi="Times New Roman" w:cs="Times New Roman"/>
          <w:sz w:val="28"/>
          <w:szCs w:val="28"/>
        </w:rPr>
        <w:t>показатели.</w:t>
      </w:r>
    </w:p>
    <w:p w:rsidR="00BF784B" w:rsidRPr="007F7AE4" w:rsidRDefault="00BF784B"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w:t>
      </w:r>
      <w:r w:rsidR="009B5DC6" w:rsidRPr="007F7AE4">
        <w:rPr>
          <w:rFonts w:ascii="Times New Roman" w:hAnsi="Times New Roman" w:cs="Times New Roman"/>
          <w:sz w:val="28"/>
          <w:szCs w:val="28"/>
        </w:rPr>
        <w:t>редусмотр</w:t>
      </w:r>
      <w:r w:rsidRPr="007F7AE4">
        <w:rPr>
          <w:rFonts w:ascii="Times New Roman" w:hAnsi="Times New Roman" w:cs="Times New Roman"/>
          <w:sz w:val="28"/>
          <w:szCs w:val="28"/>
        </w:rPr>
        <w:t>еть и обеспечить:</w:t>
      </w:r>
    </w:p>
    <w:p w:rsidR="00BF784B" w:rsidRPr="007F7AE4" w:rsidRDefault="00BF784B"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9B5DC6" w:rsidRPr="007F7AE4">
        <w:rPr>
          <w:rFonts w:ascii="Times New Roman" w:hAnsi="Times New Roman" w:cs="Times New Roman"/>
          <w:sz w:val="28"/>
          <w:szCs w:val="28"/>
        </w:rPr>
        <w:t xml:space="preserve"> непрерывное совершенствование системы планирования деятельности (включая, образовательную </w:t>
      </w:r>
      <w:r w:rsidR="004262CA" w:rsidRPr="007F7AE4">
        <w:rPr>
          <w:rFonts w:ascii="Times New Roman" w:hAnsi="Times New Roman" w:cs="Times New Roman"/>
          <w:sz w:val="28"/>
          <w:szCs w:val="28"/>
        </w:rPr>
        <w:t>деятельн</w:t>
      </w:r>
      <w:r w:rsidR="009B5DC6" w:rsidRPr="007F7AE4">
        <w:rPr>
          <w:rFonts w:ascii="Times New Roman" w:hAnsi="Times New Roman" w:cs="Times New Roman"/>
          <w:sz w:val="28"/>
          <w:szCs w:val="28"/>
        </w:rPr>
        <w:t>ость и деятельность по присмотру и уходу</w:t>
      </w:r>
      <w:r w:rsidRPr="007F7AE4">
        <w:rPr>
          <w:rFonts w:ascii="Times New Roman" w:hAnsi="Times New Roman" w:cs="Times New Roman"/>
          <w:sz w:val="28"/>
          <w:szCs w:val="28"/>
        </w:rPr>
        <w:t>;</w:t>
      </w:r>
    </w:p>
    <w:p w:rsidR="00BF784B" w:rsidRPr="007F7AE4" w:rsidRDefault="00BF784B"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9B5DC6" w:rsidRPr="007F7AE4">
        <w:rPr>
          <w:rFonts w:ascii="Times New Roman" w:hAnsi="Times New Roman" w:cs="Times New Roman"/>
          <w:sz w:val="28"/>
          <w:szCs w:val="28"/>
        </w:rPr>
        <w:t xml:space="preserve">анализ рисков и возможностей при </w:t>
      </w:r>
      <w:r w:rsidRPr="007F7AE4">
        <w:rPr>
          <w:rFonts w:ascii="Times New Roman" w:hAnsi="Times New Roman" w:cs="Times New Roman"/>
          <w:sz w:val="28"/>
          <w:szCs w:val="28"/>
        </w:rPr>
        <w:t>планировании деятельности;</w:t>
      </w:r>
    </w:p>
    <w:p w:rsidR="00BF784B" w:rsidRPr="007F7AE4" w:rsidRDefault="00BF784B"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w:t>
      </w:r>
      <w:r w:rsidR="009B5DC6" w:rsidRPr="007F7AE4">
        <w:rPr>
          <w:rFonts w:ascii="Times New Roman" w:hAnsi="Times New Roman" w:cs="Times New Roman"/>
          <w:sz w:val="28"/>
          <w:szCs w:val="28"/>
        </w:rPr>
        <w:t>азработ</w:t>
      </w:r>
      <w:r w:rsidRPr="007F7AE4">
        <w:rPr>
          <w:rFonts w:ascii="Times New Roman" w:hAnsi="Times New Roman" w:cs="Times New Roman"/>
          <w:sz w:val="28"/>
          <w:szCs w:val="28"/>
        </w:rPr>
        <w:t>ку</w:t>
      </w:r>
      <w:r w:rsidR="009B5DC6" w:rsidRPr="007F7AE4">
        <w:rPr>
          <w:rFonts w:ascii="Times New Roman" w:hAnsi="Times New Roman" w:cs="Times New Roman"/>
          <w:sz w:val="28"/>
          <w:szCs w:val="28"/>
        </w:rPr>
        <w:t xml:space="preserve"> систем</w:t>
      </w:r>
      <w:r w:rsidRPr="007F7AE4">
        <w:rPr>
          <w:rFonts w:ascii="Times New Roman" w:hAnsi="Times New Roman" w:cs="Times New Roman"/>
          <w:sz w:val="28"/>
          <w:szCs w:val="28"/>
        </w:rPr>
        <w:t>ы</w:t>
      </w:r>
      <w:r w:rsidR="009B5DC6" w:rsidRPr="007F7AE4">
        <w:rPr>
          <w:rFonts w:ascii="Times New Roman" w:hAnsi="Times New Roman" w:cs="Times New Roman"/>
          <w:sz w:val="28"/>
          <w:szCs w:val="28"/>
        </w:rPr>
        <w:t xml:space="preserve"> целей и показателей эффективности организации в достижении этих целей</w:t>
      </w:r>
      <w:r w:rsidRPr="007F7AE4">
        <w:rPr>
          <w:rFonts w:ascii="Times New Roman" w:hAnsi="Times New Roman" w:cs="Times New Roman"/>
          <w:sz w:val="28"/>
          <w:szCs w:val="28"/>
        </w:rPr>
        <w:t>;</w:t>
      </w:r>
    </w:p>
    <w:p w:rsidR="00BF784B" w:rsidRPr="007F7AE4" w:rsidRDefault="00BF784B"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4262CA" w:rsidRPr="007F7AE4">
        <w:rPr>
          <w:rFonts w:ascii="Times New Roman" w:hAnsi="Times New Roman" w:cs="Times New Roman"/>
          <w:sz w:val="28"/>
          <w:szCs w:val="28"/>
        </w:rPr>
        <w:t xml:space="preserve"> рес</w:t>
      </w:r>
      <w:r w:rsidR="009B5DC6" w:rsidRPr="007F7AE4">
        <w:rPr>
          <w:rFonts w:ascii="Times New Roman" w:hAnsi="Times New Roman" w:cs="Times New Roman"/>
          <w:sz w:val="28"/>
          <w:szCs w:val="28"/>
        </w:rPr>
        <w:t xml:space="preserve">урсное планирование для реализации стратегических планов, в т. ч. </w:t>
      </w:r>
      <w:r w:rsidR="004262CA" w:rsidRPr="007F7AE4">
        <w:rPr>
          <w:rFonts w:ascii="Times New Roman" w:hAnsi="Times New Roman" w:cs="Times New Roman"/>
          <w:sz w:val="28"/>
          <w:szCs w:val="28"/>
        </w:rPr>
        <w:t>улучшений, инноваций и</w:t>
      </w:r>
      <w:r w:rsidR="009B5DC6" w:rsidRPr="007F7AE4">
        <w:rPr>
          <w:rFonts w:ascii="Times New Roman" w:hAnsi="Times New Roman" w:cs="Times New Roman"/>
          <w:sz w:val="28"/>
          <w:szCs w:val="28"/>
        </w:rPr>
        <w:t xml:space="preserve"> управления</w:t>
      </w:r>
      <w:r w:rsidRPr="007F7AE4">
        <w:rPr>
          <w:rFonts w:ascii="Times New Roman" w:hAnsi="Times New Roman" w:cs="Times New Roman"/>
          <w:sz w:val="28"/>
          <w:szCs w:val="28"/>
        </w:rPr>
        <w:t>.</w:t>
      </w:r>
    </w:p>
    <w:p w:rsidR="00BF784B" w:rsidRPr="007F7AE4" w:rsidRDefault="00BF784B"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Должна быть разработана и применяться система управления организационным развитием ДОО (оцениваются риски и возможности, связанные с изменением среды, изменения нормативно-правовой базы РФ), направлена на:</w:t>
      </w:r>
    </w:p>
    <w:p w:rsidR="00BF784B" w:rsidRPr="007F7AE4" w:rsidRDefault="00BF784B"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5564BD" w:rsidRPr="007F7AE4">
        <w:rPr>
          <w:rFonts w:ascii="Times New Roman" w:hAnsi="Times New Roman" w:cs="Times New Roman"/>
          <w:sz w:val="28"/>
          <w:szCs w:val="28"/>
        </w:rPr>
        <w:t xml:space="preserve"> созда</w:t>
      </w:r>
      <w:r w:rsidRPr="007F7AE4">
        <w:rPr>
          <w:rFonts w:ascii="Times New Roman" w:hAnsi="Times New Roman" w:cs="Times New Roman"/>
          <w:sz w:val="28"/>
          <w:szCs w:val="28"/>
        </w:rPr>
        <w:t>ние</w:t>
      </w:r>
      <w:r w:rsidR="005564BD" w:rsidRPr="007F7AE4">
        <w:rPr>
          <w:rFonts w:ascii="Times New Roman" w:hAnsi="Times New Roman" w:cs="Times New Roman"/>
          <w:sz w:val="28"/>
          <w:szCs w:val="28"/>
        </w:rPr>
        <w:t xml:space="preserve"> услови</w:t>
      </w:r>
      <w:r w:rsidRPr="007F7AE4">
        <w:rPr>
          <w:rFonts w:ascii="Times New Roman" w:hAnsi="Times New Roman" w:cs="Times New Roman"/>
          <w:sz w:val="28"/>
          <w:szCs w:val="28"/>
        </w:rPr>
        <w:t>й</w:t>
      </w:r>
      <w:r w:rsidR="005564BD" w:rsidRPr="007F7AE4">
        <w:rPr>
          <w:rFonts w:ascii="Times New Roman" w:hAnsi="Times New Roman" w:cs="Times New Roman"/>
          <w:sz w:val="28"/>
          <w:szCs w:val="28"/>
        </w:rPr>
        <w:t xml:space="preserve"> для анализа лучших практик и реализ</w:t>
      </w:r>
      <w:r w:rsidRPr="007F7AE4">
        <w:rPr>
          <w:rFonts w:ascii="Times New Roman" w:hAnsi="Times New Roman" w:cs="Times New Roman"/>
          <w:sz w:val="28"/>
          <w:szCs w:val="28"/>
        </w:rPr>
        <w:t>ации инновационной деятельности:</w:t>
      </w:r>
    </w:p>
    <w:p w:rsidR="00BF784B" w:rsidRPr="007F7AE4" w:rsidRDefault="00BF784B"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5564BD" w:rsidRPr="007F7AE4">
        <w:rPr>
          <w:rFonts w:ascii="Times New Roman" w:hAnsi="Times New Roman" w:cs="Times New Roman"/>
          <w:sz w:val="28"/>
          <w:szCs w:val="28"/>
        </w:rPr>
        <w:t xml:space="preserve"> на удовлетворение потребностей и ожиданий как уже выявленных, так и новых заинтересованных </w:t>
      </w:r>
      <w:r w:rsidRPr="007F7AE4">
        <w:rPr>
          <w:rFonts w:ascii="Times New Roman" w:hAnsi="Times New Roman" w:cs="Times New Roman"/>
          <w:sz w:val="28"/>
          <w:szCs w:val="28"/>
        </w:rPr>
        <w:t>сторон.</w:t>
      </w:r>
    </w:p>
    <w:p w:rsidR="005564BD" w:rsidRPr="007F7AE4" w:rsidRDefault="005564BD" w:rsidP="00BF784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Планирование в ДОО</w:t>
      </w:r>
      <w:r w:rsidR="00BF784B" w:rsidRPr="007F7AE4">
        <w:rPr>
          <w:rFonts w:ascii="Times New Roman" w:hAnsi="Times New Roman" w:cs="Times New Roman"/>
          <w:sz w:val="28"/>
          <w:szCs w:val="28"/>
        </w:rPr>
        <w:t xml:space="preserve"> должно</w:t>
      </w:r>
      <w:r w:rsidRPr="007F7AE4">
        <w:rPr>
          <w:rFonts w:ascii="Times New Roman" w:hAnsi="Times New Roman" w:cs="Times New Roman"/>
          <w:sz w:val="28"/>
          <w:szCs w:val="28"/>
        </w:rPr>
        <w:t xml:space="preserve"> обеспечиват</w:t>
      </w:r>
      <w:r w:rsidR="00BF784B" w:rsidRPr="007F7AE4">
        <w:rPr>
          <w:rFonts w:ascii="Times New Roman" w:hAnsi="Times New Roman" w:cs="Times New Roman"/>
          <w:sz w:val="28"/>
          <w:szCs w:val="28"/>
        </w:rPr>
        <w:t>ь</w:t>
      </w:r>
      <w:r w:rsidRPr="007F7AE4">
        <w:rPr>
          <w:rFonts w:ascii="Times New Roman" w:hAnsi="Times New Roman" w:cs="Times New Roman"/>
          <w:sz w:val="28"/>
          <w:szCs w:val="28"/>
        </w:rPr>
        <w:t xml:space="preserve"> с одной стороны стабильность процессов и понятную участникам последовательность событий, с другой стороны достаточную гибкость для обеспечения возможности адаптации под текущие образовательные инициативы заинтересованных сторон.</w:t>
      </w:r>
    </w:p>
    <w:p w:rsidR="005564BD" w:rsidRPr="007F7AE4" w:rsidRDefault="005564BD" w:rsidP="005564BD">
      <w:pPr>
        <w:spacing w:after="0" w:line="240" w:lineRule="auto"/>
        <w:jc w:val="both"/>
        <w:rPr>
          <w:rFonts w:ascii="Times New Roman" w:hAnsi="Times New Roman" w:cs="Times New Roman"/>
          <w:b/>
          <w:sz w:val="28"/>
          <w:szCs w:val="28"/>
        </w:rPr>
      </w:pPr>
    </w:p>
    <w:p w:rsidR="00EC27F8" w:rsidRPr="007F7AE4" w:rsidRDefault="00EC27F8" w:rsidP="00EC27F8">
      <w:pPr>
        <w:spacing w:after="0" w:line="240" w:lineRule="auto"/>
        <w:ind w:firstLine="709"/>
        <w:jc w:val="both"/>
        <w:rPr>
          <w:rFonts w:ascii="Times New Roman" w:hAnsi="Times New Roman" w:cs="Times New Roman"/>
          <w:b/>
          <w:sz w:val="24"/>
          <w:szCs w:val="24"/>
        </w:rPr>
      </w:pPr>
      <w:r w:rsidRPr="007F7AE4">
        <w:rPr>
          <w:rFonts w:ascii="Times New Roman" w:hAnsi="Times New Roman" w:cs="Times New Roman"/>
          <w:b/>
          <w:i/>
          <w:sz w:val="28"/>
          <w:szCs w:val="28"/>
        </w:rPr>
        <w:t>Область качества «Управление и развитие: «Управление качеством дошкольного образования в ДОО»</w:t>
      </w:r>
    </w:p>
    <w:p w:rsidR="00EC27F8" w:rsidRPr="007F7AE4" w:rsidRDefault="00EC27F8" w:rsidP="00B75264">
      <w:pPr>
        <w:spacing w:after="0" w:line="240" w:lineRule="auto"/>
        <w:rPr>
          <w:rFonts w:ascii="Times New Roman" w:hAnsi="Times New Roman" w:cs="Times New Roman"/>
          <w:b/>
          <w:sz w:val="24"/>
          <w:szCs w:val="24"/>
        </w:rPr>
      </w:pPr>
    </w:p>
    <w:tbl>
      <w:tblPr>
        <w:tblStyle w:val="a9"/>
        <w:tblW w:w="0" w:type="auto"/>
        <w:tblLook w:val="04A0" w:firstRow="1" w:lastRow="0" w:firstColumn="1" w:lastColumn="0" w:noHBand="0" w:noVBand="1"/>
      </w:tblPr>
      <w:tblGrid>
        <w:gridCol w:w="6017"/>
        <w:gridCol w:w="1640"/>
        <w:gridCol w:w="1688"/>
      </w:tblGrid>
      <w:tr w:rsidR="00EC27F8" w:rsidRPr="007F7AE4" w:rsidTr="00861D00">
        <w:tc>
          <w:tcPr>
            <w:tcW w:w="9345" w:type="dxa"/>
            <w:gridSpan w:val="3"/>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EC27F8" w:rsidRPr="007F7AE4" w:rsidTr="00861D00">
        <w:tc>
          <w:tcPr>
            <w:tcW w:w="6091" w:type="dxa"/>
            <w:vMerge w:val="restart"/>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EC27F8" w:rsidRPr="007F7AE4" w:rsidRDefault="00EC27F8" w:rsidP="00861D00">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EC27F8" w:rsidRPr="007F7AE4" w:rsidTr="00861D00">
        <w:tc>
          <w:tcPr>
            <w:tcW w:w="6091" w:type="dxa"/>
            <w:vMerge/>
          </w:tcPr>
          <w:p w:rsidR="00EC27F8" w:rsidRPr="007F7AE4" w:rsidRDefault="00EC27F8" w:rsidP="00861D00">
            <w:pPr>
              <w:jc w:val="center"/>
              <w:rPr>
                <w:rStyle w:val="s4"/>
                <w:rFonts w:ascii="Times New Roman" w:hAnsi="Times New Roman" w:cs="Times New Roman"/>
                <w:iCs/>
                <w:sz w:val="28"/>
                <w:szCs w:val="28"/>
              </w:rPr>
            </w:pPr>
          </w:p>
        </w:tc>
        <w:tc>
          <w:tcPr>
            <w:tcW w:w="1559"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EC27F8" w:rsidRPr="007F7AE4" w:rsidTr="00861D00">
        <w:tc>
          <w:tcPr>
            <w:tcW w:w="6091" w:type="dxa"/>
          </w:tcPr>
          <w:p w:rsidR="00EC27F8" w:rsidRPr="007F7AE4" w:rsidRDefault="00EC27F8" w:rsidP="00861D00">
            <w:pPr>
              <w:jc w:val="both"/>
              <w:rPr>
                <w:rStyle w:val="s4"/>
                <w:rFonts w:ascii="Times New Roman" w:hAnsi="Times New Roman" w:cs="Times New Roman"/>
                <w:iCs/>
                <w:sz w:val="28"/>
                <w:szCs w:val="28"/>
              </w:rPr>
            </w:pPr>
            <w:r w:rsidRPr="007F7AE4">
              <w:rPr>
                <w:rFonts w:ascii="Times New Roman" w:hAnsi="Times New Roman" w:cs="Times New Roman"/>
                <w:sz w:val="28"/>
                <w:szCs w:val="28"/>
              </w:rPr>
              <w:t>Управление качеством дошкольного образования в ДОО</w:t>
            </w:r>
          </w:p>
        </w:tc>
        <w:tc>
          <w:tcPr>
            <w:tcW w:w="1559" w:type="dxa"/>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2,60</w:t>
            </w:r>
          </w:p>
        </w:tc>
        <w:tc>
          <w:tcPr>
            <w:tcW w:w="1695" w:type="dxa"/>
            <w:shd w:val="clear" w:color="auto" w:fill="auto"/>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2,44</w:t>
            </w:r>
          </w:p>
        </w:tc>
      </w:tr>
    </w:tbl>
    <w:p w:rsidR="00EC27F8" w:rsidRPr="007F7AE4" w:rsidRDefault="00EC27F8" w:rsidP="00EC27F8">
      <w:pPr>
        <w:spacing w:after="0" w:line="240" w:lineRule="auto"/>
        <w:jc w:val="center"/>
        <w:rPr>
          <w:rFonts w:ascii="Times New Roman" w:hAnsi="Times New Roman" w:cs="Times New Roman"/>
          <w:b/>
          <w:sz w:val="24"/>
          <w:szCs w:val="24"/>
        </w:rPr>
      </w:pPr>
    </w:p>
    <w:p w:rsidR="00B60B42" w:rsidRPr="007F7AE4" w:rsidRDefault="00B60B42" w:rsidP="004F4307">
      <w:pPr>
        <w:spacing w:after="0" w:line="240" w:lineRule="auto"/>
        <w:ind w:firstLine="709"/>
        <w:jc w:val="both"/>
        <w:rPr>
          <w:rFonts w:ascii="Times New Roman" w:hAnsi="Times New Roman" w:cs="Times New Roman"/>
          <w:caps/>
          <w:sz w:val="28"/>
          <w:szCs w:val="28"/>
        </w:rPr>
      </w:pPr>
      <w:r w:rsidRPr="007F7AE4">
        <w:rPr>
          <w:rFonts w:ascii="Times New Roman" w:eastAsia="Times New Roman" w:hAnsi="Times New Roman" w:cs="Times New Roman"/>
          <w:caps/>
          <w:sz w:val="28"/>
          <w:szCs w:val="28"/>
          <w:lang w:eastAsia="ru-RU"/>
        </w:rPr>
        <w:t xml:space="preserve">Рекомендации по организации </w:t>
      </w:r>
      <w:r w:rsidRPr="007F7AE4">
        <w:rPr>
          <w:rFonts w:ascii="Times New Roman" w:hAnsi="Times New Roman" w:cs="Times New Roman"/>
          <w:caps/>
          <w:sz w:val="28"/>
          <w:szCs w:val="28"/>
        </w:rPr>
        <w:t>Управление качеством дошкольного образования в ДОО.</w:t>
      </w:r>
    </w:p>
    <w:p w:rsidR="004F4307" w:rsidRPr="007F7AE4" w:rsidRDefault="004F4307" w:rsidP="004F430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В ДОО необходимо разработать локальные нормативные акт</w:t>
      </w:r>
      <w:r w:rsidR="0067017A" w:rsidRPr="007F7AE4">
        <w:rPr>
          <w:rFonts w:ascii="Times New Roman" w:hAnsi="Times New Roman" w:cs="Times New Roman"/>
          <w:sz w:val="28"/>
          <w:szCs w:val="28"/>
        </w:rPr>
        <w:t>ы</w:t>
      </w:r>
      <w:r w:rsidRPr="007F7AE4">
        <w:rPr>
          <w:rFonts w:ascii="Times New Roman" w:hAnsi="Times New Roman" w:cs="Times New Roman"/>
          <w:sz w:val="28"/>
          <w:szCs w:val="28"/>
        </w:rPr>
        <w:t>, определяющие требования к качеству образования на организационном (институциональном уровне):</w:t>
      </w:r>
    </w:p>
    <w:p w:rsidR="004F4307" w:rsidRPr="007F7AE4" w:rsidRDefault="004F4307" w:rsidP="004F4307">
      <w:pPr>
        <w:spacing w:after="0" w:line="240" w:lineRule="auto"/>
        <w:rPr>
          <w:rFonts w:ascii="Times New Roman" w:hAnsi="Times New Roman" w:cs="Times New Roman"/>
          <w:sz w:val="28"/>
          <w:szCs w:val="28"/>
        </w:rPr>
      </w:pPr>
      <w:r w:rsidRPr="007F7AE4">
        <w:rPr>
          <w:rFonts w:ascii="Times New Roman" w:hAnsi="Times New Roman" w:cs="Times New Roman"/>
          <w:sz w:val="28"/>
          <w:szCs w:val="28"/>
        </w:rPr>
        <w:t xml:space="preserve">- «Положение о </w:t>
      </w:r>
      <w:r w:rsidR="00B56AAC" w:rsidRPr="007F7AE4">
        <w:rPr>
          <w:rFonts w:ascii="Times New Roman" w:hAnsi="Times New Roman" w:cs="Times New Roman"/>
          <w:sz w:val="28"/>
          <w:szCs w:val="28"/>
        </w:rPr>
        <w:t xml:space="preserve">внутренней системе оценки </w:t>
      </w:r>
      <w:r w:rsidRPr="007F7AE4">
        <w:rPr>
          <w:rFonts w:ascii="Times New Roman" w:hAnsi="Times New Roman" w:cs="Times New Roman"/>
          <w:sz w:val="28"/>
          <w:szCs w:val="28"/>
        </w:rPr>
        <w:t>качеств</w:t>
      </w:r>
      <w:r w:rsidR="00B56AAC" w:rsidRPr="007F7AE4">
        <w:rPr>
          <w:rFonts w:ascii="Times New Roman" w:hAnsi="Times New Roman" w:cs="Times New Roman"/>
          <w:sz w:val="28"/>
          <w:szCs w:val="28"/>
        </w:rPr>
        <w:t>а</w:t>
      </w:r>
      <w:r w:rsidRPr="007F7AE4">
        <w:rPr>
          <w:rFonts w:ascii="Times New Roman" w:hAnsi="Times New Roman" w:cs="Times New Roman"/>
          <w:sz w:val="28"/>
          <w:szCs w:val="28"/>
        </w:rPr>
        <w:t xml:space="preserve"> образования в ДОО»</w:t>
      </w:r>
      <w:r w:rsidR="00EA6685" w:rsidRPr="007F7AE4">
        <w:rPr>
          <w:rFonts w:ascii="Times New Roman" w:hAnsi="Times New Roman" w:cs="Times New Roman"/>
          <w:sz w:val="28"/>
          <w:szCs w:val="28"/>
        </w:rPr>
        <w:t>;</w:t>
      </w:r>
    </w:p>
    <w:p w:rsidR="00EA6685" w:rsidRPr="007F7AE4" w:rsidRDefault="00EA6685" w:rsidP="004F4307">
      <w:pPr>
        <w:spacing w:after="0" w:line="240" w:lineRule="auto"/>
        <w:rPr>
          <w:rFonts w:ascii="Times New Roman" w:hAnsi="Times New Roman" w:cs="Times New Roman"/>
          <w:sz w:val="28"/>
          <w:szCs w:val="28"/>
        </w:rPr>
      </w:pPr>
      <w:r w:rsidRPr="007F7AE4">
        <w:rPr>
          <w:rFonts w:ascii="Times New Roman" w:hAnsi="Times New Roman" w:cs="Times New Roman"/>
          <w:sz w:val="28"/>
          <w:szCs w:val="28"/>
        </w:rPr>
        <w:t>- «Положение о проведении самообследования в ДОО»;</w:t>
      </w:r>
    </w:p>
    <w:p w:rsidR="004F4307" w:rsidRPr="007F7AE4" w:rsidRDefault="004F4307" w:rsidP="004F4307">
      <w:pPr>
        <w:spacing w:after="0" w:line="240" w:lineRule="auto"/>
        <w:rPr>
          <w:rFonts w:ascii="Times New Roman" w:hAnsi="Times New Roman" w:cs="Times New Roman"/>
          <w:sz w:val="28"/>
          <w:szCs w:val="28"/>
        </w:rPr>
      </w:pPr>
      <w:r w:rsidRPr="007F7AE4">
        <w:rPr>
          <w:rFonts w:ascii="Times New Roman" w:hAnsi="Times New Roman" w:cs="Times New Roman"/>
          <w:sz w:val="28"/>
          <w:szCs w:val="28"/>
        </w:rPr>
        <w:t>- «Руководство по качеству образования» (технические условия (предусмотреть электронные носители, требования к действующей документации и ведению записей и т.п.).</w:t>
      </w:r>
    </w:p>
    <w:p w:rsidR="004F4307" w:rsidRPr="007F7AE4" w:rsidRDefault="004F4307" w:rsidP="004F4307">
      <w:pPr>
        <w:spacing w:after="0" w:line="240" w:lineRule="auto"/>
        <w:jc w:val="both"/>
        <w:rPr>
          <w:rFonts w:ascii="Times New Roman" w:hAnsi="Times New Roman" w:cs="Times New Roman"/>
          <w:sz w:val="28"/>
          <w:szCs w:val="28"/>
        </w:rPr>
      </w:pPr>
      <w:r w:rsidRPr="007F7AE4">
        <w:rPr>
          <w:rFonts w:ascii="Times New Roman" w:hAnsi="Times New Roman" w:cs="Times New Roman"/>
          <w:sz w:val="28"/>
          <w:szCs w:val="28"/>
        </w:rPr>
        <w:t>- «Должностные инструкции работников ДОО» должны быть актуальны, скорректированы в соответствии с действующими нормативными правовыми документами.</w:t>
      </w:r>
    </w:p>
    <w:p w:rsidR="00B56AAC" w:rsidRPr="007F7AE4" w:rsidRDefault="00B56AAC" w:rsidP="00EA668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В «Положение о внутренней системе оценки качества образования в ДОО», должны быть включены структурно-содержательные компоненты:</w:t>
      </w:r>
    </w:p>
    <w:p w:rsidR="00B56AAC" w:rsidRPr="007F7AE4" w:rsidRDefault="00B56AAC" w:rsidP="00B56AAC">
      <w:pPr>
        <w:pStyle w:val="a8"/>
        <w:numPr>
          <w:ilvl w:val="0"/>
          <w:numId w:val="7"/>
        </w:numPr>
        <w:spacing w:after="0" w:line="240" w:lineRule="auto"/>
        <w:rPr>
          <w:rFonts w:ascii="Times New Roman" w:hAnsi="Times New Roman" w:cs="Times New Roman"/>
          <w:sz w:val="28"/>
          <w:szCs w:val="28"/>
        </w:rPr>
      </w:pPr>
      <w:r w:rsidRPr="007F7AE4">
        <w:rPr>
          <w:rFonts w:ascii="Times New Roman" w:hAnsi="Times New Roman" w:cs="Times New Roman"/>
          <w:sz w:val="28"/>
          <w:szCs w:val="28"/>
        </w:rPr>
        <w:t>Общие положения.</w:t>
      </w:r>
    </w:p>
    <w:p w:rsidR="00B56AAC" w:rsidRPr="007F7AE4" w:rsidRDefault="00B56AAC" w:rsidP="00B56AAC">
      <w:pPr>
        <w:pStyle w:val="a8"/>
        <w:numPr>
          <w:ilvl w:val="0"/>
          <w:numId w:val="7"/>
        </w:numPr>
        <w:spacing w:after="0" w:line="240" w:lineRule="auto"/>
        <w:rPr>
          <w:rFonts w:ascii="Times New Roman" w:hAnsi="Times New Roman" w:cs="Times New Roman"/>
          <w:sz w:val="28"/>
          <w:szCs w:val="28"/>
        </w:rPr>
      </w:pPr>
      <w:r w:rsidRPr="007F7AE4">
        <w:rPr>
          <w:rFonts w:ascii="Times New Roman" w:hAnsi="Times New Roman" w:cs="Times New Roman"/>
          <w:sz w:val="28"/>
          <w:szCs w:val="28"/>
        </w:rPr>
        <w:t>Организация ВСОКО.</w:t>
      </w:r>
    </w:p>
    <w:p w:rsidR="00B56AAC" w:rsidRPr="007F7AE4" w:rsidRDefault="00B56AAC" w:rsidP="00B56AAC">
      <w:pPr>
        <w:pStyle w:val="a8"/>
        <w:numPr>
          <w:ilvl w:val="0"/>
          <w:numId w:val="7"/>
        </w:numPr>
        <w:spacing w:after="0" w:line="240" w:lineRule="auto"/>
        <w:jc w:val="both"/>
        <w:rPr>
          <w:rFonts w:ascii="Times New Roman" w:hAnsi="Times New Roman" w:cs="Times New Roman"/>
          <w:sz w:val="28"/>
          <w:szCs w:val="28"/>
        </w:rPr>
      </w:pPr>
      <w:r w:rsidRPr="007F7AE4">
        <w:rPr>
          <w:rFonts w:ascii="Times New Roman" w:hAnsi="Times New Roman" w:cs="Times New Roman"/>
          <w:sz w:val="28"/>
          <w:szCs w:val="28"/>
        </w:rPr>
        <w:t>Оценка образовательных результатов воспитанников (</w:t>
      </w:r>
      <w:r w:rsidRPr="007F7AE4">
        <w:rPr>
          <w:rFonts w:ascii="Times New Roman" w:eastAsia="Times New Roman" w:hAnsi="Times New Roman" w:cs="Times New Roman"/>
          <w:sz w:val="28"/>
          <w:szCs w:val="28"/>
          <w:lang w:eastAsia="ru-RU"/>
        </w:rPr>
        <w:t>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56AAC" w:rsidRPr="007F7AE4" w:rsidRDefault="00B56AAC" w:rsidP="00B56AAC">
      <w:pPr>
        <w:pStyle w:val="a8"/>
        <w:numPr>
          <w:ilvl w:val="0"/>
          <w:numId w:val="7"/>
        </w:numPr>
        <w:spacing w:after="0" w:line="240" w:lineRule="auto"/>
        <w:rPr>
          <w:rFonts w:ascii="Times New Roman" w:hAnsi="Times New Roman" w:cs="Times New Roman"/>
          <w:sz w:val="28"/>
          <w:szCs w:val="28"/>
        </w:rPr>
      </w:pPr>
      <w:r w:rsidRPr="007F7AE4">
        <w:rPr>
          <w:rFonts w:ascii="Times New Roman" w:hAnsi="Times New Roman" w:cs="Times New Roman"/>
          <w:sz w:val="28"/>
          <w:szCs w:val="28"/>
        </w:rPr>
        <w:t>Оценка образовательной деятельности.</w:t>
      </w:r>
    </w:p>
    <w:p w:rsidR="00B56AAC" w:rsidRPr="007F7AE4" w:rsidRDefault="00B56AAC" w:rsidP="00B56AAC">
      <w:pPr>
        <w:pStyle w:val="a8"/>
        <w:numPr>
          <w:ilvl w:val="0"/>
          <w:numId w:val="7"/>
        </w:numPr>
        <w:spacing w:after="0" w:line="240" w:lineRule="auto"/>
        <w:rPr>
          <w:rFonts w:ascii="Times New Roman" w:hAnsi="Times New Roman" w:cs="Times New Roman"/>
          <w:sz w:val="28"/>
          <w:szCs w:val="28"/>
        </w:rPr>
      </w:pPr>
      <w:r w:rsidRPr="007F7AE4">
        <w:rPr>
          <w:rFonts w:ascii="Times New Roman" w:eastAsia="Times New Roman" w:hAnsi="Times New Roman" w:cs="Times New Roman"/>
          <w:sz w:val="28"/>
          <w:szCs w:val="28"/>
          <w:lang w:eastAsia="ru-RU"/>
        </w:rPr>
        <w:t>Оценка условий реализации образовательных программ (ООП ДО / АООП ДО).</w:t>
      </w:r>
    </w:p>
    <w:p w:rsidR="00B56AAC" w:rsidRPr="007F7AE4" w:rsidRDefault="00B56AAC" w:rsidP="00B56AAC">
      <w:pPr>
        <w:pStyle w:val="a8"/>
        <w:numPr>
          <w:ilvl w:val="0"/>
          <w:numId w:val="7"/>
        </w:numPr>
        <w:spacing w:after="0" w:line="240" w:lineRule="auto"/>
        <w:rPr>
          <w:rFonts w:ascii="Times New Roman" w:hAnsi="Times New Roman" w:cs="Times New Roman"/>
          <w:sz w:val="28"/>
          <w:szCs w:val="28"/>
        </w:rPr>
      </w:pPr>
      <w:r w:rsidRPr="007F7AE4">
        <w:rPr>
          <w:rFonts w:ascii="Times New Roman" w:eastAsia="Times New Roman" w:hAnsi="Times New Roman" w:cs="Times New Roman"/>
          <w:sz w:val="28"/>
          <w:szCs w:val="28"/>
          <w:lang w:eastAsia="ru-RU"/>
        </w:rPr>
        <w:t>Мониторинг.</w:t>
      </w:r>
    </w:p>
    <w:p w:rsidR="00B56AAC" w:rsidRPr="007F7AE4" w:rsidRDefault="00B56AAC" w:rsidP="00B56AAC">
      <w:pPr>
        <w:pStyle w:val="a8"/>
        <w:numPr>
          <w:ilvl w:val="0"/>
          <w:numId w:val="7"/>
        </w:numPr>
        <w:spacing w:after="0" w:line="240" w:lineRule="auto"/>
        <w:rPr>
          <w:rFonts w:ascii="Times New Roman" w:hAnsi="Times New Roman" w:cs="Times New Roman"/>
          <w:sz w:val="28"/>
          <w:szCs w:val="28"/>
        </w:rPr>
      </w:pPr>
      <w:r w:rsidRPr="007F7AE4">
        <w:rPr>
          <w:rFonts w:ascii="Times New Roman" w:eastAsia="Times New Roman" w:hAnsi="Times New Roman" w:cs="Times New Roman"/>
          <w:sz w:val="28"/>
          <w:szCs w:val="28"/>
          <w:lang w:eastAsia="ru-RU"/>
        </w:rPr>
        <w:t>Документы ВСОКО.</w:t>
      </w:r>
    </w:p>
    <w:p w:rsidR="00B56AAC" w:rsidRPr="007F7AE4" w:rsidRDefault="00B56AAC" w:rsidP="00EA6685">
      <w:pPr>
        <w:pStyle w:val="a8"/>
        <w:numPr>
          <w:ilvl w:val="0"/>
          <w:numId w:val="7"/>
        </w:numPr>
        <w:spacing w:after="0" w:line="240" w:lineRule="auto"/>
        <w:jc w:val="both"/>
        <w:rPr>
          <w:rFonts w:ascii="Times New Roman" w:hAnsi="Times New Roman" w:cs="Times New Roman"/>
          <w:sz w:val="28"/>
          <w:szCs w:val="28"/>
        </w:rPr>
      </w:pPr>
      <w:r w:rsidRPr="007F7AE4">
        <w:rPr>
          <w:rFonts w:ascii="Times New Roman" w:eastAsia="Times New Roman" w:hAnsi="Times New Roman" w:cs="Times New Roman"/>
          <w:sz w:val="28"/>
          <w:szCs w:val="28"/>
          <w:lang w:eastAsia="ru-RU"/>
        </w:rPr>
        <w:t>Приложение к Положению о внутренней системе оценки качества образования в ДОО, включающее:</w:t>
      </w:r>
      <w:r w:rsidR="00EA6685" w:rsidRPr="007F7AE4">
        <w:rPr>
          <w:rFonts w:ascii="Times New Roman" w:hAnsi="Times New Roman" w:cs="Times New Roman"/>
          <w:sz w:val="28"/>
          <w:szCs w:val="28"/>
        </w:rPr>
        <w:t xml:space="preserve"> «</w:t>
      </w:r>
      <w:r w:rsidRPr="007F7AE4">
        <w:rPr>
          <w:rFonts w:ascii="Times New Roman" w:hAnsi="Times New Roman" w:cs="Times New Roman"/>
          <w:sz w:val="28"/>
          <w:szCs w:val="28"/>
        </w:rPr>
        <w:t>Показатели оценки образовательных</w:t>
      </w:r>
      <w:r w:rsidR="00EA6685" w:rsidRPr="007F7AE4">
        <w:rPr>
          <w:rFonts w:ascii="Times New Roman" w:hAnsi="Times New Roman" w:cs="Times New Roman"/>
          <w:sz w:val="28"/>
          <w:szCs w:val="28"/>
        </w:rPr>
        <w:t>, воспитательных</w:t>
      </w:r>
      <w:r w:rsidRPr="007F7AE4">
        <w:rPr>
          <w:rFonts w:ascii="Times New Roman" w:hAnsi="Times New Roman" w:cs="Times New Roman"/>
          <w:sz w:val="28"/>
          <w:szCs w:val="28"/>
        </w:rPr>
        <w:t xml:space="preserve"> результатов в рамках педагогической, психологической диагностики</w:t>
      </w:r>
      <w:r w:rsidR="00EA6685" w:rsidRPr="007F7AE4">
        <w:rPr>
          <w:rFonts w:ascii="Times New Roman" w:hAnsi="Times New Roman" w:cs="Times New Roman"/>
          <w:sz w:val="28"/>
          <w:szCs w:val="28"/>
        </w:rPr>
        <w:t>», «Критерии оценки образовательных программ», «Критерии оценки условий реализации образовательных программ», «Экспертное заключение по итогам анализа образовательной деятельности» (совместной, самостоятельной).</w:t>
      </w:r>
    </w:p>
    <w:p w:rsidR="00B56AAC" w:rsidRPr="007F7AE4" w:rsidRDefault="00B56AAC" w:rsidP="003F3555">
      <w:pPr>
        <w:spacing w:after="0" w:line="240" w:lineRule="auto"/>
        <w:ind w:firstLine="709"/>
        <w:jc w:val="both"/>
        <w:rPr>
          <w:rFonts w:ascii="Times New Roman" w:hAnsi="Times New Roman" w:cs="Times New Roman"/>
          <w:sz w:val="28"/>
          <w:szCs w:val="28"/>
        </w:rPr>
      </w:pPr>
    </w:p>
    <w:p w:rsidR="00826819"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Для обеспечения </w:t>
      </w:r>
      <w:r w:rsidR="00826819" w:rsidRPr="007F7AE4">
        <w:rPr>
          <w:rFonts w:ascii="Times New Roman" w:hAnsi="Times New Roman" w:cs="Times New Roman"/>
          <w:sz w:val="28"/>
          <w:szCs w:val="28"/>
        </w:rPr>
        <w:t>управлени</w:t>
      </w:r>
      <w:r w:rsidRPr="007F7AE4">
        <w:rPr>
          <w:rFonts w:ascii="Times New Roman" w:hAnsi="Times New Roman" w:cs="Times New Roman"/>
          <w:sz w:val="28"/>
          <w:szCs w:val="28"/>
        </w:rPr>
        <w:t>я</w:t>
      </w:r>
      <w:r w:rsidR="00826819" w:rsidRPr="007F7AE4">
        <w:rPr>
          <w:rFonts w:ascii="Times New Roman" w:hAnsi="Times New Roman" w:cs="Times New Roman"/>
          <w:sz w:val="28"/>
          <w:szCs w:val="28"/>
        </w:rPr>
        <w:t xml:space="preserve"> качеством образования</w:t>
      </w:r>
      <w:r w:rsidRPr="007F7AE4">
        <w:rPr>
          <w:rFonts w:ascii="Times New Roman" w:hAnsi="Times New Roman" w:cs="Times New Roman"/>
          <w:sz w:val="28"/>
          <w:szCs w:val="28"/>
        </w:rPr>
        <w:t xml:space="preserve"> необходимо предусмотреть:</w:t>
      </w:r>
    </w:p>
    <w:p w:rsidR="006453DF" w:rsidRPr="007F7AE4" w:rsidRDefault="006453DF" w:rsidP="006453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контроль соответствия образовательной деятельности ДОО </w:t>
      </w:r>
      <w:r w:rsidRPr="007F7AE4">
        <w:rPr>
          <w:rFonts w:ascii="Times New Roman" w:hAnsi="Times New Roman" w:cs="Times New Roman"/>
          <w:sz w:val="28"/>
          <w:szCs w:val="28"/>
        </w:rPr>
        <w:t>структурным требованиям ФГОС ДО;</w:t>
      </w:r>
    </w:p>
    <w:p w:rsidR="00826819" w:rsidRPr="007F7AE4" w:rsidRDefault="006453DF" w:rsidP="006453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826819" w:rsidRPr="007F7AE4">
        <w:rPr>
          <w:rFonts w:ascii="Times New Roman" w:hAnsi="Times New Roman" w:cs="Times New Roman"/>
          <w:sz w:val="28"/>
          <w:szCs w:val="28"/>
        </w:rPr>
        <w:t>внутренн</w:t>
      </w:r>
      <w:r w:rsidRPr="007F7AE4">
        <w:rPr>
          <w:rFonts w:ascii="Times New Roman" w:hAnsi="Times New Roman" w:cs="Times New Roman"/>
          <w:sz w:val="28"/>
          <w:szCs w:val="28"/>
        </w:rPr>
        <w:t>юю оценку</w:t>
      </w:r>
      <w:r w:rsidR="00826819" w:rsidRPr="007F7AE4">
        <w:rPr>
          <w:rFonts w:ascii="Times New Roman" w:hAnsi="Times New Roman" w:cs="Times New Roman"/>
          <w:sz w:val="28"/>
          <w:szCs w:val="28"/>
        </w:rPr>
        <w:t xml:space="preserve"> </w:t>
      </w:r>
      <w:r w:rsidR="00E31069" w:rsidRPr="007F7AE4">
        <w:rPr>
          <w:rFonts w:ascii="Times New Roman" w:hAnsi="Times New Roman" w:cs="Times New Roman"/>
          <w:sz w:val="28"/>
          <w:szCs w:val="28"/>
        </w:rPr>
        <w:t>качества образов</w:t>
      </w:r>
      <w:r w:rsidR="00826819" w:rsidRPr="007F7AE4">
        <w:rPr>
          <w:rFonts w:ascii="Times New Roman" w:hAnsi="Times New Roman" w:cs="Times New Roman"/>
          <w:sz w:val="28"/>
          <w:szCs w:val="28"/>
        </w:rPr>
        <w:t>ания (</w:t>
      </w:r>
      <w:r w:rsidRPr="007F7AE4">
        <w:rPr>
          <w:rFonts w:ascii="Times New Roman" w:hAnsi="Times New Roman" w:cs="Times New Roman"/>
          <w:sz w:val="28"/>
          <w:szCs w:val="28"/>
        </w:rPr>
        <w:t xml:space="preserve">должны быть </w:t>
      </w:r>
      <w:r w:rsidR="00826819" w:rsidRPr="007F7AE4">
        <w:rPr>
          <w:rFonts w:ascii="Times New Roman" w:hAnsi="Times New Roman" w:cs="Times New Roman"/>
          <w:sz w:val="28"/>
          <w:szCs w:val="28"/>
        </w:rPr>
        <w:t>преду</w:t>
      </w:r>
      <w:r w:rsidRPr="007F7AE4">
        <w:rPr>
          <w:rFonts w:ascii="Times New Roman" w:hAnsi="Times New Roman" w:cs="Times New Roman"/>
          <w:sz w:val="28"/>
          <w:szCs w:val="28"/>
        </w:rPr>
        <w:t>смотрены отдельные мероприятия);</w:t>
      </w:r>
    </w:p>
    <w:p w:rsidR="00826819"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информирование коллектива ДОО с результатами внутренней оценки</w:t>
      </w:r>
      <w:r w:rsidRPr="007F7AE4">
        <w:rPr>
          <w:rFonts w:ascii="Times New Roman" w:hAnsi="Times New Roman" w:cs="Times New Roman"/>
          <w:sz w:val="28"/>
          <w:szCs w:val="28"/>
        </w:rPr>
        <w:t xml:space="preserve"> качества образования;</w:t>
      </w:r>
    </w:p>
    <w:p w:rsidR="00826819"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процессное управление качеством</w:t>
      </w:r>
      <w:r w:rsidRPr="007F7AE4">
        <w:rPr>
          <w:rFonts w:ascii="Times New Roman" w:hAnsi="Times New Roman" w:cs="Times New Roman"/>
          <w:sz w:val="28"/>
          <w:szCs w:val="28"/>
        </w:rPr>
        <w:t>;</w:t>
      </w:r>
    </w:p>
    <w:p w:rsidR="00826819"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требования к реализуемым образовательным процессам</w:t>
      </w:r>
      <w:r w:rsidRPr="007F7AE4">
        <w:rPr>
          <w:rFonts w:ascii="Times New Roman" w:hAnsi="Times New Roman" w:cs="Times New Roman"/>
          <w:sz w:val="28"/>
          <w:szCs w:val="28"/>
        </w:rPr>
        <w:t>.</w:t>
      </w:r>
    </w:p>
    <w:p w:rsidR="006453DF" w:rsidRPr="007F7AE4" w:rsidRDefault="006453DF" w:rsidP="006453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обеспечить формализацию, утверждение и доступность педагогам для ознакомления п</w:t>
      </w:r>
      <w:r w:rsidR="00826819" w:rsidRPr="007F7AE4">
        <w:rPr>
          <w:rFonts w:ascii="Times New Roman" w:hAnsi="Times New Roman" w:cs="Times New Roman"/>
          <w:sz w:val="28"/>
          <w:szCs w:val="28"/>
        </w:rPr>
        <w:t>роцедур</w:t>
      </w:r>
      <w:r w:rsidRPr="007F7AE4">
        <w:rPr>
          <w:rFonts w:ascii="Times New Roman" w:hAnsi="Times New Roman" w:cs="Times New Roman"/>
          <w:sz w:val="28"/>
          <w:szCs w:val="28"/>
        </w:rPr>
        <w:t>ы</w:t>
      </w:r>
      <w:r w:rsidR="00826819" w:rsidRPr="007F7AE4">
        <w:rPr>
          <w:rFonts w:ascii="Times New Roman" w:hAnsi="Times New Roman" w:cs="Times New Roman"/>
          <w:sz w:val="28"/>
          <w:szCs w:val="28"/>
        </w:rPr>
        <w:t xml:space="preserve"> внутренней системы оценки качества</w:t>
      </w:r>
      <w:r w:rsidRPr="007F7AE4">
        <w:rPr>
          <w:rFonts w:ascii="Times New Roman" w:hAnsi="Times New Roman" w:cs="Times New Roman"/>
          <w:sz w:val="28"/>
          <w:szCs w:val="28"/>
        </w:rPr>
        <w:t>.</w:t>
      </w:r>
    </w:p>
    <w:p w:rsidR="006453DF" w:rsidRPr="007F7AE4" w:rsidRDefault="00826819"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Предусмотре</w:t>
      </w:r>
      <w:r w:rsidR="006453DF" w:rsidRPr="007F7AE4">
        <w:rPr>
          <w:rFonts w:ascii="Times New Roman" w:hAnsi="Times New Roman" w:cs="Times New Roman"/>
          <w:sz w:val="28"/>
          <w:szCs w:val="28"/>
        </w:rPr>
        <w:t>ть:</w:t>
      </w:r>
    </w:p>
    <w:p w:rsidR="00826819"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использование результатов внутренней оценки качества для улучшения качества работы и оказания услуг ДОО</w:t>
      </w:r>
      <w:r w:rsidRPr="007F7AE4">
        <w:rPr>
          <w:rFonts w:ascii="Times New Roman" w:hAnsi="Times New Roman" w:cs="Times New Roman"/>
          <w:sz w:val="28"/>
          <w:szCs w:val="28"/>
        </w:rPr>
        <w:t>;</w:t>
      </w:r>
    </w:p>
    <w:p w:rsidR="00826819"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описание требований к развивающей предметно пространственной </w:t>
      </w:r>
      <w:r w:rsidR="00E31069" w:rsidRPr="007F7AE4">
        <w:rPr>
          <w:rFonts w:ascii="Times New Roman" w:hAnsi="Times New Roman" w:cs="Times New Roman"/>
          <w:sz w:val="28"/>
          <w:szCs w:val="28"/>
        </w:rPr>
        <w:t>среды в группе</w:t>
      </w:r>
      <w:r w:rsidR="00826819" w:rsidRPr="007F7AE4">
        <w:rPr>
          <w:rFonts w:ascii="Times New Roman" w:hAnsi="Times New Roman" w:cs="Times New Roman"/>
          <w:sz w:val="28"/>
          <w:szCs w:val="28"/>
        </w:rPr>
        <w:t xml:space="preserve"> ДОО, обеспечивающих реализацию требований</w:t>
      </w:r>
      <w:r w:rsidRPr="007F7AE4">
        <w:rPr>
          <w:rFonts w:ascii="Times New Roman" w:hAnsi="Times New Roman" w:cs="Times New Roman"/>
          <w:sz w:val="28"/>
          <w:szCs w:val="28"/>
        </w:rPr>
        <w:t>;</w:t>
      </w:r>
    </w:p>
    <w:p w:rsidR="006453DF" w:rsidRPr="007F7AE4" w:rsidRDefault="006453DF" w:rsidP="006453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системная организация деятельности по управлению качеством, предусматривающая в том числе контроль качества ОД (ключевые критерии, внутренние процессы, удовлетво</w:t>
      </w:r>
      <w:r w:rsidRPr="007F7AE4">
        <w:rPr>
          <w:rFonts w:ascii="Times New Roman" w:hAnsi="Times New Roman" w:cs="Times New Roman"/>
          <w:sz w:val="28"/>
          <w:szCs w:val="28"/>
        </w:rPr>
        <w:t>ренность потребителей);</w:t>
      </w:r>
    </w:p>
    <w:p w:rsidR="00826819" w:rsidRPr="007F7AE4" w:rsidRDefault="006453DF" w:rsidP="006453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826819" w:rsidRPr="007F7AE4">
        <w:rPr>
          <w:rFonts w:ascii="Times New Roman" w:hAnsi="Times New Roman" w:cs="Times New Roman"/>
          <w:sz w:val="28"/>
          <w:szCs w:val="28"/>
        </w:rPr>
        <w:t>системная внутренняя оценка качества образования, которая предусматривает оценку качества образовательной деятельности во всех об</w:t>
      </w:r>
      <w:r w:rsidRPr="007F7AE4">
        <w:rPr>
          <w:rFonts w:ascii="Times New Roman" w:hAnsi="Times New Roman" w:cs="Times New Roman"/>
          <w:sz w:val="28"/>
          <w:szCs w:val="28"/>
        </w:rPr>
        <w:t>разовательных областях и формах.</w:t>
      </w:r>
    </w:p>
    <w:p w:rsidR="006453DF" w:rsidRPr="007F7AE4" w:rsidRDefault="00826819"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Внутренняя </w:t>
      </w:r>
      <w:r w:rsidR="006453DF" w:rsidRPr="007F7AE4">
        <w:rPr>
          <w:rFonts w:ascii="Times New Roman" w:hAnsi="Times New Roman" w:cs="Times New Roman"/>
          <w:sz w:val="28"/>
          <w:szCs w:val="28"/>
        </w:rPr>
        <w:t xml:space="preserve">система </w:t>
      </w:r>
      <w:r w:rsidRPr="007F7AE4">
        <w:rPr>
          <w:rFonts w:ascii="Times New Roman" w:hAnsi="Times New Roman" w:cs="Times New Roman"/>
          <w:sz w:val="28"/>
          <w:szCs w:val="28"/>
        </w:rPr>
        <w:t>оценк</w:t>
      </w:r>
      <w:r w:rsidR="006453DF" w:rsidRPr="007F7AE4">
        <w:rPr>
          <w:rFonts w:ascii="Times New Roman" w:hAnsi="Times New Roman" w:cs="Times New Roman"/>
          <w:sz w:val="28"/>
          <w:szCs w:val="28"/>
        </w:rPr>
        <w:t>и</w:t>
      </w:r>
      <w:r w:rsidRPr="007F7AE4">
        <w:rPr>
          <w:rFonts w:ascii="Times New Roman" w:hAnsi="Times New Roman" w:cs="Times New Roman"/>
          <w:sz w:val="28"/>
          <w:szCs w:val="28"/>
        </w:rPr>
        <w:t xml:space="preserve"> </w:t>
      </w:r>
      <w:r w:rsidR="006453DF" w:rsidRPr="007F7AE4">
        <w:rPr>
          <w:rFonts w:ascii="Times New Roman" w:hAnsi="Times New Roman" w:cs="Times New Roman"/>
          <w:sz w:val="28"/>
          <w:szCs w:val="28"/>
        </w:rPr>
        <w:t xml:space="preserve">должна </w:t>
      </w:r>
      <w:r w:rsidRPr="007F7AE4">
        <w:rPr>
          <w:rFonts w:ascii="Times New Roman" w:hAnsi="Times New Roman" w:cs="Times New Roman"/>
          <w:sz w:val="28"/>
          <w:szCs w:val="28"/>
        </w:rPr>
        <w:t>включат</w:t>
      </w:r>
      <w:r w:rsidR="006453DF" w:rsidRPr="007F7AE4">
        <w:rPr>
          <w:rFonts w:ascii="Times New Roman" w:hAnsi="Times New Roman" w:cs="Times New Roman"/>
          <w:sz w:val="28"/>
          <w:szCs w:val="28"/>
        </w:rPr>
        <w:t>ь:</w:t>
      </w:r>
    </w:p>
    <w:p w:rsidR="006453DF"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регулярное </w:t>
      </w:r>
      <w:r w:rsidRPr="007F7AE4">
        <w:rPr>
          <w:rFonts w:ascii="Times New Roman" w:hAnsi="Times New Roman" w:cs="Times New Roman"/>
          <w:sz w:val="28"/>
          <w:szCs w:val="28"/>
        </w:rPr>
        <w:t xml:space="preserve">измерение </w:t>
      </w:r>
      <w:r w:rsidR="00E31069" w:rsidRPr="007F7AE4">
        <w:rPr>
          <w:rFonts w:ascii="Times New Roman" w:hAnsi="Times New Roman" w:cs="Times New Roman"/>
          <w:sz w:val="28"/>
          <w:szCs w:val="28"/>
        </w:rPr>
        <w:t>удовлетворенн</w:t>
      </w:r>
      <w:r w:rsidR="00826819" w:rsidRPr="007F7AE4">
        <w:rPr>
          <w:rFonts w:ascii="Times New Roman" w:hAnsi="Times New Roman" w:cs="Times New Roman"/>
          <w:sz w:val="28"/>
          <w:szCs w:val="28"/>
        </w:rPr>
        <w:t>ости родителей, как пот</w:t>
      </w:r>
      <w:r w:rsidRPr="007F7AE4">
        <w:rPr>
          <w:rFonts w:ascii="Times New Roman" w:hAnsi="Times New Roman" w:cs="Times New Roman"/>
          <w:sz w:val="28"/>
          <w:szCs w:val="28"/>
        </w:rPr>
        <w:t>ребителей образовательных услуг;</w:t>
      </w:r>
    </w:p>
    <w:p w:rsidR="00826819"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оценивание условий</w:t>
      </w:r>
      <w:r w:rsidR="00826819" w:rsidRPr="007F7AE4">
        <w:rPr>
          <w:rFonts w:ascii="Times New Roman" w:hAnsi="Times New Roman" w:cs="Times New Roman"/>
          <w:sz w:val="28"/>
          <w:szCs w:val="28"/>
        </w:rPr>
        <w:t xml:space="preserve"> реализац</w:t>
      </w:r>
      <w:r w:rsidRPr="007F7AE4">
        <w:rPr>
          <w:rFonts w:ascii="Times New Roman" w:hAnsi="Times New Roman" w:cs="Times New Roman"/>
          <w:sz w:val="28"/>
          <w:szCs w:val="28"/>
        </w:rPr>
        <w:t>ии образовательной деятельности.</w:t>
      </w:r>
    </w:p>
    <w:p w:rsidR="00A00DEF" w:rsidRPr="007F7AE4" w:rsidRDefault="006453D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w:t>
      </w:r>
      <w:r w:rsidR="00826819" w:rsidRPr="007F7AE4">
        <w:rPr>
          <w:rFonts w:ascii="Times New Roman" w:hAnsi="Times New Roman" w:cs="Times New Roman"/>
          <w:sz w:val="28"/>
          <w:szCs w:val="28"/>
        </w:rPr>
        <w:t>редусмотре</w:t>
      </w:r>
      <w:r w:rsidRPr="007F7AE4">
        <w:rPr>
          <w:rFonts w:ascii="Times New Roman" w:hAnsi="Times New Roman" w:cs="Times New Roman"/>
          <w:sz w:val="28"/>
          <w:szCs w:val="28"/>
        </w:rPr>
        <w:t>ть</w:t>
      </w:r>
      <w:r w:rsidR="00A00DEF" w:rsidRPr="007F7AE4">
        <w:rPr>
          <w:rFonts w:ascii="Times New Roman" w:hAnsi="Times New Roman" w:cs="Times New Roman"/>
          <w:sz w:val="28"/>
          <w:szCs w:val="28"/>
        </w:rPr>
        <w:t>:</w:t>
      </w:r>
    </w:p>
    <w:p w:rsidR="00826819" w:rsidRPr="007F7AE4" w:rsidRDefault="00A00DE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826819" w:rsidRPr="007F7AE4">
        <w:rPr>
          <w:rFonts w:ascii="Times New Roman" w:hAnsi="Times New Roman" w:cs="Times New Roman"/>
          <w:sz w:val="28"/>
          <w:szCs w:val="28"/>
        </w:rPr>
        <w:t xml:space="preserve"> использование результатов внутренней оценки качества используются для разработки Программы развития ДОО, для разработки программ профессионального со</w:t>
      </w:r>
      <w:r w:rsidRPr="007F7AE4">
        <w:rPr>
          <w:rFonts w:ascii="Times New Roman" w:hAnsi="Times New Roman" w:cs="Times New Roman"/>
          <w:sz w:val="28"/>
          <w:szCs w:val="28"/>
        </w:rPr>
        <w:t>вершенствования сотрудников ДОО;</w:t>
      </w:r>
    </w:p>
    <w:p w:rsidR="00627C77" w:rsidRPr="007F7AE4" w:rsidRDefault="00A00DE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627C77" w:rsidRPr="007F7AE4">
        <w:rPr>
          <w:rFonts w:ascii="Times New Roman" w:hAnsi="Times New Roman" w:cs="Times New Roman"/>
          <w:sz w:val="28"/>
          <w:szCs w:val="28"/>
        </w:rPr>
        <w:t xml:space="preserve"> средовой подход к у</w:t>
      </w:r>
      <w:r w:rsidRPr="007F7AE4">
        <w:rPr>
          <w:rFonts w:ascii="Times New Roman" w:hAnsi="Times New Roman" w:cs="Times New Roman"/>
          <w:sz w:val="28"/>
          <w:szCs w:val="28"/>
        </w:rPr>
        <w:t>правлению качеством образования;</w:t>
      </w:r>
    </w:p>
    <w:p w:rsidR="00627C77" w:rsidRPr="007F7AE4" w:rsidRDefault="00A00DE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ориентацию</w:t>
      </w:r>
      <w:r w:rsidR="00627C77" w:rsidRPr="007F7AE4">
        <w:rPr>
          <w:rFonts w:ascii="Times New Roman" w:hAnsi="Times New Roman" w:cs="Times New Roman"/>
          <w:sz w:val="28"/>
          <w:szCs w:val="28"/>
        </w:rPr>
        <w:t xml:space="preserve"> на качество взаимодействия с заинтересованными сторонами (родители, учредители, потребители, сотрудники, школа, органы государственного и м</w:t>
      </w:r>
      <w:r w:rsidRPr="007F7AE4">
        <w:rPr>
          <w:rFonts w:ascii="Times New Roman" w:hAnsi="Times New Roman" w:cs="Times New Roman"/>
          <w:sz w:val="28"/>
          <w:szCs w:val="28"/>
        </w:rPr>
        <w:t>униципального управления и пр.);</w:t>
      </w:r>
    </w:p>
    <w:p w:rsidR="00627C77" w:rsidRPr="007F7AE4" w:rsidRDefault="00A00DE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627C77" w:rsidRPr="007F7AE4">
        <w:rPr>
          <w:rFonts w:ascii="Times New Roman" w:hAnsi="Times New Roman" w:cs="Times New Roman"/>
          <w:sz w:val="28"/>
          <w:szCs w:val="28"/>
        </w:rPr>
        <w:t xml:space="preserve"> принципы управле</w:t>
      </w:r>
      <w:r w:rsidRPr="007F7AE4">
        <w:rPr>
          <w:rFonts w:ascii="Times New Roman" w:hAnsi="Times New Roman" w:cs="Times New Roman"/>
          <w:sz w:val="28"/>
          <w:szCs w:val="28"/>
        </w:rPr>
        <w:t>ния качеством, цели и комплексную</w:t>
      </w:r>
      <w:r w:rsidR="00627C77" w:rsidRPr="007F7AE4">
        <w:rPr>
          <w:rFonts w:ascii="Times New Roman" w:hAnsi="Times New Roman" w:cs="Times New Roman"/>
          <w:sz w:val="28"/>
          <w:szCs w:val="28"/>
        </w:rPr>
        <w:t xml:space="preserve"> систем</w:t>
      </w:r>
      <w:r w:rsidRPr="007F7AE4">
        <w:rPr>
          <w:rFonts w:ascii="Times New Roman" w:hAnsi="Times New Roman" w:cs="Times New Roman"/>
          <w:sz w:val="28"/>
          <w:szCs w:val="28"/>
        </w:rPr>
        <w:t>у</w:t>
      </w:r>
      <w:r w:rsidR="00627C77" w:rsidRPr="007F7AE4">
        <w:rPr>
          <w:rFonts w:ascii="Times New Roman" w:hAnsi="Times New Roman" w:cs="Times New Roman"/>
          <w:sz w:val="28"/>
          <w:szCs w:val="28"/>
        </w:rPr>
        <w:t xml:space="preserve"> показателей качества деятельности ДОО, учитывающ</w:t>
      </w:r>
      <w:r w:rsidRPr="007F7AE4">
        <w:rPr>
          <w:rFonts w:ascii="Times New Roman" w:hAnsi="Times New Roman" w:cs="Times New Roman"/>
          <w:sz w:val="28"/>
          <w:szCs w:val="28"/>
        </w:rPr>
        <w:t>ую</w:t>
      </w:r>
      <w:r w:rsidR="00627C77" w:rsidRPr="007F7AE4">
        <w:rPr>
          <w:rFonts w:ascii="Times New Roman" w:hAnsi="Times New Roman" w:cs="Times New Roman"/>
          <w:sz w:val="28"/>
          <w:szCs w:val="28"/>
        </w:rPr>
        <w:t xml:space="preserve"> </w:t>
      </w:r>
      <w:r w:rsidR="00E31069" w:rsidRPr="007F7AE4">
        <w:rPr>
          <w:rFonts w:ascii="Times New Roman" w:hAnsi="Times New Roman" w:cs="Times New Roman"/>
          <w:sz w:val="28"/>
          <w:szCs w:val="28"/>
        </w:rPr>
        <w:t>удовлет</w:t>
      </w:r>
      <w:r w:rsidRPr="007F7AE4">
        <w:rPr>
          <w:rFonts w:ascii="Times New Roman" w:hAnsi="Times New Roman" w:cs="Times New Roman"/>
          <w:sz w:val="28"/>
          <w:szCs w:val="28"/>
        </w:rPr>
        <w:t>воренность заинтересованных лиц;</w:t>
      </w:r>
    </w:p>
    <w:p w:rsidR="00627C77" w:rsidRPr="007F7AE4" w:rsidRDefault="00A00DEF"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w:t>
      </w:r>
      <w:r w:rsidR="00627C77" w:rsidRPr="007F7AE4">
        <w:rPr>
          <w:rFonts w:ascii="Times New Roman" w:hAnsi="Times New Roman" w:cs="Times New Roman"/>
          <w:sz w:val="28"/>
          <w:szCs w:val="28"/>
        </w:rPr>
        <w:t>становлен</w:t>
      </w:r>
      <w:r w:rsidRPr="007F7AE4">
        <w:rPr>
          <w:rFonts w:ascii="Times New Roman" w:hAnsi="Times New Roman" w:cs="Times New Roman"/>
          <w:sz w:val="28"/>
          <w:szCs w:val="28"/>
        </w:rPr>
        <w:t>ие</w:t>
      </w:r>
      <w:r w:rsidR="00627C77" w:rsidRPr="007F7AE4">
        <w:rPr>
          <w:rFonts w:ascii="Times New Roman" w:hAnsi="Times New Roman" w:cs="Times New Roman"/>
          <w:sz w:val="28"/>
          <w:szCs w:val="28"/>
        </w:rPr>
        <w:t xml:space="preserve"> критери</w:t>
      </w:r>
      <w:r w:rsidRPr="007F7AE4">
        <w:rPr>
          <w:rFonts w:ascii="Times New Roman" w:hAnsi="Times New Roman" w:cs="Times New Roman"/>
          <w:sz w:val="28"/>
          <w:szCs w:val="28"/>
        </w:rPr>
        <w:t>ев</w:t>
      </w:r>
      <w:r w:rsidR="00627C77" w:rsidRPr="007F7AE4">
        <w:rPr>
          <w:rFonts w:ascii="Times New Roman" w:hAnsi="Times New Roman" w:cs="Times New Roman"/>
          <w:sz w:val="28"/>
          <w:szCs w:val="28"/>
        </w:rPr>
        <w:t xml:space="preserve"> эффективности рабо</w:t>
      </w:r>
      <w:r w:rsidRPr="007F7AE4">
        <w:rPr>
          <w:rFonts w:ascii="Times New Roman" w:hAnsi="Times New Roman" w:cs="Times New Roman"/>
          <w:sz w:val="28"/>
          <w:szCs w:val="28"/>
        </w:rPr>
        <w:t>ты системы управления качеством.</w:t>
      </w:r>
    </w:p>
    <w:p w:rsidR="00627C77" w:rsidRPr="007F7AE4" w:rsidRDefault="00627C77"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Для внутренней оценки </w:t>
      </w:r>
      <w:r w:rsidR="00A00DEF" w:rsidRPr="007F7AE4">
        <w:rPr>
          <w:rFonts w:ascii="Times New Roman" w:hAnsi="Times New Roman" w:cs="Times New Roman"/>
          <w:sz w:val="28"/>
          <w:szCs w:val="28"/>
        </w:rPr>
        <w:t xml:space="preserve">должны быть </w:t>
      </w:r>
      <w:r w:rsidRPr="007F7AE4">
        <w:rPr>
          <w:rFonts w:ascii="Times New Roman" w:hAnsi="Times New Roman" w:cs="Times New Roman"/>
          <w:sz w:val="28"/>
          <w:szCs w:val="28"/>
        </w:rPr>
        <w:t>определены связанные с реализацией стратегии</w:t>
      </w:r>
      <w:r w:rsidR="00A00DEF" w:rsidRPr="007F7AE4">
        <w:rPr>
          <w:rFonts w:ascii="Times New Roman" w:hAnsi="Times New Roman" w:cs="Times New Roman"/>
          <w:sz w:val="28"/>
          <w:szCs w:val="28"/>
        </w:rPr>
        <w:t xml:space="preserve"> </w:t>
      </w:r>
      <w:r w:rsidRPr="007F7AE4">
        <w:rPr>
          <w:rFonts w:ascii="Times New Roman" w:hAnsi="Times New Roman" w:cs="Times New Roman"/>
          <w:sz w:val="28"/>
          <w:szCs w:val="28"/>
        </w:rPr>
        <w:t>/</w:t>
      </w:r>
      <w:r w:rsidR="00A00DEF" w:rsidRPr="007F7AE4">
        <w:rPr>
          <w:rFonts w:ascii="Times New Roman" w:hAnsi="Times New Roman" w:cs="Times New Roman"/>
          <w:sz w:val="28"/>
          <w:szCs w:val="28"/>
        </w:rPr>
        <w:t xml:space="preserve"> </w:t>
      </w:r>
      <w:r w:rsidRPr="007F7AE4">
        <w:rPr>
          <w:rFonts w:ascii="Times New Roman" w:hAnsi="Times New Roman" w:cs="Times New Roman"/>
          <w:sz w:val="28"/>
          <w:szCs w:val="28"/>
        </w:rPr>
        <w:t xml:space="preserve">программы развития ДОО ключевые критерии эффективности </w:t>
      </w:r>
      <w:r w:rsidR="00E31069" w:rsidRPr="007F7AE4">
        <w:rPr>
          <w:rFonts w:ascii="Times New Roman" w:hAnsi="Times New Roman" w:cs="Times New Roman"/>
          <w:sz w:val="28"/>
          <w:szCs w:val="28"/>
        </w:rPr>
        <w:t>деятель</w:t>
      </w:r>
      <w:r w:rsidRPr="007F7AE4">
        <w:rPr>
          <w:rFonts w:ascii="Times New Roman" w:hAnsi="Times New Roman" w:cs="Times New Roman"/>
          <w:sz w:val="28"/>
          <w:szCs w:val="28"/>
        </w:rPr>
        <w:t>ности, мет</w:t>
      </w:r>
      <w:r w:rsidR="00A00DEF" w:rsidRPr="007F7AE4">
        <w:rPr>
          <w:rFonts w:ascii="Times New Roman" w:hAnsi="Times New Roman" w:cs="Times New Roman"/>
          <w:sz w:val="28"/>
          <w:szCs w:val="28"/>
        </w:rPr>
        <w:t>оды сбора, обработки, хранения,</w:t>
      </w:r>
      <w:r w:rsidRPr="007F7AE4">
        <w:rPr>
          <w:rFonts w:ascii="Times New Roman" w:hAnsi="Times New Roman" w:cs="Times New Roman"/>
          <w:sz w:val="28"/>
          <w:szCs w:val="28"/>
        </w:rPr>
        <w:t xml:space="preserve"> </w:t>
      </w:r>
      <w:r w:rsidR="00A00DEF" w:rsidRPr="007F7AE4">
        <w:rPr>
          <w:rFonts w:ascii="Times New Roman" w:hAnsi="Times New Roman" w:cs="Times New Roman"/>
          <w:sz w:val="28"/>
          <w:szCs w:val="28"/>
        </w:rPr>
        <w:t>анализа,</w:t>
      </w:r>
      <w:r w:rsidRPr="007F7AE4">
        <w:rPr>
          <w:rFonts w:ascii="Times New Roman" w:hAnsi="Times New Roman" w:cs="Times New Roman"/>
          <w:sz w:val="28"/>
          <w:szCs w:val="28"/>
        </w:rPr>
        <w:t xml:space="preserve"> и оценки данных мониторинга</w:t>
      </w:r>
      <w:r w:rsidR="00A00DEF" w:rsidRPr="007F7AE4">
        <w:rPr>
          <w:rFonts w:ascii="Times New Roman" w:hAnsi="Times New Roman" w:cs="Times New Roman"/>
          <w:sz w:val="28"/>
          <w:szCs w:val="28"/>
        </w:rPr>
        <w:t xml:space="preserve"> </w:t>
      </w:r>
      <w:r w:rsidRPr="007F7AE4">
        <w:rPr>
          <w:rFonts w:ascii="Times New Roman" w:hAnsi="Times New Roman" w:cs="Times New Roman"/>
          <w:sz w:val="28"/>
          <w:szCs w:val="28"/>
        </w:rPr>
        <w:t>/</w:t>
      </w:r>
      <w:r w:rsidR="00A00DEF" w:rsidRPr="007F7AE4">
        <w:rPr>
          <w:rFonts w:ascii="Times New Roman" w:hAnsi="Times New Roman" w:cs="Times New Roman"/>
          <w:sz w:val="28"/>
          <w:szCs w:val="28"/>
        </w:rPr>
        <w:t xml:space="preserve"> </w:t>
      </w:r>
      <w:r w:rsidRPr="007F7AE4">
        <w:rPr>
          <w:rFonts w:ascii="Times New Roman" w:hAnsi="Times New Roman" w:cs="Times New Roman"/>
          <w:sz w:val="28"/>
          <w:szCs w:val="28"/>
        </w:rPr>
        <w:t>измерений.</w:t>
      </w:r>
    </w:p>
    <w:p w:rsidR="00006CA7" w:rsidRPr="007F7AE4" w:rsidRDefault="00627C77"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В рамках внутренней оценки </w:t>
      </w:r>
      <w:r w:rsidR="00A00DEF" w:rsidRPr="007F7AE4">
        <w:rPr>
          <w:rFonts w:ascii="Times New Roman" w:hAnsi="Times New Roman" w:cs="Times New Roman"/>
          <w:sz w:val="28"/>
          <w:szCs w:val="28"/>
        </w:rPr>
        <w:t xml:space="preserve">должно быть </w:t>
      </w:r>
      <w:r w:rsidRPr="007F7AE4">
        <w:rPr>
          <w:rFonts w:ascii="Times New Roman" w:hAnsi="Times New Roman" w:cs="Times New Roman"/>
          <w:sz w:val="28"/>
          <w:szCs w:val="28"/>
        </w:rPr>
        <w:t>предусмотрен</w:t>
      </w:r>
      <w:r w:rsidR="00006CA7" w:rsidRPr="007F7AE4">
        <w:rPr>
          <w:rFonts w:ascii="Times New Roman" w:hAnsi="Times New Roman" w:cs="Times New Roman"/>
          <w:sz w:val="28"/>
          <w:szCs w:val="28"/>
        </w:rPr>
        <w:t>ы:</w:t>
      </w:r>
    </w:p>
    <w:p w:rsidR="00627C77" w:rsidRPr="007F7AE4" w:rsidRDefault="00006CA7"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627C77" w:rsidRPr="007F7AE4">
        <w:rPr>
          <w:rFonts w:ascii="Times New Roman" w:hAnsi="Times New Roman" w:cs="Times New Roman"/>
          <w:sz w:val="28"/>
          <w:szCs w:val="28"/>
        </w:rPr>
        <w:t xml:space="preserve"> изучение удовлетворенности педагогов условиями педагогической работы и других заинтересованных сторон качеством </w:t>
      </w:r>
      <w:r w:rsidR="00E31069" w:rsidRPr="007F7AE4">
        <w:rPr>
          <w:rFonts w:ascii="Times New Roman" w:hAnsi="Times New Roman" w:cs="Times New Roman"/>
          <w:sz w:val="28"/>
          <w:szCs w:val="28"/>
        </w:rPr>
        <w:t>со</w:t>
      </w:r>
      <w:r w:rsidR="00627C77" w:rsidRPr="007F7AE4">
        <w:rPr>
          <w:rFonts w:ascii="Times New Roman" w:hAnsi="Times New Roman" w:cs="Times New Roman"/>
          <w:sz w:val="28"/>
          <w:szCs w:val="28"/>
        </w:rPr>
        <w:t>вместной деятельности</w:t>
      </w:r>
      <w:r w:rsidRPr="007F7AE4">
        <w:rPr>
          <w:rFonts w:ascii="Times New Roman" w:hAnsi="Times New Roman" w:cs="Times New Roman"/>
          <w:sz w:val="28"/>
          <w:szCs w:val="28"/>
        </w:rPr>
        <w:t>;</w:t>
      </w:r>
    </w:p>
    <w:p w:rsidR="00627C77" w:rsidRPr="007F7AE4" w:rsidRDefault="00006CA7"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627C77" w:rsidRPr="007F7AE4">
        <w:rPr>
          <w:rFonts w:ascii="Times New Roman" w:hAnsi="Times New Roman" w:cs="Times New Roman"/>
          <w:sz w:val="28"/>
          <w:szCs w:val="28"/>
        </w:rPr>
        <w:t xml:space="preserve"> анализ рисков и возможностей по достижению целей в сфере качества образования и деятельности ДОО в целом</w:t>
      </w:r>
      <w:r w:rsidRPr="007F7AE4">
        <w:rPr>
          <w:rFonts w:ascii="Times New Roman" w:hAnsi="Times New Roman" w:cs="Times New Roman"/>
          <w:sz w:val="28"/>
          <w:szCs w:val="28"/>
        </w:rPr>
        <w:t>;</w:t>
      </w:r>
    </w:p>
    <w:p w:rsidR="00627C77" w:rsidRPr="007F7AE4" w:rsidRDefault="00006CA7"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627C77" w:rsidRPr="007F7AE4">
        <w:rPr>
          <w:rFonts w:ascii="Times New Roman" w:hAnsi="Times New Roman" w:cs="Times New Roman"/>
          <w:sz w:val="28"/>
          <w:szCs w:val="28"/>
        </w:rPr>
        <w:t xml:space="preserve"> использование результатов внутренн</w:t>
      </w:r>
      <w:r w:rsidRPr="007F7AE4">
        <w:rPr>
          <w:rFonts w:ascii="Times New Roman" w:hAnsi="Times New Roman" w:cs="Times New Roman"/>
          <w:sz w:val="28"/>
          <w:szCs w:val="28"/>
        </w:rPr>
        <w:t xml:space="preserve">ей оценки качества используются </w:t>
      </w:r>
      <w:r w:rsidR="00627C77" w:rsidRPr="007F7AE4">
        <w:rPr>
          <w:rFonts w:ascii="Times New Roman" w:hAnsi="Times New Roman" w:cs="Times New Roman"/>
          <w:sz w:val="28"/>
          <w:szCs w:val="28"/>
        </w:rPr>
        <w:t xml:space="preserve">для </w:t>
      </w:r>
      <w:r w:rsidR="00E31069" w:rsidRPr="007F7AE4">
        <w:rPr>
          <w:rFonts w:ascii="Times New Roman" w:hAnsi="Times New Roman" w:cs="Times New Roman"/>
          <w:sz w:val="28"/>
          <w:szCs w:val="28"/>
        </w:rPr>
        <w:t>разработ</w:t>
      </w:r>
      <w:r w:rsidR="00627C77" w:rsidRPr="007F7AE4">
        <w:rPr>
          <w:rFonts w:ascii="Times New Roman" w:hAnsi="Times New Roman" w:cs="Times New Roman"/>
          <w:sz w:val="28"/>
          <w:szCs w:val="28"/>
        </w:rPr>
        <w:t>ки долгосрочной страте</w:t>
      </w:r>
      <w:r w:rsidRPr="007F7AE4">
        <w:rPr>
          <w:rFonts w:ascii="Times New Roman" w:hAnsi="Times New Roman" w:cs="Times New Roman"/>
          <w:sz w:val="28"/>
          <w:szCs w:val="28"/>
        </w:rPr>
        <w:t xml:space="preserve">гии развития ДОО, для </w:t>
      </w:r>
      <w:r w:rsidR="00627C77" w:rsidRPr="007F7AE4">
        <w:rPr>
          <w:rFonts w:ascii="Times New Roman" w:hAnsi="Times New Roman" w:cs="Times New Roman"/>
          <w:sz w:val="28"/>
          <w:szCs w:val="28"/>
        </w:rPr>
        <w:t>совершенствования взаимодействия с заинтересованными сторонами</w:t>
      </w:r>
      <w:r w:rsidRPr="007F7AE4">
        <w:rPr>
          <w:rFonts w:ascii="Times New Roman" w:hAnsi="Times New Roman" w:cs="Times New Roman"/>
          <w:sz w:val="28"/>
          <w:szCs w:val="28"/>
        </w:rPr>
        <w:t>;</w:t>
      </w:r>
    </w:p>
    <w:p w:rsidR="00627C77" w:rsidRPr="007F7AE4" w:rsidRDefault="00006CA7"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627C77" w:rsidRPr="007F7AE4">
        <w:rPr>
          <w:rFonts w:ascii="Times New Roman" w:hAnsi="Times New Roman" w:cs="Times New Roman"/>
          <w:sz w:val="28"/>
          <w:szCs w:val="28"/>
        </w:rPr>
        <w:t xml:space="preserve"> развитие культ</w:t>
      </w:r>
      <w:r w:rsidRPr="007F7AE4">
        <w:rPr>
          <w:rFonts w:ascii="Times New Roman" w:hAnsi="Times New Roman" w:cs="Times New Roman"/>
          <w:sz w:val="28"/>
          <w:szCs w:val="28"/>
        </w:rPr>
        <w:t xml:space="preserve">уры интегрированного управления </w:t>
      </w:r>
      <w:r w:rsidR="00627C77" w:rsidRPr="007F7AE4">
        <w:rPr>
          <w:rFonts w:ascii="Times New Roman" w:hAnsi="Times New Roman" w:cs="Times New Roman"/>
          <w:sz w:val="28"/>
          <w:szCs w:val="28"/>
        </w:rPr>
        <w:t xml:space="preserve">качеством, которая охватывает все стороны и факторы качества, вовлекает в </w:t>
      </w:r>
      <w:r w:rsidR="00E31069" w:rsidRPr="007F7AE4">
        <w:rPr>
          <w:rFonts w:ascii="Times New Roman" w:hAnsi="Times New Roman" w:cs="Times New Roman"/>
          <w:sz w:val="28"/>
          <w:szCs w:val="28"/>
        </w:rPr>
        <w:t>раз</w:t>
      </w:r>
      <w:r w:rsidR="00627C77" w:rsidRPr="007F7AE4">
        <w:rPr>
          <w:rFonts w:ascii="Times New Roman" w:hAnsi="Times New Roman" w:cs="Times New Roman"/>
          <w:sz w:val="28"/>
          <w:szCs w:val="28"/>
        </w:rPr>
        <w:t xml:space="preserve">витие качества все заинтересованные стороны, позволяет выстраивать </w:t>
      </w:r>
      <w:r w:rsidR="00E31069" w:rsidRPr="007F7AE4">
        <w:rPr>
          <w:rFonts w:ascii="Times New Roman" w:hAnsi="Times New Roman" w:cs="Times New Roman"/>
          <w:sz w:val="28"/>
          <w:szCs w:val="28"/>
        </w:rPr>
        <w:t>социальное</w:t>
      </w:r>
      <w:r w:rsidR="00627C77" w:rsidRPr="007F7AE4">
        <w:rPr>
          <w:rFonts w:ascii="Times New Roman" w:hAnsi="Times New Roman" w:cs="Times New Roman"/>
          <w:sz w:val="28"/>
          <w:szCs w:val="28"/>
        </w:rPr>
        <w:t xml:space="preserve"> </w:t>
      </w:r>
      <w:r w:rsidR="00E31069" w:rsidRPr="007F7AE4">
        <w:rPr>
          <w:rFonts w:ascii="Times New Roman" w:hAnsi="Times New Roman" w:cs="Times New Roman"/>
          <w:sz w:val="28"/>
          <w:szCs w:val="28"/>
        </w:rPr>
        <w:t>партнерство и другие</w:t>
      </w:r>
      <w:r w:rsidR="00627C77" w:rsidRPr="007F7AE4">
        <w:rPr>
          <w:rFonts w:ascii="Times New Roman" w:hAnsi="Times New Roman" w:cs="Times New Roman"/>
          <w:sz w:val="28"/>
          <w:szCs w:val="28"/>
        </w:rPr>
        <w:t xml:space="preserve"> </w:t>
      </w:r>
      <w:r w:rsidR="00E31069" w:rsidRPr="007F7AE4">
        <w:rPr>
          <w:rFonts w:ascii="Times New Roman" w:hAnsi="Times New Roman" w:cs="Times New Roman"/>
          <w:sz w:val="28"/>
          <w:szCs w:val="28"/>
        </w:rPr>
        <w:t>формы</w:t>
      </w:r>
      <w:r w:rsidR="00627C77" w:rsidRPr="007F7AE4">
        <w:rPr>
          <w:rFonts w:ascii="Times New Roman" w:hAnsi="Times New Roman" w:cs="Times New Roman"/>
          <w:sz w:val="28"/>
          <w:szCs w:val="28"/>
        </w:rPr>
        <w:t xml:space="preserve"> </w:t>
      </w:r>
      <w:r w:rsidR="00E31069" w:rsidRPr="007F7AE4">
        <w:rPr>
          <w:rFonts w:ascii="Times New Roman" w:hAnsi="Times New Roman" w:cs="Times New Roman"/>
          <w:sz w:val="28"/>
          <w:szCs w:val="28"/>
        </w:rPr>
        <w:t>взаимодействия с</w:t>
      </w:r>
      <w:r w:rsidR="00627C77" w:rsidRPr="007F7AE4">
        <w:rPr>
          <w:rFonts w:ascii="Times New Roman" w:hAnsi="Times New Roman" w:cs="Times New Roman"/>
          <w:sz w:val="28"/>
          <w:szCs w:val="28"/>
        </w:rPr>
        <w:t xml:space="preserve"> </w:t>
      </w:r>
      <w:r w:rsidR="00E31069" w:rsidRPr="007F7AE4">
        <w:rPr>
          <w:rFonts w:ascii="Times New Roman" w:hAnsi="Times New Roman" w:cs="Times New Roman"/>
          <w:sz w:val="28"/>
          <w:szCs w:val="28"/>
        </w:rPr>
        <w:t>окружающим</w:t>
      </w:r>
      <w:r w:rsidR="00627C77" w:rsidRPr="007F7AE4">
        <w:rPr>
          <w:rFonts w:ascii="Times New Roman" w:hAnsi="Times New Roman" w:cs="Times New Roman"/>
          <w:sz w:val="28"/>
          <w:szCs w:val="28"/>
        </w:rPr>
        <w:t xml:space="preserve"> миром (разработаны политик</w:t>
      </w:r>
      <w:r w:rsidRPr="007F7AE4">
        <w:rPr>
          <w:rFonts w:ascii="Times New Roman" w:hAnsi="Times New Roman" w:cs="Times New Roman"/>
          <w:sz w:val="28"/>
          <w:szCs w:val="28"/>
        </w:rPr>
        <w:t>а качества, долгосрочные цели, правила и нормы и пр.);</w:t>
      </w:r>
    </w:p>
    <w:p w:rsidR="00627C77" w:rsidRPr="007F7AE4" w:rsidRDefault="00006CA7"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627C77" w:rsidRPr="007F7AE4">
        <w:rPr>
          <w:rFonts w:ascii="Times New Roman" w:hAnsi="Times New Roman" w:cs="Times New Roman"/>
          <w:sz w:val="28"/>
          <w:szCs w:val="28"/>
        </w:rPr>
        <w:t xml:space="preserve"> </w:t>
      </w:r>
      <w:r w:rsidR="00E31069" w:rsidRPr="007F7AE4">
        <w:rPr>
          <w:rFonts w:ascii="Times New Roman" w:hAnsi="Times New Roman" w:cs="Times New Roman"/>
          <w:sz w:val="28"/>
          <w:szCs w:val="28"/>
        </w:rPr>
        <w:t>комплекс</w:t>
      </w:r>
      <w:r w:rsidR="00627C77" w:rsidRPr="007F7AE4">
        <w:rPr>
          <w:rFonts w:ascii="Times New Roman" w:hAnsi="Times New Roman" w:cs="Times New Roman"/>
          <w:sz w:val="28"/>
          <w:szCs w:val="28"/>
        </w:rPr>
        <w:t>ная система внутренней оценки качества образования в ДОО, включающая разностороннюю оценку реализуемой образовательной деятельности (с</w:t>
      </w:r>
      <w:r w:rsidR="003F3555" w:rsidRPr="007F7AE4">
        <w:rPr>
          <w:rFonts w:ascii="Times New Roman" w:hAnsi="Times New Roman" w:cs="Times New Roman"/>
          <w:sz w:val="28"/>
          <w:szCs w:val="28"/>
        </w:rPr>
        <w:t xml:space="preserve">о стороны родителей, педагогов, </w:t>
      </w:r>
      <w:r w:rsidR="00627C77" w:rsidRPr="007F7AE4">
        <w:rPr>
          <w:rFonts w:ascii="Times New Roman" w:hAnsi="Times New Roman" w:cs="Times New Roman"/>
          <w:sz w:val="28"/>
          <w:szCs w:val="28"/>
        </w:rPr>
        <w:t xml:space="preserve">администрации, учредителя, сетевых партнеров, муниципальных органов управления </w:t>
      </w:r>
      <w:r w:rsidR="00E31069" w:rsidRPr="007F7AE4">
        <w:rPr>
          <w:rFonts w:ascii="Times New Roman" w:hAnsi="Times New Roman" w:cs="Times New Roman"/>
          <w:sz w:val="28"/>
          <w:szCs w:val="28"/>
        </w:rPr>
        <w:t>образование</w:t>
      </w:r>
      <w:r w:rsidR="00627C77" w:rsidRPr="007F7AE4">
        <w:rPr>
          <w:rFonts w:ascii="Times New Roman" w:hAnsi="Times New Roman" w:cs="Times New Roman"/>
          <w:sz w:val="28"/>
          <w:szCs w:val="28"/>
        </w:rPr>
        <w:t>м и пр.)</w:t>
      </w:r>
      <w:r w:rsidRPr="007F7AE4">
        <w:rPr>
          <w:rFonts w:ascii="Times New Roman" w:hAnsi="Times New Roman" w:cs="Times New Roman"/>
          <w:sz w:val="28"/>
          <w:szCs w:val="28"/>
        </w:rPr>
        <w:t>;</w:t>
      </w:r>
    </w:p>
    <w:p w:rsidR="00D5612C" w:rsidRPr="007F7AE4" w:rsidRDefault="00006CA7" w:rsidP="003F355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627C77" w:rsidRPr="007F7AE4">
        <w:rPr>
          <w:rFonts w:ascii="Times New Roman" w:hAnsi="Times New Roman" w:cs="Times New Roman"/>
          <w:sz w:val="28"/>
          <w:szCs w:val="28"/>
        </w:rPr>
        <w:t xml:space="preserve"> изучение трендов и тенденций в сфере качества дошкольного</w:t>
      </w:r>
      <w:r w:rsidR="00627C77" w:rsidRPr="007F7AE4">
        <w:rPr>
          <w:rFonts w:ascii="Times New Roman" w:hAnsi="Times New Roman" w:cs="Times New Roman"/>
          <w:sz w:val="28"/>
          <w:szCs w:val="28"/>
        </w:rPr>
        <w:br/>
        <w:t xml:space="preserve">образования регионального, федерального и </w:t>
      </w:r>
      <w:r w:rsidR="00E31069" w:rsidRPr="007F7AE4">
        <w:rPr>
          <w:rFonts w:ascii="Times New Roman" w:hAnsi="Times New Roman" w:cs="Times New Roman"/>
          <w:sz w:val="28"/>
          <w:szCs w:val="28"/>
        </w:rPr>
        <w:t>мирового уровня</w:t>
      </w:r>
      <w:r w:rsidR="00627C77" w:rsidRPr="007F7AE4">
        <w:rPr>
          <w:rFonts w:ascii="Times New Roman" w:hAnsi="Times New Roman" w:cs="Times New Roman"/>
          <w:sz w:val="28"/>
          <w:szCs w:val="28"/>
        </w:rPr>
        <w:t>.</w:t>
      </w:r>
    </w:p>
    <w:p w:rsidR="00627C77" w:rsidRPr="007F7AE4" w:rsidRDefault="00627C77" w:rsidP="00826819">
      <w:pPr>
        <w:spacing w:after="0" w:line="240" w:lineRule="auto"/>
        <w:jc w:val="both"/>
        <w:rPr>
          <w:rFonts w:ascii="Times New Roman" w:hAnsi="Times New Roman" w:cs="Times New Roman"/>
          <w:b/>
          <w:i/>
          <w:sz w:val="28"/>
          <w:szCs w:val="28"/>
        </w:rPr>
      </w:pPr>
    </w:p>
    <w:p w:rsidR="00CA6762" w:rsidRPr="007F7AE4" w:rsidRDefault="00CA6762" w:rsidP="00CA6762">
      <w:pPr>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Вовлеченность заинтересованных сторон</w:t>
      </w:r>
      <w:r w:rsidRPr="007F7AE4">
        <w:rPr>
          <w:rFonts w:ascii="Times New Roman" w:hAnsi="Times New Roman" w:cs="Times New Roman"/>
          <w:sz w:val="28"/>
          <w:szCs w:val="28"/>
        </w:rPr>
        <w:t xml:space="preserve"> </w:t>
      </w:r>
      <w:r w:rsidRPr="007F7AE4">
        <w:rPr>
          <w:rFonts w:ascii="Times New Roman" w:hAnsi="Times New Roman" w:cs="Times New Roman"/>
          <w:b/>
          <w:i/>
          <w:sz w:val="28"/>
          <w:szCs w:val="28"/>
        </w:rPr>
        <w:t>в управление качеством дошкольного образования в ДОО</w:t>
      </w:r>
    </w:p>
    <w:p w:rsidR="00CA6762" w:rsidRPr="007F7AE4" w:rsidRDefault="00CA6762" w:rsidP="007E555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Понимание качества</w:t>
      </w:r>
      <w:r w:rsidR="007E5558" w:rsidRPr="007F7AE4">
        <w:rPr>
          <w:rFonts w:ascii="Times New Roman" w:hAnsi="Times New Roman" w:cs="Times New Roman"/>
          <w:sz w:val="28"/>
          <w:szCs w:val="28"/>
        </w:rPr>
        <w:t xml:space="preserve"> образовательной деятельности</w:t>
      </w:r>
      <w:r w:rsidRPr="007F7AE4">
        <w:rPr>
          <w:rFonts w:ascii="Times New Roman" w:hAnsi="Times New Roman" w:cs="Times New Roman"/>
          <w:sz w:val="28"/>
          <w:szCs w:val="28"/>
        </w:rPr>
        <w:t xml:space="preserve"> у родителей </w:t>
      </w:r>
      <w:r w:rsidR="007E5558" w:rsidRPr="007F7AE4">
        <w:rPr>
          <w:rFonts w:ascii="Times New Roman" w:hAnsi="Times New Roman" w:cs="Times New Roman"/>
          <w:sz w:val="28"/>
          <w:szCs w:val="28"/>
        </w:rPr>
        <w:t>должно складываться</w:t>
      </w:r>
      <w:r w:rsidRPr="007F7AE4">
        <w:rPr>
          <w:rFonts w:ascii="Times New Roman" w:hAnsi="Times New Roman" w:cs="Times New Roman"/>
          <w:sz w:val="28"/>
          <w:szCs w:val="28"/>
        </w:rPr>
        <w:t xml:space="preserve"> на основании самостоятельного знакомства с основными положениями Закона об образовании РФ и ФГОС ДО, собственных представлений о </w:t>
      </w:r>
      <w:r w:rsidR="007E5558" w:rsidRPr="007F7AE4">
        <w:rPr>
          <w:rFonts w:ascii="Times New Roman" w:hAnsi="Times New Roman" w:cs="Times New Roman"/>
          <w:sz w:val="28"/>
          <w:szCs w:val="28"/>
        </w:rPr>
        <w:t>требуемом качестве образования.</w:t>
      </w:r>
    </w:p>
    <w:p w:rsidR="007E5558" w:rsidRPr="007F7AE4" w:rsidRDefault="007E5558" w:rsidP="007E555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Для этого р</w:t>
      </w:r>
      <w:r w:rsidR="00CA6762" w:rsidRPr="007F7AE4">
        <w:rPr>
          <w:rFonts w:ascii="Times New Roman" w:hAnsi="Times New Roman" w:cs="Times New Roman"/>
          <w:sz w:val="28"/>
          <w:szCs w:val="28"/>
        </w:rPr>
        <w:t xml:space="preserve">одители </w:t>
      </w:r>
      <w:r w:rsidRPr="007F7AE4">
        <w:rPr>
          <w:rFonts w:ascii="Times New Roman" w:hAnsi="Times New Roman" w:cs="Times New Roman"/>
          <w:sz w:val="28"/>
          <w:szCs w:val="28"/>
        </w:rPr>
        <w:t>должны быть:</w:t>
      </w:r>
    </w:p>
    <w:p w:rsidR="00CA6762" w:rsidRPr="007F7AE4" w:rsidRDefault="007E5558" w:rsidP="007E555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A6762" w:rsidRPr="007F7AE4">
        <w:rPr>
          <w:rFonts w:ascii="Times New Roman" w:hAnsi="Times New Roman" w:cs="Times New Roman"/>
          <w:sz w:val="28"/>
          <w:szCs w:val="28"/>
        </w:rPr>
        <w:t>информированы об основных требованиях ФГОС ДО (напр., соответствующа</w:t>
      </w:r>
      <w:r w:rsidRPr="007F7AE4">
        <w:rPr>
          <w:rFonts w:ascii="Times New Roman" w:hAnsi="Times New Roman" w:cs="Times New Roman"/>
          <w:sz w:val="28"/>
          <w:szCs w:val="28"/>
        </w:rPr>
        <w:t>я информация размещена на сайте;</w:t>
      </w:r>
    </w:p>
    <w:p w:rsidR="00CA6762" w:rsidRPr="007F7AE4" w:rsidRDefault="007E5558" w:rsidP="007E555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CA6762" w:rsidRPr="007F7AE4">
        <w:rPr>
          <w:rFonts w:ascii="Times New Roman" w:hAnsi="Times New Roman" w:cs="Times New Roman"/>
          <w:sz w:val="28"/>
          <w:szCs w:val="28"/>
        </w:rPr>
        <w:t xml:space="preserve"> ознакомлены с процедурами управления качеством, с планом мероприятий по повышению качества образования в ДОО и могут принимать в них участие.</w:t>
      </w:r>
    </w:p>
    <w:p w:rsidR="007E5558" w:rsidRPr="007F7AE4" w:rsidRDefault="00CA6762" w:rsidP="007E555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Представители заинтересованных сторон </w:t>
      </w:r>
      <w:r w:rsidR="007E5558" w:rsidRPr="007F7AE4">
        <w:rPr>
          <w:rFonts w:ascii="Times New Roman" w:hAnsi="Times New Roman" w:cs="Times New Roman"/>
          <w:sz w:val="28"/>
          <w:szCs w:val="28"/>
        </w:rPr>
        <w:t xml:space="preserve">должны </w:t>
      </w:r>
      <w:r w:rsidRPr="007F7AE4">
        <w:rPr>
          <w:rFonts w:ascii="Times New Roman" w:hAnsi="Times New Roman" w:cs="Times New Roman"/>
          <w:sz w:val="28"/>
          <w:szCs w:val="28"/>
        </w:rPr>
        <w:t>принимат</w:t>
      </w:r>
      <w:r w:rsidR="007E5558" w:rsidRPr="007F7AE4">
        <w:rPr>
          <w:rFonts w:ascii="Times New Roman" w:hAnsi="Times New Roman" w:cs="Times New Roman"/>
          <w:sz w:val="28"/>
          <w:szCs w:val="28"/>
        </w:rPr>
        <w:t>ь</w:t>
      </w:r>
      <w:r w:rsidRPr="007F7AE4">
        <w:rPr>
          <w:rFonts w:ascii="Times New Roman" w:hAnsi="Times New Roman" w:cs="Times New Roman"/>
          <w:sz w:val="28"/>
          <w:szCs w:val="28"/>
        </w:rPr>
        <w:t xml:space="preserve"> участие в реализации мероприятий системы управления качеством. Напр., принимат</w:t>
      </w:r>
      <w:r w:rsidR="007E5558" w:rsidRPr="007F7AE4">
        <w:rPr>
          <w:rFonts w:ascii="Times New Roman" w:hAnsi="Times New Roman" w:cs="Times New Roman"/>
          <w:sz w:val="28"/>
          <w:szCs w:val="28"/>
        </w:rPr>
        <w:t>ь</w:t>
      </w:r>
      <w:r w:rsidRPr="007F7AE4">
        <w:rPr>
          <w:rFonts w:ascii="Times New Roman" w:hAnsi="Times New Roman" w:cs="Times New Roman"/>
          <w:sz w:val="28"/>
          <w:szCs w:val="28"/>
        </w:rPr>
        <w:t xml:space="preserve"> участие в анкетировании на предмет изучения удовлетворенности их потребностей и ожиданий.</w:t>
      </w:r>
    </w:p>
    <w:p w:rsidR="007E5558" w:rsidRPr="007F7AE4" w:rsidRDefault="00CA6762" w:rsidP="007E555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Все заинтересованные стороны </w:t>
      </w:r>
      <w:r w:rsidR="007E5558" w:rsidRPr="007F7AE4">
        <w:rPr>
          <w:rFonts w:ascii="Times New Roman" w:hAnsi="Times New Roman" w:cs="Times New Roman"/>
          <w:sz w:val="28"/>
          <w:szCs w:val="28"/>
        </w:rPr>
        <w:t xml:space="preserve">должны быть </w:t>
      </w:r>
      <w:r w:rsidRPr="007F7AE4">
        <w:rPr>
          <w:rFonts w:ascii="Times New Roman" w:hAnsi="Times New Roman" w:cs="Times New Roman"/>
          <w:sz w:val="28"/>
          <w:szCs w:val="28"/>
        </w:rPr>
        <w:t>вовлечены</w:t>
      </w:r>
      <w:r w:rsidR="007E5558" w:rsidRPr="007F7AE4">
        <w:rPr>
          <w:rFonts w:ascii="Times New Roman" w:hAnsi="Times New Roman" w:cs="Times New Roman"/>
          <w:sz w:val="28"/>
          <w:szCs w:val="28"/>
        </w:rPr>
        <w:t>:</w:t>
      </w:r>
    </w:p>
    <w:p w:rsidR="007E5558" w:rsidRPr="007F7AE4" w:rsidRDefault="007E5558" w:rsidP="007E555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CA6762" w:rsidRPr="007F7AE4">
        <w:rPr>
          <w:rFonts w:ascii="Times New Roman" w:hAnsi="Times New Roman" w:cs="Times New Roman"/>
          <w:sz w:val="28"/>
          <w:szCs w:val="28"/>
        </w:rPr>
        <w:t xml:space="preserve"> в развитие качества образования в ДОО, </w:t>
      </w:r>
    </w:p>
    <w:p w:rsidR="00777963" w:rsidRPr="007F7AE4" w:rsidRDefault="007E5558" w:rsidP="007E555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CA6762" w:rsidRPr="007F7AE4">
        <w:rPr>
          <w:rFonts w:ascii="Times New Roman" w:hAnsi="Times New Roman" w:cs="Times New Roman"/>
          <w:sz w:val="28"/>
          <w:szCs w:val="28"/>
        </w:rPr>
        <w:t xml:space="preserve">разработку политики качеством, долгосрочных целей, </w:t>
      </w:r>
      <w:r w:rsidR="00CF78EF" w:rsidRPr="007F7AE4">
        <w:rPr>
          <w:rFonts w:ascii="Times New Roman" w:hAnsi="Times New Roman" w:cs="Times New Roman"/>
          <w:sz w:val="28"/>
          <w:szCs w:val="28"/>
        </w:rPr>
        <w:t>правил и норм.</w:t>
      </w:r>
    </w:p>
    <w:p w:rsidR="00777963" w:rsidRPr="007F7AE4" w:rsidRDefault="00777963" w:rsidP="007E5558">
      <w:pPr>
        <w:spacing w:after="0" w:line="240" w:lineRule="auto"/>
        <w:ind w:firstLine="709"/>
        <w:jc w:val="both"/>
        <w:rPr>
          <w:rFonts w:ascii="Times New Roman" w:hAnsi="Times New Roman" w:cs="Times New Roman"/>
          <w:sz w:val="28"/>
          <w:szCs w:val="28"/>
        </w:rPr>
      </w:pPr>
    </w:p>
    <w:p w:rsidR="00EC27F8" w:rsidRPr="007F7AE4" w:rsidRDefault="00EC27F8" w:rsidP="00EC27F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Область качества «Управление и развитие: «Управление персоналом ДОО»</w:t>
      </w:r>
    </w:p>
    <w:p w:rsidR="00EC27F8" w:rsidRPr="007F7AE4" w:rsidRDefault="00EC27F8" w:rsidP="00EC27F8">
      <w:pPr>
        <w:spacing w:after="0" w:line="240" w:lineRule="auto"/>
        <w:ind w:firstLine="709"/>
        <w:jc w:val="both"/>
        <w:rPr>
          <w:rFonts w:ascii="Times New Roman" w:hAnsi="Times New Roman" w:cs="Times New Roman"/>
          <w:b/>
          <w:i/>
          <w:sz w:val="28"/>
          <w:szCs w:val="28"/>
        </w:rPr>
      </w:pPr>
    </w:p>
    <w:tbl>
      <w:tblPr>
        <w:tblStyle w:val="a9"/>
        <w:tblW w:w="0" w:type="auto"/>
        <w:tblLook w:val="04A0" w:firstRow="1" w:lastRow="0" w:firstColumn="1" w:lastColumn="0" w:noHBand="0" w:noVBand="1"/>
      </w:tblPr>
      <w:tblGrid>
        <w:gridCol w:w="6017"/>
        <w:gridCol w:w="1640"/>
        <w:gridCol w:w="1688"/>
      </w:tblGrid>
      <w:tr w:rsidR="00EC27F8" w:rsidRPr="007F7AE4" w:rsidTr="00861D00">
        <w:tc>
          <w:tcPr>
            <w:tcW w:w="9345" w:type="dxa"/>
            <w:gridSpan w:val="3"/>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EC27F8" w:rsidRPr="007F7AE4" w:rsidTr="00861D00">
        <w:tc>
          <w:tcPr>
            <w:tcW w:w="6091" w:type="dxa"/>
            <w:vMerge w:val="restart"/>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EC27F8" w:rsidRPr="007F7AE4" w:rsidRDefault="00EC27F8" w:rsidP="00861D00">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EC27F8" w:rsidRPr="007F7AE4" w:rsidTr="00861D00">
        <w:tc>
          <w:tcPr>
            <w:tcW w:w="6091" w:type="dxa"/>
            <w:vMerge/>
          </w:tcPr>
          <w:p w:rsidR="00EC27F8" w:rsidRPr="007F7AE4" w:rsidRDefault="00EC27F8" w:rsidP="00861D00">
            <w:pPr>
              <w:jc w:val="center"/>
              <w:rPr>
                <w:rStyle w:val="s4"/>
                <w:rFonts w:ascii="Times New Roman" w:hAnsi="Times New Roman" w:cs="Times New Roman"/>
                <w:iCs/>
                <w:sz w:val="28"/>
                <w:szCs w:val="28"/>
              </w:rPr>
            </w:pPr>
          </w:p>
        </w:tc>
        <w:tc>
          <w:tcPr>
            <w:tcW w:w="1559"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EC27F8" w:rsidRPr="007F7AE4" w:rsidTr="00861D00">
        <w:tc>
          <w:tcPr>
            <w:tcW w:w="6091" w:type="dxa"/>
          </w:tcPr>
          <w:p w:rsidR="00EC27F8" w:rsidRPr="007F7AE4" w:rsidRDefault="00EC27F8" w:rsidP="00861D00">
            <w:pPr>
              <w:jc w:val="both"/>
              <w:rPr>
                <w:rStyle w:val="s4"/>
                <w:rFonts w:ascii="Times New Roman" w:hAnsi="Times New Roman" w:cs="Times New Roman"/>
                <w:iCs/>
                <w:sz w:val="28"/>
                <w:szCs w:val="28"/>
              </w:rPr>
            </w:pPr>
            <w:r w:rsidRPr="007F7AE4">
              <w:rPr>
                <w:rFonts w:ascii="Times New Roman" w:hAnsi="Times New Roman" w:cs="Times New Roman"/>
                <w:sz w:val="28"/>
                <w:szCs w:val="28"/>
              </w:rPr>
              <w:t>Управление персоналом ДОО</w:t>
            </w:r>
          </w:p>
        </w:tc>
        <w:tc>
          <w:tcPr>
            <w:tcW w:w="1559" w:type="dxa"/>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2,94</w:t>
            </w:r>
          </w:p>
        </w:tc>
        <w:tc>
          <w:tcPr>
            <w:tcW w:w="1695" w:type="dxa"/>
            <w:shd w:val="clear" w:color="auto" w:fill="auto"/>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2,75</w:t>
            </w:r>
          </w:p>
        </w:tc>
      </w:tr>
    </w:tbl>
    <w:p w:rsidR="00EC27F8" w:rsidRPr="007F7AE4" w:rsidRDefault="00EC27F8" w:rsidP="00EC27F8">
      <w:pPr>
        <w:spacing w:after="0" w:line="240" w:lineRule="auto"/>
        <w:ind w:firstLine="709"/>
        <w:jc w:val="both"/>
        <w:rPr>
          <w:rFonts w:ascii="Times New Roman" w:hAnsi="Times New Roman" w:cs="Times New Roman"/>
          <w:b/>
          <w:i/>
          <w:sz w:val="28"/>
          <w:szCs w:val="28"/>
        </w:rPr>
      </w:pPr>
    </w:p>
    <w:p w:rsidR="00B60B42" w:rsidRPr="007F7AE4" w:rsidRDefault="00B60B42" w:rsidP="00107701">
      <w:pPr>
        <w:spacing w:after="0" w:line="240" w:lineRule="auto"/>
        <w:ind w:firstLine="709"/>
        <w:jc w:val="both"/>
        <w:rPr>
          <w:rFonts w:ascii="Times New Roman" w:hAnsi="Times New Roman" w:cs="Times New Roman"/>
          <w:sz w:val="28"/>
          <w:szCs w:val="28"/>
        </w:rPr>
      </w:pPr>
      <w:r w:rsidRPr="007F7AE4">
        <w:rPr>
          <w:rFonts w:ascii="Times New Roman" w:eastAsia="Times New Roman" w:hAnsi="Times New Roman" w:cs="Times New Roman"/>
          <w:caps/>
          <w:sz w:val="28"/>
          <w:szCs w:val="28"/>
          <w:lang w:eastAsia="ru-RU"/>
        </w:rPr>
        <w:t xml:space="preserve">Рекомендации по </w:t>
      </w:r>
      <w:r w:rsidRPr="007F7AE4">
        <w:rPr>
          <w:rFonts w:ascii="Times New Roman" w:hAnsi="Times New Roman" w:cs="Times New Roman"/>
          <w:caps/>
          <w:sz w:val="28"/>
          <w:szCs w:val="28"/>
        </w:rPr>
        <w:t>Управлению персоналом ДОО</w:t>
      </w:r>
      <w:r w:rsidRPr="007F7AE4">
        <w:rPr>
          <w:rFonts w:ascii="Times New Roman" w:hAnsi="Times New Roman" w:cs="Times New Roman"/>
          <w:sz w:val="28"/>
          <w:szCs w:val="28"/>
        </w:rPr>
        <w:t xml:space="preserve">. </w:t>
      </w:r>
    </w:p>
    <w:p w:rsidR="002C29AC" w:rsidRPr="007F7AE4" w:rsidRDefault="00166C6F" w:rsidP="0010770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В ДОО</w:t>
      </w:r>
      <w:r w:rsidR="00ED411C" w:rsidRPr="007F7AE4">
        <w:rPr>
          <w:rFonts w:ascii="Times New Roman" w:hAnsi="Times New Roman" w:cs="Times New Roman"/>
          <w:sz w:val="28"/>
          <w:szCs w:val="28"/>
        </w:rPr>
        <w:t xml:space="preserve"> необходимо </w:t>
      </w:r>
      <w:r w:rsidRPr="007F7AE4">
        <w:rPr>
          <w:rFonts w:ascii="Times New Roman" w:hAnsi="Times New Roman" w:cs="Times New Roman"/>
          <w:sz w:val="28"/>
          <w:szCs w:val="28"/>
        </w:rPr>
        <w:t>предусмотре</w:t>
      </w:r>
      <w:r w:rsidR="00ED411C" w:rsidRPr="007F7AE4">
        <w:rPr>
          <w:rFonts w:ascii="Times New Roman" w:hAnsi="Times New Roman" w:cs="Times New Roman"/>
          <w:sz w:val="28"/>
          <w:szCs w:val="28"/>
        </w:rPr>
        <w:t>ть</w:t>
      </w:r>
      <w:r w:rsidRPr="007F7AE4">
        <w:rPr>
          <w:rFonts w:ascii="Times New Roman" w:hAnsi="Times New Roman" w:cs="Times New Roman"/>
          <w:sz w:val="28"/>
          <w:szCs w:val="28"/>
        </w:rPr>
        <w:t xml:space="preserve"> механизмы управления персоналом. </w:t>
      </w:r>
      <w:r w:rsidR="00ED411C" w:rsidRPr="007F7AE4">
        <w:rPr>
          <w:rFonts w:ascii="Times New Roman" w:hAnsi="Times New Roman" w:cs="Times New Roman"/>
          <w:sz w:val="28"/>
          <w:szCs w:val="28"/>
        </w:rPr>
        <w:t xml:space="preserve">Необходимо </w:t>
      </w:r>
      <w:r w:rsidRPr="007F7AE4">
        <w:rPr>
          <w:rFonts w:ascii="Times New Roman" w:hAnsi="Times New Roman" w:cs="Times New Roman"/>
          <w:sz w:val="28"/>
          <w:szCs w:val="28"/>
        </w:rPr>
        <w:t>описа</w:t>
      </w:r>
      <w:r w:rsidR="00ED411C" w:rsidRPr="007F7AE4">
        <w:rPr>
          <w:rFonts w:ascii="Times New Roman" w:hAnsi="Times New Roman" w:cs="Times New Roman"/>
          <w:sz w:val="28"/>
          <w:szCs w:val="28"/>
        </w:rPr>
        <w:t>ть</w:t>
      </w:r>
      <w:r w:rsidRPr="007F7AE4">
        <w:rPr>
          <w:rFonts w:ascii="Times New Roman" w:hAnsi="Times New Roman" w:cs="Times New Roman"/>
          <w:sz w:val="28"/>
          <w:szCs w:val="28"/>
        </w:rPr>
        <w:t xml:space="preserve"> кадровый документооборот.</w:t>
      </w:r>
      <w:r w:rsidR="002C29AC" w:rsidRPr="007F7AE4">
        <w:rPr>
          <w:rFonts w:ascii="Times New Roman" w:hAnsi="Times New Roman" w:cs="Times New Roman"/>
          <w:sz w:val="28"/>
          <w:szCs w:val="28"/>
        </w:rPr>
        <w:t xml:space="preserve"> </w:t>
      </w:r>
    </w:p>
    <w:p w:rsidR="00166C6F" w:rsidRPr="007F7AE4" w:rsidRDefault="002C29AC" w:rsidP="0010770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Разработать и реализовать:</w:t>
      </w:r>
    </w:p>
    <w:p w:rsidR="00107701" w:rsidRPr="007F7AE4" w:rsidRDefault="00107701" w:rsidP="0010770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0"/>
          <w:szCs w:val="20"/>
        </w:rPr>
        <w:t xml:space="preserve"> «</w:t>
      </w:r>
      <w:r w:rsidRPr="007F7AE4">
        <w:rPr>
          <w:rFonts w:ascii="Times New Roman" w:hAnsi="Times New Roman" w:cs="Times New Roman"/>
          <w:sz w:val="28"/>
          <w:szCs w:val="28"/>
        </w:rPr>
        <w:t>Положение о кадровом обеспечение», которое должно предусматривать</w:t>
      </w:r>
      <w:r w:rsidR="002C29AC" w:rsidRPr="007F7AE4">
        <w:rPr>
          <w:rFonts w:ascii="Times New Roman" w:hAnsi="Times New Roman" w:cs="Times New Roman"/>
          <w:sz w:val="28"/>
          <w:szCs w:val="28"/>
        </w:rPr>
        <w:t xml:space="preserve"> </w:t>
      </w:r>
      <w:r w:rsidRPr="007F7AE4">
        <w:rPr>
          <w:rFonts w:ascii="Times New Roman" w:hAnsi="Times New Roman" w:cs="Times New Roman"/>
          <w:sz w:val="28"/>
          <w:szCs w:val="28"/>
        </w:rPr>
        <w:t>требования к отбору, адаптации, обучению и контролю квалификации педагогических работников ДОО»;</w:t>
      </w:r>
    </w:p>
    <w:p w:rsidR="00107701" w:rsidRPr="007F7AE4" w:rsidRDefault="00107701" w:rsidP="00107701">
      <w:pPr>
        <w:spacing w:after="0" w:line="240" w:lineRule="auto"/>
        <w:ind w:firstLine="709"/>
        <w:jc w:val="both"/>
        <w:rPr>
          <w:rFonts w:ascii="Times New Roman" w:hAnsi="Times New Roman" w:cs="Times New Roman"/>
          <w:sz w:val="28"/>
          <w:szCs w:val="28"/>
        </w:rPr>
      </w:pPr>
      <w:r w:rsidRPr="007F7AE4">
        <w:rPr>
          <w:rFonts w:ascii="Times New Roman" w:eastAsia="Calibri" w:hAnsi="Times New Roman" w:cs="Times New Roman"/>
          <w:sz w:val="28"/>
          <w:szCs w:val="28"/>
        </w:rPr>
        <w:t>«Положение о наставничестве»;</w:t>
      </w:r>
    </w:p>
    <w:p w:rsidR="002C29AC" w:rsidRPr="007F7AE4" w:rsidRDefault="00107701" w:rsidP="002C29AC">
      <w:pPr>
        <w:spacing w:after="0" w:line="240" w:lineRule="auto"/>
        <w:ind w:firstLine="709"/>
        <w:jc w:val="both"/>
        <w:rPr>
          <w:rFonts w:ascii="Times New Roman" w:hAnsi="Times New Roman" w:cs="Times New Roman"/>
          <w:sz w:val="28"/>
          <w:szCs w:val="28"/>
        </w:rPr>
      </w:pPr>
      <w:r w:rsidRPr="007F7AE4">
        <w:rPr>
          <w:rFonts w:ascii="Times New Roman" w:eastAsia="+mj-ea" w:hAnsi="Times New Roman" w:cs="Times New Roman"/>
          <w:kern w:val="24"/>
          <w:sz w:val="28"/>
          <w:szCs w:val="28"/>
          <w:lang w:eastAsia="ru-RU"/>
        </w:rPr>
        <w:t>«Положение о портфолио педагогических работников».</w:t>
      </w:r>
    </w:p>
    <w:p w:rsidR="002C29AC" w:rsidRPr="007F7AE4" w:rsidRDefault="002C29AC" w:rsidP="002C29A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разработать и реализовать:</w:t>
      </w:r>
      <w:r w:rsidR="00107701" w:rsidRPr="007F7AE4">
        <w:rPr>
          <w:rFonts w:ascii="Times New Roman" w:hAnsi="Times New Roman" w:cs="Times New Roman"/>
          <w:sz w:val="28"/>
          <w:szCs w:val="28"/>
        </w:rPr>
        <w:t xml:space="preserve"> </w:t>
      </w:r>
    </w:p>
    <w:p w:rsidR="002C29AC" w:rsidRPr="007F7AE4" w:rsidRDefault="002C29AC" w:rsidP="002C29A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«Программа профессионального совершенствования сотрудников ДОО».</w:t>
      </w:r>
    </w:p>
    <w:p w:rsidR="00107701" w:rsidRPr="007F7AE4" w:rsidRDefault="002C29AC" w:rsidP="002C29A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07701" w:rsidRPr="007F7AE4">
        <w:rPr>
          <w:rFonts w:ascii="Times New Roman" w:hAnsi="Times New Roman" w:cs="Times New Roman"/>
          <w:sz w:val="28"/>
          <w:szCs w:val="28"/>
        </w:rPr>
        <w:t>«К</w:t>
      </w:r>
      <w:r w:rsidRPr="007F7AE4">
        <w:rPr>
          <w:rFonts w:ascii="Times New Roman" w:hAnsi="Times New Roman" w:cs="Times New Roman"/>
          <w:sz w:val="28"/>
          <w:szCs w:val="28"/>
        </w:rPr>
        <w:t>омплексную</w:t>
      </w:r>
      <w:r w:rsidR="00107701" w:rsidRPr="007F7AE4">
        <w:rPr>
          <w:rFonts w:ascii="Times New Roman" w:hAnsi="Times New Roman" w:cs="Times New Roman"/>
          <w:sz w:val="28"/>
          <w:szCs w:val="28"/>
        </w:rPr>
        <w:t xml:space="preserve"> программ</w:t>
      </w:r>
      <w:r w:rsidRPr="007F7AE4">
        <w:rPr>
          <w:rFonts w:ascii="Times New Roman" w:hAnsi="Times New Roman" w:cs="Times New Roman"/>
          <w:sz w:val="28"/>
          <w:szCs w:val="28"/>
        </w:rPr>
        <w:t>у</w:t>
      </w:r>
      <w:r w:rsidR="00107701" w:rsidRPr="007F7AE4">
        <w:rPr>
          <w:rFonts w:ascii="Times New Roman" w:hAnsi="Times New Roman" w:cs="Times New Roman"/>
          <w:sz w:val="28"/>
          <w:szCs w:val="28"/>
        </w:rPr>
        <w:t xml:space="preserve"> профессионального развития педагогов», с учетом программы развития ДОО»</w:t>
      </w:r>
      <w:r w:rsidRPr="007F7AE4">
        <w:rPr>
          <w:rFonts w:ascii="Times New Roman" w:hAnsi="Times New Roman" w:cs="Times New Roman"/>
          <w:sz w:val="28"/>
          <w:szCs w:val="28"/>
        </w:rPr>
        <w:t>;</w:t>
      </w:r>
    </w:p>
    <w:p w:rsidR="002C29AC" w:rsidRPr="007F7AE4" w:rsidRDefault="002C29AC" w:rsidP="002C29A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План непрерывного совершенствования профессиональных навыков и командного взаимодействия педагогов ДОО</w:t>
      </w:r>
      <w:r w:rsidR="00D075E7" w:rsidRPr="007F7AE4">
        <w:rPr>
          <w:rFonts w:ascii="Times New Roman" w:hAnsi="Times New Roman" w:cs="Times New Roman"/>
          <w:sz w:val="28"/>
          <w:szCs w:val="28"/>
        </w:rPr>
        <w:t>;</w:t>
      </w:r>
    </w:p>
    <w:p w:rsidR="00107701" w:rsidRPr="007F7AE4" w:rsidRDefault="002C29AC" w:rsidP="002C29A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План карьерного роста работников</w:t>
      </w:r>
      <w:r w:rsidR="00D075E7" w:rsidRPr="007F7AE4">
        <w:rPr>
          <w:rFonts w:ascii="Times New Roman" w:hAnsi="Times New Roman" w:cs="Times New Roman"/>
          <w:sz w:val="28"/>
          <w:szCs w:val="28"/>
        </w:rPr>
        <w:t>.</w:t>
      </w:r>
    </w:p>
    <w:p w:rsidR="00ED411C" w:rsidRPr="007F7AE4" w:rsidRDefault="00166C6F" w:rsidP="002C29A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Работники</w:t>
      </w:r>
      <w:r w:rsidR="00ED411C" w:rsidRPr="007F7AE4">
        <w:rPr>
          <w:rFonts w:ascii="Times New Roman" w:hAnsi="Times New Roman" w:cs="Times New Roman"/>
          <w:sz w:val="28"/>
          <w:szCs w:val="28"/>
        </w:rPr>
        <w:t xml:space="preserve"> </w:t>
      </w:r>
      <w:r w:rsidR="00107701" w:rsidRPr="007F7AE4">
        <w:rPr>
          <w:rFonts w:ascii="Times New Roman" w:hAnsi="Times New Roman" w:cs="Times New Roman"/>
          <w:sz w:val="28"/>
          <w:szCs w:val="28"/>
        </w:rPr>
        <w:t xml:space="preserve">в ДОО </w:t>
      </w:r>
      <w:r w:rsidR="00ED411C" w:rsidRPr="007F7AE4">
        <w:rPr>
          <w:rFonts w:ascii="Times New Roman" w:hAnsi="Times New Roman" w:cs="Times New Roman"/>
          <w:sz w:val="28"/>
          <w:szCs w:val="28"/>
        </w:rPr>
        <w:t>являются</w:t>
      </w:r>
      <w:r w:rsidRPr="007F7AE4">
        <w:rPr>
          <w:rFonts w:ascii="Times New Roman" w:hAnsi="Times New Roman" w:cs="Times New Roman"/>
          <w:sz w:val="28"/>
          <w:szCs w:val="28"/>
        </w:rPr>
        <w:t xml:space="preserve"> необходимы</w:t>
      </w:r>
      <w:r w:rsidR="00ED411C" w:rsidRPr="007F7AE4">
        <w:rPr>
          <w:rFonts w:ascii="Times New Roman" w:hAnsi="Times New Roman" w:cs="Times New Roman"/>
          <w:sz w:val="28"/>
          <w:szCs w:val="28"/>
        </w:rPr>
        <w:t>м</w:t>
      </w:r>
      <w:r w:rsidRPr="007F7AE4">
        <w:rPr>
          <w:rFonts w:ascii="Times New Roman" w:hAnsi="Times New Roman" w:cs="Times New Roman"/>
          <w:sz w:val="28"/>
          <w:szCs w:val="28"/>
        </w:rPr>
        <w:t xml:space="preserve"> ресурс</w:t>
      </w:r>
      <w:r w:rsidR="00ED411C" w:rsidRPr="007F7AE4">
        <w:rPr>
          <w:rFonts w:ascii="Times New Roman" w:hAnsi="Times New Roman" w:cs="Times New Roman"/>
          <w:sz w:val="28"/>
          <w:szCs w:val="28"/>
        </w:rPr>
        <w:t>ом</w:t>
      </w:r>
      <w:r w:rsidRPr="007F7AE4">
        <w:rPr>
          <w:rFonts w:ascii="Times New Roman" w:hAnsi="Times New Roman" w:cs="Times New Roman"/>
          <w:sz w:val="28"/>
          <w:szCs w:val="28"/>
        </w:rPr>
        <w:t xml:space="preserve"> для реализации </w:t>
      </w:r>
      <w:r w:rsidR="00777963" w:rsidRPr="007F7AE4">
        <w:rPr>
          <w:rFonts w:ascii="Times New Roman" w:hAnsi="Times New Roman" w:cs="Times New Roman"/>
          <w:sz w:val="28"/>
          <w:szCs w:val="28"/>
        </w:rPr>
        <w:t>целей</w:t>
      </w:r>
      <w:r w:rsidR="00ED411C" w:rsidRPr="007F7AE4">
        <w:rPr>
          <w:rFonts w:ascii="Times New Roman" w:hAnsi="Times New Roman" w:cs="Times New Roman"/>
          <w:sz w:val="28"/>
          <w:szCs w:val="28"/>
        </w:rPr>
        <w:t>:</w:t>
      </w:r>
    </w:p>
    <w:p w:rsidR="00ED411C" w:rsidRPr="007F7AE4" w:rsidRDefault="00ED411C" w:rsidP="00ED411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их подбор, отбор и развитие планируются;</w:t>
      </w:r>
    </w:p>
    <w:p w:rsidR="00166C6F" w:rsidRPr="007F7AE4" w:rsidRDefault="00ED411C" w:rsidP="00ED411C">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66C6F" w:rsidRPr="007F7AE4">
        <w:rPr>
          <w:rFonts w:ascii="Times New Roman" w:hAnsi="Times New Roman" w:cs="Times New Roman"/>
          <w:sz w:val="28"/>
          <w:szCs w:val="28"/>
        </w:rPr>
        <w:t>для них</w:t>
      </w:r>
      <w:r w:rsidRPr="007F7AE4">
        <w:rPr>
          <w:rFonts w:ascii="Times New Roman" w:hAnsi="Times New Roman" w:cs="Times New Roman"/>
          <w:sz w:val="28"/>
          <w:szCs w:val="28"/>
        </w:rPr>
        <w:t xml:space="preserve"> устанавливаться</w:t>
      </w:r>
      <w:r w:rsidR="00166C6F" w:rsidRPr="007F7AE4">
        <w:rPr>
          <w:rFonts w:ascii="Times New Roman" w:hAnsi="Times New Roman" w:cs="Times New Roman"/>
          <w:sz w:val="28"/>
          <w:szCs w:val="28"/>
        </w:rPr>
        <w:t xml:space="preserve"> индивидуальные цели, связанные с ц</w:t>
      </w:r>
      <w:r w:rsidRPr="007F7AE4">
        <w:rPr>
          <w:rFonts w:ascii="Times New Roman" w:hAnsi="Times New Roman" w:cs="Times New Roman"/>
          <w:sz w:val="28"/>
          <w:szCs w:val="28"/>
        </w:rPr>
        <w:t>елями и программой развития ДОО;</w:t>
      </w:r>
    </w:p>
    <w:p w:rsidR="00ED411C" w:rsidRPr="007F7AE4" w:rsidRDefault="00ED411C"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Система управления персоналом должна предусматривать:</w:t>
      </w:r>
    </w:p>
    <w:p w:rsidR="0051094D" w:rsidRPr="007F7AE4" w:rsidRDefault="00ED411C" w:rsidP="0051094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166C6F" w:rsidRPr="007F7AE4">
        <w:rPr>
          <w:rFonts w:ascii="Times New Roman" w:hAnsi="Times New Roman" w:cs="Times New Roman"/>
          <w:sz w:val="28"/>
          <w:szCs w:val="28"/>
        </w:rPr>
        <w:t xml:space="preserve"> </w:t>
      </w:r>
      <w:r w:rsidRPr="007F7AE4">
        <w:rPr>
          <w:rFonts w:ascii="Times New Roman" w:hAnsi="Times New Roman" w:cs="Times New Roman"/>
          <w:sz w:val="28"/>
          <w:szCs w:val="28"/>
        </w:rPr>
        <w:t>систем</w:t>
      </w:r>
      <w:r w:rsidR="0051094D" w:rsidRPr="007F7AE4">
        <w:rPr>
          <w:rFonts w:ascii="Times New Roman" w:hAnsi="Times New Roman" w:cs="Times New Roman"/>
          <w:sz w:val="28"/>
          <w:szCs w:val="28"/>
        </w:rPr>
        <w:t>у</w:t>
      </w:r>
      <w:r w:rsidRPr="007F7AE4">
        <w:rPr>
          <w:rFonts w:ascii="Times New Roman" w:hAnsi="Times New Roman" w:cs="Times New Roman"/>
          <w:sz w:val="28"/>
          <w:szCs w:val="28"/>
        </w:rPr>
        <w:t xml:space="preserve"> </w:t>
      </w:r>
      <w:r w:rsidR="00166C6F" w:rsidRPr="007F7AE4">
        <w:rPr>
          <w:rFonts w:ascii="Times New Roman" w:hAnsi="Times New Roman" w:cs="Times New Roman"/>
          <w:sz w:val="28"/>
          <w:szCs w:val="28"/>
        </w:rPr>
        <w:t>анализ</w:t>
      </w:r>
      <w:r w:rsidRPr="007F7AE4">
        <w:rPr>
          <w:rFonts w:ascii="Times New Roman" w:hAnsi="Times New Roman" w:cs="Times New Roman"/>
          <w:sz w:val="28"/>
          <w:szCs w:val="28"/>
        </w:rPr>
        <w:t>а и оценки</w:t>
      </w:r>
      <w:r w:rsidR="00166C6F" w:rsidRPr="007F7AE4">
        <w:rPr>
          <w:rFonts w:ascii="Times New Roman" w:hAnsi="Times New Roman" w:cs="Times New Roman"/>
          <w:sz w:val="28"/>
          <w:szCs w:val="28"/>
        </w:rPr>
        <w:t xml:space="preserve"> компетентности работников на предмет соответствия целям и задачам развития ДОО, требованиями ключевых </w:t>
      </w:r>
      <w:r w:rsidR="00777963" w:rsidRPr="007F7AE4">
        <w:rPr>
          <w:rFonts w:ascii="Times New Roman" w:hAnsi="Times New Roman" w:cs="Times New Roman"/>
          <w:sz w:val="28"/>
          <w:szCs w:val="28"/>
        </w:rPr>
        <w:t>процессов,</w:t>
      </w:r>
      <w:r w:rsidRPr="007F7AE4">
        <w:rPr>
          <w:rFonts w:ascii="Times New Roman" w:hAnsi="Times New Roman" w:cs="Times New Roman"/>
          <w:sz w:val="28"/>
          <w:szCs w:val="28"/>
        </w:rPr>
        <w:t xml:space="preserve"> за которые они отвечают;</w:t>
      </w:r>
      <w:r w:rsidR="0051094D" w:rsidRPr="007F7AE4">
        <w:rPr>
          <w:rFonts w:ascii="Times New Roman" w:hAnsi="Times New Roman" w:cs="Times New Roman"/>
          <w:sz w:val="28"/>
          <w:szCs w:val="28"/>
        </w:rPr>
        <w:t xml:space="preserve"> повышения уровня компетентности работников для реализации поставленных целей и задач. Для достижения необходимого уровня профессионального мастерства должно использоваться наставничество и обучение;</w:t>
      </w:r>
    </w:p>
    <w:p w:rsidR="00166C6F" w:rsidRPr="007F7AE4" w:rsidRDefault="00ED411C"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66C6F" w:rsidRPr="007F7AE4">
        <w:rPr>
          <w:rFonts w:ascii="Times New Roman" w:hAnsi="Times New Roman" w:cs="Times New Roman"/>
          <w:sz w:val="28"/>
          <w:szCs w:val="28"/>
        </w:rPr>
        <w:t>план повышения профессиональной компетентности работников как</w:t>
      </w:r>
      <w:r w:rsidRPr="007F7AE4">
        <w:rPr>
          <w:rFonts w:ascii="Times New Roman" w:hAnsi="Times New Roman" w:cs="Times New Roman"/>
          <w:sz w:val="28"/>
          <w:szCs w:val="28"/>
        </w:rPr>
        <w:t xml:space="preserve"> часть программы развития ДОО;</w:t>
      </w:r>
    </w:p>
    <w:p w:rsidR="00166C6F" w:rsidRPr="007F7AE4" w:rsidRDefault="00ED411C"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66C6F" w:rsidRPr="007F7AE4">
        <w:rPr>
          <w:rFonts w:ascii="Times New Roman" w:hAnsi="Times New Roman" w:cs="Times New Roman"/>
          <w:sz w:val="28"/>
          <w:szCs w:val="28"/>
        </w:rPr>
        <w:t>сбор предложений по совершенствова</w:t>
      </w:r>
      <w:r w:rsidRPr="007F7AE4">
        <w:rPr>
          <w:rFonts w:ascii="Times New Roman" w:hAnsi="Times New Roman" w:cs="Times New Roman"/>
          <w:sz w:val="28"/>
          <w:szCs w:val="28"/>
        </w:rPr>
        <w:t>нию управления персоналом в ДОО.</w:t>
      </w:r>
    </w:p>
    <w:p w:rsidR="00166C6F" w:rsidRPr="007F7AE4" w:rsidRDefault="00ED411C"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51094D" w:rsidRPr="007F7AE4">
        <w:rPr>
          <w:rFonts w:ascii="Times New Roman" w:hAnsi="Times New Roman" w:cs="Times New Roman"/>
          <w:sz w:val="28"/>
          <w:szCs w:val="28"/>
        </w:rPr>
        <w:t xml:space="preserve"> закрепление четких обязанностей и задач</w:t>
      </w:r>
      <w:r w:rsidR="00166C6F" w:rsidRPr="007F7AE4">
        <w:rPr>
          <w:rFonts w:ascii="Times New Roman" w:hAnsi="Times New Roman" w:cs="Times New Roman"/>
          <w:sz w:val="28"/>
          <w:szCs w:val="28"/>
        </w:rPr>
        <w:t xml:space="preserve"> работн</w:t>
      </w:r>
      <w:r w:rsidRPr="007F7AE4">
        <w:rPr>
          <w:rFonts w:ascii="Times New Roman" w:hAnsi="Times New Roman" w:cs="Times New Roman"/>
          <w:sz w:val="28"/>
          <w:szCs w:val="28"/>
        </w:rPr>
        <w:t>иков в системном взаимодействии;</w:t>
      </w:r>
    </w:p>
    <w:p w:rsidR="00166C6F" w:rsidRPr="007F7AE4" w:rsidRDefault="0051094D"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166C6F" w:rsidRPr="007F7AE4">
        <w:rPr>
          <w:rFonts w:ascii="Times New Roman" w:hAnsi="Times New Roman" w:cs="Times New Roman"/>
          <w:sz w:val="28"/>
          <w:szCs w:val="28"/>
        </w:rPr>
        <w:t xml:space="preserve"> непрерывное совершенствование профессиональных навыков и командного взаимодействия в целях развития творческого подхода и достижения лучших </w:t>
      </w:r>
      <w:r w:rsidR="00777963" w:rsidRPr="007F7AE4">
        <w:rPr>
          <w:rFonts w:ascii="Times New Roman" w:hAnsi="Times New Roman" w:cs="Times New Roman"/>
          <w:sz w:val="28"/>
          <w:szCs w:val="28"/>
        </w:rPr>
        <w:t>результато</w:t>
      </w:r>
      <w:r w:rsidRPr="007F7AE4">
        <w:rPr>
          <w:rFonts w:ascii="Times New Roman" w:hAnsi="Times New Roman" w:cs="Times New Roman"/>
          <w:sz w:val="28"/>
          <w:szCs w:val="28"/>
        </w:rPr>
        <w:t>в образования детей в ДОО;</w:t>
      </w:r>
    </w:p>
    <w:p w:rsidR="00166C6F" w:rsidRPr="007F7AE4" w:rsidRDefault="0051094D"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166C6F" w:rsidRPr="007F7AE4">
        <w:rPr>
          <w:rFonts w:ascii="Times New Roman" w:hAnsi="Times New Roman" w:cs="Times New Roman"/>
          <w:sz w:val="28"/>
          <w:szCs w:val="28"/>
        </w:rPr>
        <w:t xml:space="preserve"> регулярн</w:t>
      </w:r>
      <w:r w:rsidRPr="007F7AE4">
        <w:rPr>
          <w:rFonts w:ascii="Times New Roman" w:hAnsi="Times New Roman" w:cs="Times New Roman"/>
          <w:sz w:val="28"/>
          <w:szCs w:val="28"/>
        </w:rPr>
        <w:t>ую</w:t>
      </w:r>
      <w:r w:rsidR="00166C6F" w:rsidRPr="007F7AE4">
        <w:rPr>
          <w:rFonts w:ascii="Times New Roman" w:hAnsi="Times New Roman" w:cs="Times New Roman"/>
          <w:sz w:val="28"/>
          <w:szCs w:val="28"/>
        </w:rPr>
        <w:t xml:space="preserve"> </w:t>
      </w:r>
      <w:r w:rsidRPr="007F7AE4">
        <w:rPr>
          <w:rFonts w:ascii="Times New Roman" w:hAnsi="Times New Roman" w:cs="Times New Roman"/>
          <w:sz w:val="28"/>
          <w:szCs w:val="28"/>
        </w:rPr>
        <w:t>самооценку</w:t>
      </w:r>
      <w:r w:rsidR="00166C6F" w:rsidRPr="007F7AE4">
        <w:rPr>
          <w:rFonts w:ascii="Times New Roman" w:hAnsi="Times New Roman" w:cs="Times New Roman"/>
          <w:sz w:val="28"/>
          <w:szCs w:val="28"/>
        </w:rPr>
        <w:t xml:space="preserve"> </w:t>
      </w:r>
      <w:r w:rsidR="00777963" w:rsidRPr="007F7AE4">
        <w:rPr>
          <w:rFonts w:ascii="Times New Roman" w:hAnsi="Times New Roman" w:cs="Times New Roman"/>
          <w:sz w:val="28"/>
          <w:szCs w:val="28"/>
        </w:rPr>
        <w:t>/</w:t>
      </w:r>
      <w:r w:rsidR="00166C6F" w:rsidRPr="007F7AE4">
        <w:rPr>
          <w:rFonts w:ascii="Times New Roman" w:hAnsi="Times New Roman" w:cs="Times New Roman"/>
          <w:sz w:val="28"/>
          <w:szCs w:val="28"/>
        </w:rPr>
        <w:t xml:space="preserve"> внешн</w:t>
      </w:r>
      <w:r w:rsidRPr="007F7AE4">
        <w:rPr>
          <w:rFonts w:ascii="Times New Roman" w:hAnsi="Times New Roman" w:cs="Times New Roman"/>
          <w:sz w:val="28"/>
          <w:szCs w:val="28"/>
        </w:rPr>
        <w:t>юю оценку</w:t>
      </w:r>
      <w:r w:rsidR="00166C6F" w:rsidRPr="007F7AE4">
        <w:rPr>
          <w:rFonts w:ascii="Times New Roman" w:hAnsi="Times New Roman" w:cs="Times New Roman"/>
          <w:sz w:val="28"/>
          <w:szCs w:val="28"/>
        </w:rPr>
        <w:t xml:space="preserve"> уровня компетентности работников</w:t>
      </w:r>
      <w:r w:rsidRPr="007F7AE4">
        <w:rPr>
          <w:rFonts w:ascii="Times New Roman" w:hAnsi="Times New Roman" w:cs="Times New Roman"/>
          <w:sz w:val="28"/>
          <w:szCs w:val="28"/>
        </w:rPr>
        <w:t>;</w:t>
      </w:r>
    </w:p>
    <w:p w:rsidR="00166C6F" w:rsidRPr="007F7AE4" w:rsidRDefault="0051094D"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166C6F" w:rsidRPr="007F7AE4">
        <w:rPr>
          <w:rFonts w:ascii="Times New Roman" w:hAnsi="Times New Roman" w:cs="Times New Roman"/>
          <w:sz w:val="28"/>
          <w:szCs w:val="28"/>
        </w:rPr>
        <w:t xml:space="preserve"> планирование карьерного роста</w:t>
      </w:r>
      <w:r w:rsidRPr="007F7AE4">
        <w:rPr>
          <w:rFonts w:ascii="Times New Roman" w:hAnsi="Times New Roman" w:cs="Times New Roman"/>
          <w:sz w:val="28"/>
          <w:szCs w:val="28"/>
        </w:rPr>
        <w:t>;</w:t>
      </w:r>
    </w:p>
    <w:p w:rsidR="00A23B9C" w:rsidRPr="007F7AE4" w:rsidRDefault="0051094D"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166C6F" w:rsidRPr="007F7AE4">
        <w:rPr>
          <w:rFonts w:ascii="Times New Roman" w:hAnsi="Times New Roman" w:cs="Times New Roman"/>
          <w:sz w:val="28"/>
          <w:szCs w:val="28"/>
        </w:rPr>
        <w:t>систем</w:t>
      </w:r>
      <w:r w:rsidRPr="007F7AE4">
        <w:rPr>
          <w:rFonts w:ascii="Times New Roman" w:hAnsi="Times New Roman" w:cs="Times New Roman"/>
          <w:sz w:val="28"/>
          <w:szCs w:val="28"/>
        </w:rPr>
        <w:t>у</w:t>
      </w:r>
      <w:r w:rsidR="00166C6F" w:rsidRPr="007F7AE4">
        <w:rPr>
          <w:rFonts w:ascii="Times New Roman" w:hAnsi="Times New Roman" w:cs="Times New Roman"/>
          <w:sz w:val="28"/>
          <w:szCs w:val="28"/>
        </w:rPr>
        <w:t xml:space="preserve"> оплаты труда, стимулирующ</w:t>
      </w:r>
      <w:r w:rsidRPr="007F7AE4">
        <w:rPr>
          <w:rFonts w:ascii="Times New Roman" w:hAnsi="Times New Roman" w:cs="Times New Roman"/>
          <w:sz w:val="28"/>
          <w:szCs w:val="28"/>
        </w:rPr>
        <w:t>ую</w:t>
      </w:r>
      <w:r w:rsidR="00166C6F" w:rsidRPr="007F7AE4">
        <w:rPr>
          <w:rFonts w:ascii="Times New Roman" w:hAnsi="Times New Roman" w:cs="Times New Roman"/>
          <w:sz w:val="28"/>
          <w:szCs w:val="28"/>
        </w:rPr>
        <w:t xml:space="preserve"> </w:t>
      </w:r>
      <w:r w:rsidR="00777963" w:rsidRPr="007F7AE4">
        <w:rPr>
          <w:rFonts w:ascii="Times New Roman" w:hAnsi="Times New Roman" w:cs="Times New Roman"/>
          <w:sz w:val="28"/>
          <w:szCs w:val="28"/>
        </w:rPr>
        <w:t>достижение</w:t>
      </w:r>
      <w:r w:rsidR="00777963" w:rsidRPr="007F7AE4">
        <w:rPr>
          <w:rFonts w:ascii="Times New Roman" w:hAnsi="Times New Roman" w:cs="Times New Roman"/>
          <w:sz w:val="28"/>
          <w:szCs w:val="28"/>
        </w:rPr>
        <w:br/>
        <w:t>постав</w:t>
      </w:r>
      <w:r w:rsidR="00166C6F" w:rsidRPr="007F7AE4">
        <w:rPr>
          <w:rFonts w:ascii="Times New Roman" w:hAnsi="Times New Roman" w:cs="Times New Roman"/>
          <w:sz w:val="28"/>
          <w:szCs w:val="28"/>
        </w:rPr>
        <w:t>ленных целей и поощряющ</w:t>
      </w:r>
      <w:r w:rsidRPr="007F7AE4">
        <w:rPr>
          <w:rFonts w:ascii="Times New Roman" w:hAnsi="Times New Roman" w:cs="Times New Roman"/>
          <w:sz w:val="28"/>
          <w:szCs w:val="28"/>
        </w:rPr>
        <w:t>ую</w:t>
      </w:r>
      <w:r w:rsidR="00166C6F" w:rsidRPr="007F7AE4">
        <w:rPr>
          <w:rFonts w:ascii="Times New Roman" w:hAnsi="Times New Roman" w:cs="Times New Roman"/>
          <w:sz w:val="28"/>
          <w:szCs w:val="28"/>
        </w:rPr>
        <w:t xml:space="preserve"> высокое качество работы коллектива </w:t>
      </w:r>
      <w:r w:rsidRPr="007F7AE4">
        <w:rPr>
          <w:rFonts w:ascii="Times New Roman" w:hAnsi="Times New Roman" w:cs="Times New Roman"/>
          <w:sz w:val="28"/>
          <w:szCs w:val="28"/>
        </w:rPr>
        <w:t>ДОО;</w:t>
      </w:r>
      <w:r w:rsidR="00A23B9C" w:rsidRPr="007F7AE4">
        <w:rPr>
          <w:rFonts w:ascii="Times New Roman" w:hAnsi="Times New Roman" w:cs="Times New Roman"/>
          <w:sz w:val="28"/>
          <w:szCs w:val="28"/>
        </w:rPr>
        <w:t xml:space="preserve"> </w:t>
      </w:r>
    </w:p>
    <w:p w:rsidR="00A23B9C" w:rsidRPr="007F7AE4" w:rsidRDefault="0051094D"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участие работников ДОО в</w:t>
      </w:r>
      <w:r w:rsidR="00A23B9C" w:rsidRPr="007F7AE4">
        <w:rPr>
          <w:rFonts w:ascii="Times New Roman" w:hAnsi="Times New Roman" w:cs="Times New Roman"/>
          <w:sz w:val="28"/>
          <w:szCs w:val="28"/>
        </w:rPr>
        <w:t xml:space="preserve"> разработке новых процессов для повышения эффективности деятельности</w:t>
      </w:r>
      <w:r w:rsidRPr="007F7AE4">
        <w:rPr>
          <w:rFonts w:ascii="Times New Roman" w:hAnsi="Times New Roman" w:cs="Times New Roman"/>
          <w:sz w:val="28"/>
          <w:szCs w:val="28"/>
        </w:rPr>
        <w:t>;</w:t>
      </w:r>
    </w:p>
    <w:p w:rsidR="00A23B9C" w:rsidRPr="007F7AE4" w:rsidRDefault="0051094D"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23B9C" w:rsidRPr="007F7AE4">
        <w:rPr>
          <w:rFonts w:ascii="Times New Roman" w:hAnsi="Times New Roman" w:cs="Times New Roman"/>
          <w:sz w:val="28"/>
          <w:szCs w:val="28"/>
        </w:rPr>
        <w:t xml:space="preserve"> баз</w:t>
      </w:r>
      <w:r w:rsidRPr="007F7AE4">
        <w:rPr>
          <w:rFonts w:ascii="Times New Roman" w:hAnsi="Times New Roman" w:cs="Times New Roman"/>
          <w:sz w:val="28"/>
          <w:szCs w:val="28"/>
        </w:rPr>
        <w:t>у</w:t>
      </w:r>
      <w:r w:rsidR="00A23B9C" w:rsidRPr="007F7AE4">
        <w:rPr>
          <w:rFonts w:ascii="Times New Roman" w:hAnsi="Times New Roman" w:cs="Times New Roman"/>
          <w:sz w:val="28"/>
          <w:szCs w:val="28"/>
        </w:rPr>
        <w:t xml:space="preserve"> знаний ДОО, обеспечивающ</w:t>
      </w:r>
      <w:r w:rsidRPr="007F7AE4">
        <w:rPr>
          <w:rFonts w:ascii="Times New Roman" w:hAnsi="Times New Roman" w:cs="Times New Roman"/>
          <w:sz w:val="28"/>
          <w:szCs w:val="28"/>
        </w:rPr>
        <w:t>ую</w:t>
      </w:r>
      <w:r w:rsidR="00A23B9C" w:rsidRPr="007F7AE4">
        <w:rPr>
          <w:rFonts w:ascii="Times New Roman" w:hAnsi="Times New Roman" w:cs="Times New Roman"/>
          <w:sz w:val="28"/>
          <w:szCs w:val="28"/>
        </w:rPr>
        <w:t xml:space="preserve"> создание коллективных </w:t>
      </w:r>
      <w:r w:rsidR="00777963" w:rsidRPr="007F7AE4">
        <w:rPr>
          <w:rFonts w:ascii="Times New Roman" w:hAnsi="Times New Roman" w:cs="Times New Roman"/>
          <w:sz w:val="28"/>
          <w:szCs w:val="28"/>
        </w:rPr>
        <w:t>знани</w:t>
      </w:r>
      <w:r w:rsidRPr="007F7AE4">
        <w:rPr>
          <w:rFonts w:ascii="Times New Roman" w:hAnsi="Times New Roman" w:cs="Times New Roman"/>
          <w:sz w:val="28"/>
          <w:szCs w:val="28"/>
        </w:rPr>
        <w:t>й;</w:t>
      </w:r>
      <w:r w:rsidR="00A23B9C" w:rsidRPr="007F7AE4">
        <w:rPr>
          <w:rFonts w:ascii="Times New Roman" w:hAnsi="Times New Roman" w:cs="Times New Roman"/>
          <w:sz w:val="28"/>
          <w:szCs w:val="28"/>
        </w:rPr>
        <w:t xml:space="preserve"> Передовой опыт </w:t>
      </w:r>
      <w:r w:rsidRPr="007F7AE4">
        <w:rPr>
          <w:rFonts w:ascii="Times New Roman" w:hAnsi="Times New Roman" w:cs="Times New Roman"/>
          <w:sz w:val="28"/>
          <w:szCs w:val="28"/>
        </w:rPr>
        <w:t xml:space="preserve">должен </w:t>
      </w:r>
      <w:r w:rsidR="00A23B9C" w:rsidRPr="007F7AE4">
        <w:rPr>
          <w:rFonts w:ascii="Times New Roman" w:hAnsi="Times New Roman" w:cs="Times New Roman"/>
          <w:sz w:val="28"/>
          <w:szCs w:val="28"/>
        </w:rPr>
        <w:t>находит</w:t>
      </w:r>
      <w:r w:rsidRPr="007F7AE4">
        <w:rPr>
          <w:rFonts w:ascii="Times New Roman" w:hAnsi="Times New Roman" w:cs="Times New Roman"/>
          <w:sz w:val="28"/>
          <w:szCs w:val="28"/>
        </w:rPr>
        <w:t>ь</w:t>
      </w:r>
      <w:r w:rsidR="00A23B9C" w:rsidRPr="007F7AE4">
        <w:rPr>
          <w:rFonts w:ascii="Times New Roman" w:hAnsi="Times New Roman" w:cs="Times New Roman"/>
          <w:sz w:val="28"/>
          <w:szCs w:val="28"/>
        </w:rPr>
        <w:t xml:space="preserve"> достойное признание.</w:t>
      </w:r>
    </w:p>
    <w:p w:rsidR="00EC27F8" w:rsidRPr="007F7AE4" w:rsidRDefault="0051094D" w:rsidP="00EC27F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Необходимо п</w:t>
      </w:r>
      <w:r w:rsidR="00A23B9C" w:rsidRPr="007F7AE4">
        <w:rPr>
          <w:rFonts w:ascii="Times New Roman" w:hAnsi="Times New Roman" w:cs="Times New Roman"/>
          <w:sz w:val="28"/>
          <w:szCs w:val="28"/>
        </w:rPr>
        <w:t>редусмотре</w:t>
      </w:r>
      <w:r w:rsidRPr="007F7AE4">
        <w:rPr>
          <w:rFonts w:ascii="Times New Roman" w:hAnsi="Times New Roman" w:cs="Times New Roman"/>
          <w:sz w:val="28"/>
          <w:szCs w:val="28"/>
        </w:rPr>
        <w:t>ть</w:t>
      </w:r>
      <w:r w:rsidR="00A23B9C" w:rsidRPr="007F7AE4">
        <w:rPr>
          <w:rFonts w:ascii="Times New Roman" w:hAnsi="Times New Roman" w:cs="Times New Roman"/>
          <w:sz w:val="28"/>
          <w:szCs w:val="28"/>
        </w:rPr>
        <w:t xml:space="preserve"> создание оптимальных условий для творческого, инициативного, созидательного труда всех работников ДОО, а также привлекаемых для решения задач ДОО заинтересованных сторон (качество </w:t>
      </w:r>
      <w:r w:rsidR="00777963" w:rsidRPr="007F7AE4">
        <w:rPr>
          <w:rFonts w:ascii="Times New Roman" w:hAnsi="Times New Roman" w:cs="Times New Roman"/>
          <w:sz w:val="28"/>
          <w:szCs w:val="28"/>
        </w:rPr>
        <w:t>усло</w:t>
      </w:r>
      <w:r w:rsidR="00A23B9C" w:rsidRPr="007F7AE4">
        <w:rPr>
          <w:rFonts w:ascii="Times New Roman" w:hAnsi="Times New Roman" w:cs="Times New Roman"/>
          <w:sz w:val="28"/>
          <w:szCs w:val="28"/>
        </w:rPr>
        <w:t>вий анализируется и</w:t>
      </w:r>
      <w:r w:rsidRPr="007F7AE4">
        <w:rPr>
          <w:rFonts w:ascii="Times New Roman" w:hAnsi="Times New Roman" w:cs="Times New Roman"/>
          <w:sz w:val="28"/>
          <w:szCs w:val="28"/>
        </w:rPr>
        <w:t xml:space="preserve"> совершенствуется</w:t>
      </w:r>
      <w:r w:rsidR="00A23B9C" w:rsidRPr="007F7AE4">
        <w:rPr>
          <w:rFonts w:ascii="Times New Roman" w:hAnsi="Times New Roman" w:cs="Times New Roman"/>
          <w:sz w:val="28"/>
          <w:szCs w:val="28"/>
        </w:rPr>
        <w:t xml:space="preserve"> с учетом </w:t>
      </w:r>
      <w:r w:rsidR="00777963" w:rsidRPr="007F7AE4">
        <w:rPr>
          <w:rFonts w:ascii="Times New Roman" w:hAnsi="Times New Roman" w:cs="Times New Roman"/>
          <w:sz w:val="28"/>
          <w:szCs w:val="28"/>
        </w:rPr>
        <w:t>результатов</w:t>
      </w:r>
      <w:r w:rsidRPr="007F7AE4">
        <w:rPr>
          <w:rFonts w:ascii="Times New Roman" w:hAnsi="Times New Roman" w:cs="Times New Roman"/>
          <w:sz w:val="28"/>
          <w:szCs w:val="28"/>
        </w:rPr>
        <w:t>)</w:t>
      </w:r>
      <w:r w:rsidR="00A23B9C" w:rsidRPr="007F7AE4">
        <w:rPr>
          <w:rFonts w:ascii="Times New Roman" w:hAnsi="Times New Roman" w:cs="Times New Roman"/>
          <w:sz w:val="28"/>
          <w:szCs w:val="28"/>
        </w:rPr>
        <w:t>.</w:t>
      </w:r>
    </w:p>
    <w:p w:rsidR="00494C27" w:rsidRPr="007F7AE4" w:rsidRDefault="0096348B"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Администрация ДОО </w:t>
      </w:r>
      <w:r w:rsidR="00494C27" w:rsidRPr="007F7AE4">
        <w:rPr>
          <w:rFonts w:ascii="Times New Roman" w:hAnsi="Times New Roman" w:cs="Times New Roman"/>
          <w:sz w:val="28"/>
          <w:szCs w:val="28"/>
        </w:rPr>
        <w:t>должна:</w:t>
      </w:r>
    </w:p>
    <w:p w:rsidR="0096348B" w:rsidRPr="007F7AE4" w:rsidRDefault="00494C27"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96348B" w:rsidRPr="007F7AE4">
        <w:rPr>
          <w:rFonts w:ascii="Times New Roman" w:hAnsi="Times New Roman" w:cs="Times New Roman"/>
          <w:sz w:val="28"/>
          <w:szCs w:val="28"/>
        </w:rPr>
        <w:t>поддерживат</w:t>
      </w:r>
      <w:r w:rsidRPr="007F7AE4">
        <w:rPr>
          <w:rFonts w:ascii="Times New Roman" w:hAnsi="Times New Roman" w:cs="Times New Roman"/>
          <w:sz w:val="28"/>
          <w:szCs w:val="28"/>
        </w:rPr>
        <w:t xml:space="preserve">ь позитивный </w:t>
      </w:r>
      <w:r w:rsidR="0096348B" w:rsidRPr="007F7AE4">
        <w:rPr>
          <w:rFonts w:ascii="Times New Roman" w:hAnsi="Times New Roman" w:cs="Times New Roman"/>
          <w:sz w:val="28"/>
          <w:szCs w:val="28"/>
        </w:rPr>
        <w:t>психологический климат в коллективе ДОО</w:t>
      </w:r>
      <w:r w:rsidRPr="007F7AE4">
        <w:rPr>
          <w:rFonts w:ascii="Times New Roman" w:hAnsi="Times New Roman" w:cs="Times New Roman"/>
          <w:sz w:val="28"/>
          <w:szCs w:val="28"/>
        </w:rPr>
        <w:t>;</w:t>
      </w:r>
    </w:p>
    <w:p w:rsidR="00494C27" w:rsidRPr="007F7AE4" w:rsidRDefault="00494C27"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оказыва</w:t>
      </w:r>
      <w:r w:rsidR="0096348B" w:rsidRPr="007F7AE4">
        <w:rPr>
          <w:rFonts w:ascii="Times New Roman" w:hAnsi="Times New Roman" w:cs="Times New Roman"/>
          <w:sz w:val="28"/>
          <w:szCs w:val="28"/>
        </w:rPr>
        <w:t>т</w:t>
      </w:r>
      <w:r w:rsidRPr="007F7AE4">
        <w:rPr>
          <w:rFonts w:ascii="Times New Roman" w:hAnsi="Times New Roman" w:cs="Times New Roman"/>
          <w:sz w:val="28"/>
          <w:szCs w:val="28"/>
        </w:rPr>
        <w:t>ь</w:t>
      </w:r>
      <w:r w:rsidR="0096348B" w:rsidRPr="007F7AE4">
        <w:rPr>
          <w:rFonts w:ascii="Times New Roman" w:hAnsi="Times New Roman" w:cs="Times New Roman"/>
          <w:sz w:val="28"/>
          <w:szCs w:val="28"/>
        </w:rPr>
        <w:t xml:space="preserve"> </w:t>
      </w:r>
      <w:r w:rsidRPr="007F7AE4">
        <w:rPr>
          <w:rFonts w:ascii="Times New Roman" w:hAnsi="Times New Roman" w:cs="Times New Roman"/>
          <w:sz w:val="28"/>
          <w:szCs w:val="28"/>
        </w:rPr>
        <w:t xml:space="preserve">помощь </w:t>
      </w:r>
      <w:r w:rsidR="0096348B" w:rsidRPr="007F7AE4">
        <w:rPr>
          <w:rFonts w:ascii="Times New Roman" w:hAnsi="Times New Roman" w:cs="Times New Roman"/>
          <w:sz w:val="28"/>
          <w:szCs w:val="28"/>
        </w:rPr>
        <w:t>сотрудникам в ут</w:t>
      </w:r>
      <w:r w:rsidRPr="007F7AE4">
        <w:rPr>
          <w:rFonts w:ascii="Times New Roman" w:hAnsi="Times New Roman" w:cs="Times New Roman"/>
          <w:sz w:val="28"/>
          <w:szCs w:val="28"/>
        </w:rPr>
        <w:t xml:space="preserve">очнении неясных </w:t>
      </w:r>
      <w:r w:rsidR="0096348B" w:rsidRPr="007F7AE4">
        <w:rPr>
          <w:rFonts w:ascii="Times New Roman" w:hAnsi="Times New Roman" w:cs="Times New Roman"/>
          <w:sz w:val="28"/>
          <w:szCs w:val="28"/>
        </w:rPr>
        <w:t xml:space="preserve">организационных моментов, а также вопросов, связанных с детьми (для обсуждения </w:t>
      </w:r>
      <w:r w:rsidRPr="007F7AE4">
        <w:rPr>
          <w:rFonts w:ascii="Times New Roman" w:hAnsi="Times New Roman" w:cs="Times New Roman"/>
          <w:sz w:val="28"/>
          <w:szCs w:val="28"/>
        </w:rPr>
        <w:t xml:space="preserve">таких </w:t>
      </w:r>
      <w:r w:rsidR="0096348B" w:rsidRPr="007F7AE4">
        <w:rPr>
          <w:rFonts w:ascii="Times New Roman" w:hAnsi="Times New Roman" w:cs="Times New Roman"/>
          <w:sz w:val="28"/>
          <w:szCs w:val="28"/>
        </w:rPr>
        <w:t>вопросов</w:t>
      </w:r>
      <w:r w:rsidRPr="007F7AE4">
        <w:rPr>
          <w:rFonts w:ascii="Times New Roman" w:hAnsi="Times New Roman" w:cs="Times New Roman"/>
          <w:sz w:val="28"/>
          <w:szCs w:val="28"/>
        </w:rPr>
        <w:t xml:space="preserve"> должно быть</w:t>
      </w:r>
      <w:r w:rsidR="0096348B" w:rsidRPr="007F7AE4">
        <w:rPr>
          <w:rFonts w:ascii="Times New Roman" w:hAnsi="Times New Roman" w:cs="Times New Roman"/>
          <w:sz w:val="28"/>
          <w:szCs w:val="28"/>
        </w:rPr>
        <w:t xml:space="preserve"> выделено место и </w:t>
      </w:r>
      <w:r w:rsidRPr="007F7AE4">
        <w:rPr>
          <w:rFonts w:ascii="Times New Roman" w:hAnsi="Times New Roman" w:cs="Times New Roman"/>
          <w:sz w:val="28"/>
          <w:szCs w:val="28"/>
        </w:rPr>
        <w:t>время);</w:t>
      </w:r>
    </w:p>
    <w:p w:rsidR="0096348B" w:rsidRPr="007F7AE4" w:rsidRDefault="00494C27"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96348B" w:rsidRPr="007F7AE4">
        <w:rPr>
          <w:rFonts w:ascii="Times New Roman" w:hAnsi="Times New Roman" w:cs="Times New Roman"/>
          <w:sz w:val="28"/>
          <w:szCs w:val="28"/>
        </w:rPr>
        <w:t>обуча</w:t>
      </w:r>
      <w:r w:rsidRPr="007F7AE4">
        <w:rPr>
          <w:rFonts w:ascii="Times New Roman" w:hAnsi="Times New Roman" w:cs="Times New Roman"/>
          <w:sz w:val="28"/>
          <w:szCs w:val="28"/>
        </w:rPr>
        <w:t>ть</w:t>
      </w:r>
      <w:r w:rsidR="0096348B" w:rsidRPr="007F7AE4">
        <w:rPr>
          <w:rFonts w:ascii="Times New Roman" w:hAnsi="Times New Roman" w:cs="Times New Roman"/>
          <w:sz w:val="28"/>
          <w:szCs w:val="28"/>
        </w:rPr>
        <w:t xml:space="preserve"> </w:t>
      </w:r>
      <w:r w:rsidRPr="007F7AE4">
        <w:rPr>
          <w:rFonts w:ascii="Times New Roman" w:hAnsi="Times New Roman" w:cs="Times New Roman"/>
          <w:sz w:val="28"/>
          <w:szCs w:val="28"/>
        </w:rPr>
        <w:t xml:space="preserve">сотрудников </w:t>
      </w:r>
      <w:r w:rsidR="0096348B" w:rsidRPr="007F7AE4">
        <w:rPr>
          <w:rFonts w:ascii="Times New Roman" w:hAnsi="Times New Roman" w:cs="Times New Roman"/>
          <w:sz w:val="28"/>
          <w:szCs w:val="28"/>
        </w:rPr>
        <w:t>правилам, установленным нор</w:t>
      </w:r>
      <w:r w:rsidRPr="007F7AE4">
        <w:rPr>
          <w:rFonts w:ascii="Times New Roman" w:hAnsi="Times New Roman" w:cs="Times New Roman"/>
          <w:sz w:val="28"/>
          <w:szCs w:val="28"/>
        </w:rPr>
        <w:t>мативными локальными актами ДОО;</w:t>
      </w:r>
    </w:p>
    <w:p w:rsidR="0096348B" w:rsidRPr="007F7AE4" w:rsidRDefault="00494C27"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предоставлять с</w:t>
      </w:r>
      <w:r w:rsidR="0096348B" w:rsidRPr="007F7AE4">
        <w:rPr>
          <w:rFonts w:ascii="Times New Roman" w:hAnsi="Times New Roman" w:cs="Times New Roman"/>
          <w:sz w:val="28"/>
          <w:szCs w:val="28"/>
        </w:rPr>
        <w:t xml:space="preserve">отрудники возможность рабочего обмена информацией со своими коллегами, </w:t>
      </w:r>
      <w:r w:rsidRPr="007F7AE4">
        <w:rPr>
          <w:rFonts w:ascii="Times New Roman" w:hAnsi="Times New Roman" w:cs="Times New Roman"/>
          <w:sz w:val="28"/>
          <w:szCs w:val="28"/>
        </w:rPr>
        <w:t>предусматривая для этого пространство</w:t>
      </w:r>
      <w:r w:rsidR="0096348B" w:rsidRPr="007F7AE4">
        <w:rPr>
          <w:rFonts w:ascii="Times New Roman" w:hAnsi="Times New Roman" w:cs="Times New Roman"/>
          <w:sz w:val="28"/>
          <w:szCs w:val="28"/>
        </w:rPr>
        <w:t xml:space="preserve"> для взаимодействия и время.</w:t>
      </w:r>
    </w:p>
    <w:p w:rsidR="00C94DA3"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описать и о</w:t>
      </w:r>
      <w:r w:rsidR="0096348B" w:rsidRPr="007F7AE4">
        <w:rPr>
          <w:rFonts w:ascii="Times New Roman" w:hAnsi="Times New Roman" w:cs="Times New Roman"/>
          <w:sz w:val="28"/>
          <w:szCs w:val="28"/>
        </w:rPr>
        <w:t>рганизова</w:t>
      </w:r>
      <w:r w:rsidRPr="007F7AE4">
        <w:rPr>
          <w:rFonts w:ascii="Times New Roman" w:hAnsi="Times New Roman" w:cs="Times New Roman"/>
          <w:sz w:val="28"/>
          <w:szCs w:val="28"/>
        </w:rPr>
        <w:t>ть</w:t>
      </w:r>
      <w:r w:rsidR="0096348B" w:rsidRPr="007F7AE4">
        <w:rPr>
          <w:rFonts w:ascii="Times New Roman" w:hAnsi="Times New Roman" w:cs="Times New Roman"/>
          <w:sz w:val="28"/>
          <w:szCs w:val="28"/>
        </w:rPr>
        <w:t xml:space="preserve"> систем</w:t>
      </w:r>
      <w:r w:rsidRPr="007F7AE4">
        <w:rPr>
          <w:rFonts w:ascii="Times New Roman" w:hAnsi="Times New Roman" w:cs="Times New Roman"/>
          <w:sz w:val="28"/>
          <w:szCs w:val="28"/>
        </w:rPr>
        <w:t>у</w:t>
      </w:r>
      <w:r w:rsidR="0096348B" w:rsidRPr="007F7AE4">
        <w:rPr>
          <w:rFonts w:ascii="Times New Roman" w:hAnsi="Times New Roman" w:cs="Times New Roman"/>
          <w:sz w:val="28"/>
          <w:szCs w:val="28"/>
        </w:rPr>
        <w:t xml:space="preserve"> помощи</w:t>
      </w:r>
      <w:r w:rsidRPr="007F7AE4">
        <w:rPr>
          <w:rFonts w:ascii="Times New Roman" w:hAnsi="Times New Roman" w:cs="Times New Roman"/>
          <w:sz w:val="28"/>
          <w:szCs w:val="28"/>
        </w:rPr>
        <w:t>:</w:t>
      </w:r>
    </w:p>
    <w:p w:rsidR="0096348B"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96348B" w:rsidRPr="007F7AE4">
        <w:rPr>
          <w:rFonts w:ascii="Times New Roman" w:hAnsi="Times New Roman" w:cs="Times New Roman"/>
          <w:sz w:val="28"/>
          <w:szCs w:val="28"/>
        </w:rPr>
        <w:t xml:space="preserve"> новым и молодым сотрудникам, которые могут учиться у своих более опытных коллег, посещать их группы и наблюдать за их </w:t>
      </w:r>
      <w:r w:rsidRPr="007F7AE4">
        <w:rPr>
          <w:rFonts w:ascii="Times New Roman" w:hAnsi="Times New Roman" w:cs="Times New Roman"/>
          <w:sz w:val="28"/>
          <w:szCs w:val="28"/>
        </w:rPr>
        <w:t>работой;</w:t>
      </w:r>
    </w:p>
    <w:p w:rsidR="00494C27"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96348B" w:rsidRPr="007F7AE4">
        <w:rPr>
          <w:rFonts w:ascii="Times New Roman" w:hAnsi="Times New Roman" w:cs="Times New Roman"/>
          <w:sz w:val="28"/>
          <w:szCs w:val="28"/>
        </w:rPr>
        <w:t xml:space="preserve"> друг другу в профессиональном </w:t>
      </w:r>
      <w:r w:rsidR="00494C27" w:rsidRPr="007F7AE4">
        <w:rPr>
          <w:rFonts w:ascii="Times New Roman" w:hAnsi="Times New Roman" w:cs="Times New Roman"/>
          <w:sz w:val="28"/>
          <w:szCs w:val="28"/>
        </w:rPr>
        <w:t>развитии -</w:t>
      </w:r>
      <w:r w:rsidR="0096348B" w:rsidRPr="007F7AE4">
        <w:rPr>
          <w:rFonts w:ascii="Times New Roman" w:hAnsi="Times New Roman" w:cs="Times New Roman"/>
          <w:sz w:val="28"/>
          <w:szCs w:val="28"/>
        </w:rPr>
        <w:t xml:space="preserve"> вед</w:t>
      </w:r>
      <w:r w:rsidRPr="007F7AE4">
        <w:rPr>
          <w:rFonts w:ascii="Times New Roman" w:hAnsi="Times New Roman" w:cs="Times New Roman"/>
          <w:sz w:val="28"/>
          <w:szCs w:val="28"/>
        </w:rPr>
        <w:t>ение</w:t>
      </w:r>
      <w:r w:rsidR="0096348B" w:rsidRPr="007F7AE4">
        <w:rPr>
          <w:rFonts w:ascii="Times New Roman" w:hAnsi="Times New Roman" w:cs="Times New Roman"/>
          <w:sz w:val="28"/>
          <w:szCs w:val="28"/>
        </w:rPr>
        <w:t xml:space="preserve"> профессиональны</w:t>
      </w:r>
      <w:r w:rsidRPr="007F7AE4">
        <w:rPr>
          <w:rFonts w:ascii="Times New Roman" w:hAnsi="Times New Roman" w:cs="Times New Roman"/>
          <w:sz w:val="28"/>
          <w:szCs w:val="28"/>
        </w:rPr>
        <w:t>х</w:t>
      </w:r>
      <w:r w:rsidR="0096348B" w:rsidRPr="007F7AE4">
        <w:rPr>
          <w:rFonts w:ascii="Times New Roman" w:hAnsi="Times New Roman" w:cs="Times New Roman"/>
          <w:sz w:val="28"/>
          <w:szCs w:val="28"/>
        </w:rPr>
        <w:t xml:space="preserve"> наблюдени</w:t>
      </w:r>
      <w:r w:rsidRPr="007F7AE4">
        <w:rPr>
          <w:rFonts w:ascii="Times New Roman" w:hAnsi="Times New Roman" w:cs="Times New Roman"/>
          <w:sz w:val="28"/>
          <w:szCs w:val="28"/>
        </w:rPr>
        <w:t>й</w:t>
      </w:r>
      <w:r w:rsidR="0096348B" w:rsidRPr="007F7AE4">
        <w:rPr>
          <w:rFonts w:ascii="Times New Roman" w:hAnsi="Times New Roman" w:cs="Times New Roman"/>
          <w:sz w:val="28"/>
          <w:szCs w:val="28"/>
        </w:rPr>
        <w:t xml:space="preserve"> за </w:t>
      </w:r>
      <w:r w:rsidRPr="007F7AE4">
        <w:rPr>
          <w:rFonts w:ascii="Times New Roman" w:hAnsi="Times New Roman" w:cs="Times New Roman"/>
          <w:sz w:val="28"/>
          <w:szCs w:val="28"/>
        </w:rPr>
        <w:t>работой друг друга, предоставление</w:t>
      </w:r>
      <w:r w:rsidR="00494C27" w:rsidRPr="007F7AE4">
        <w:rPr>
          <w:rFonts w:ascii="Times New Roman" w:hAnsi="Times New Roman" w:cs="Times New Roman"/>
          <w:sz w:val="28"/>
          <w:szCs w:val="28"/>
        </w:rPr>
        <w:t xml:space="preserve"> обратн</w:t>
      </w:r>
      <w:r w:rsidRPr="007F7AE4">
        <w:rPr>
          <w:rFonts w:ascii="Times New Roman" w:hAnsi="Times New Roman" w:cs="Times New Roman"/>
          <w:sz w:val="28"/>
          <w:szCs w:val="28"/>
        </w:rPr>
        <w:t>ой связи;</w:t>
      </w:r>
    </w:p>
    <w:p w:rsidR="00494C27"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через систему</w:t>
      </w:r>
      <w:r w:rsidR="00494C27" w:rsidRPr="007F7AE4">
        <w:rPr>
          <w:rFonts w:ascii="Times New Roman" w:hAnsi="Times New Roman" w:cs="Times New Roman"/>
          <w:sz w:val="28"/>
          <w:szCs w:val="28"/>
        </w:rPr>
        <w:t xml:space="preserve"> наставничества и индив</w:t>
      </w:r>
      <w:r w:rsidRPr="007F7AE4">
        <w:rPr>
          <w:rFonts w:ascii="Times New Roman" w:hAnsi="Times New Roman" w:cs="Times New Roman"/>
          <w:sz w:val="28"/>
          <w:szCs w:val="28"/>
        </w:rPr>
        <w:t>идуального обучения</w:t>
      </w:r>
      <w:r w:rsidRPr="007F7AE4">
        <w:rPr>
          <w:rFonts w:ascii="Times New Roman" w:hAnsi="Times New Roman" w:cs="Times New Roman"/>
          <w:sz w:val="28"/>
          <w:szCs w:val="28"/>
        </w:rPr>
        <w:br/>
        <w:t>сотрудников;</w:t>
      </w:r>
    </w:p>
    <w:p w:rsidR="00C94DA3"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описать и организовать</w:t>
      </w:r>
      <w:r w:rsidR="00494C27" w:rsidRPr="007F7AE4">
        <w:rPr>
          <w:rFonts w:ascii="Times New Roman" w:hAnsi="Times New Roman" w:cs="Times New Roman"/>
          <w:sz w:val="28"/>
          <w:szCs w:val="28"/>
        </w:rPr>
        <w:t xml:space="preserve"> работ</w:t>
      </w:r>
      <w:r w:rsidRPr="007F7AE4">
        <w:rPr>
          <w:rFonts w:ascii="Times New Roman" w:hAnsi="Times New Roman" w:cs="Times New Roman"/>
          <w:sz w:val="28"/>
          <w:szCs w:val="28"/>
        </w:rPr>
        <w:t>у</w:t>
      </w:r>
      <w:r w:rsidR="00494C27" w:rsidRPr="007F7AE4">
        <w:rPr>
          <w:rFonts w:ascii="Times New Roman" w:hAnsi="Times New Roman" w:cs="Times New Roman"/>
          <w:sz w:val="28"/>
          <w:szCs w:val="28"/>
        </w:rPr>
        <w:t xml:space="preserve"> по</w:t>
      </w:r>
      <w:r w:rsidRPr="007F7AE4">
        <w:rPr>
          <w:rFonts w:ascii="Times New Roman" w:hAnsi="Times New Roman" w:cs="Times New Roman"/>
          <w:sz w:val="28"/>
          <w:szCs w:val="28"/>
        </w:rPr>
        <w:t>:</w:t>
      </w:r>
    </w:p>
    <w:p w:rsidR="00C94DA3"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494C27" w:rsidRPr="007F7AE4">
        <w:rPr>
          <w:rFonts w:ascii="Times New Roman" w:hAnsi="Times New Roman" w:cs="Times New Roman"/>
          <w:sz w:val="28"/>
          <w:szCs w:val="28"/>
        </w:rPr>
        <w:t xml:space="preserve"> повышению компетентности сотрудников </w:t>
      </w:r>
      <w:r w:rsidRPr="007F7AE4">
        <w:rPr>
          <w:rFonts w:ascii="Times New Roman" w:hAnsi="Times New Roman" w:cs="Times New Roman"/>
          <w:sz w:val="28"/>
          <w:szCs w:val="28"/>
        </w:rPr>
        <w:t>для реализации целей;</w:t>
      </w:r>
    </w:p>
    <w:p w:rsidR="00494C27"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494C27" w:rsidRPr="007F7AE4">
        <w:rPr>
          <w:rFonts w:ascii="Times New Roman" w:hAnsi="Times New Roman" w:cs="Times New Roman"/>
          <w:sz w:val="28"/>
          <w:szCs w:val="28"/>
        </w:rPr>
        <w:t>оощр</w:t>
      </w:r>
      <w:r w:rsidRPr="007F7AE4">
        <w:rPr>
          <w:rFonts w:ascii="Times New Roman" w:hAnsi="Times New Roman" w:cs="Times New Roman"/>
          <w:sz w:val="28"/>
          <w:szCs w:val="28"/>
        </w:rPr>
        <w:t>ению</w:t>
      </w:r>
      <w:r w:rsidR="00494C27" w:rsidRPr="007F7AE4">
        <w:rPr>
          <w:rFonts w:ascii="Times New Roman" w:hAnsi="Times New Roman" w:cs="Times New Roman"/>
          <w:sz w:val="28"/>
          <w:szCs w:val="28"/>
        </w:rPr>
        <w:t xml:space="preserve"> командн</w:t>
      </w:r>
      <w:r w:rsidRPr="007F7AE4">
        <w:rPr>
          <w:rFonts w:ascii="Times New Roman" w:hAnsi="Times New Roman" w:cs="Times New Roman"/>
          <w:sz w:val="28"/>
          <w:szCs w:val="28"/>
        </w:rPr>
        <w:t>ой</w:t>
      </w:r>
      <w:r w:rsidR="00494C27" w:rsidRPr="007F7AE4">
        <w:rPr>
          <w:rFonts w:ascii="Times New Roman" w:hAnsi="Times New Roman" w:cs="Times New Roman"/>
          <w:sz w:val="28"/>
          <w:szCs w:val="28"/>
        </w:rPr>
        <w:t xml:space="preserve"> работ</w:t>
      </w:r>
      <w:r w:rsidRPr="007F7AE4">
        <w:rPr>
          <w:rFonts w:ascii="Times New Roman" w:hAnsi="Times New Roman" w:cs="Times New Roman"/>
          <w:sz w:val="28"/>
          <w:szCs w:val="28"/>
        </w:rPr>
        <w:t>ы</w:t>
      </w:r>
      <w:r w:rsidR="00494C27" w:rsidRPr="007F7AE4">
        <w:rPr>
          <w:rFonts w:ascii="Times New Roman" w:hAnsi="Times New Roman" w:cs="Times New Roman"/>
          <w:sz w:val="28"/>
          <w:szCs w:val="28"/>
        </w:rPr>
        <w:t xml:space="preserve"> и совместн</w:t>
      </w:r>
      <w:r w:rsidRPr="007F7AE4">
        <w:rPr>
          <w:rFonts w:ascii="Times New Roman" w:hAnsi="Times New Roman" w:cs="Times New Roman"/>
          <w:sz w:val="28"/>
          <w:szCs w:val="28"/>
        </w:rPr>
        <w:t>ой работы</w:t>
      </w:r>
      <w:r w:rsidR="00494C27" w:rsidRPr="007F7AE4">
        <w:rPr>
          <w:rFonts w:ascii="Times New Roman" w:hAnsi="Times New Roman" w:cs="Times New Roman"/>
          <w:sz w:val="28"/>
          <w:szCs w:val="28"/>
        </w:rPr>
        <w:t xml:space="preserve"> отдельных сотрудников ДОО над решением трудовых задач, в </w:t>
      </w:r>
      <w:r w:rsidR="0096348B" w:rsidRPr="007F7AE4">
        <w:rPr>
          <w:rFonts w:ascii="Times New Roman" w:hAnsi="Times New Roman" w:cs="Times New Roman"/>
          <w:sz w:val="28"/>
          <w:szCs w:val="28"/>
        </w:rPr>
        <w:t>том чи</w:t>
      </w:r>
      <w:r w:rsidRPr="007F7AE4">
        <w:rPr>
          <w:rFonts w:ascii="Times New Roman" w:hAnsi="Times New Roman" w:cs="Times New Roman"/>
          <w:sz w:val="28"/>
          <w:szCs w:val="28"/>
        </w:rPr>
        <w:t>сле педагогических;</w:t>
      </w:r>
    </w:p>
    <w:p w:rsidR="00494C27"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проведению</w:t>
      </w:r>
      <w:r w:rsidR="00494C27" w:rsidRPr="007F7AE4">
        <w:rPr>
          <w:rFonts w:ascii="Times New Roman" w:hAnsi="Times New Roman" w:cs="Times New Roman"/>
          <w:sz w:val="28"/>
          <w:szCs w:val="28"/>
        </w:rPr>
        <w:t xml:space="preserve"> регулярн</w:t>
      </w:r>
      <w:r w:rsidRPr="007F7AE4">
        <w:rPr>
          <w:rFonts w:ascii="Times New Roman" w:hAnsi="Times New Roman" w:cs="Times New Roman"/>
          <w:sz w:val="28"/>
          <w:szCs w:val="28"/>
        </w:rPr>
        <w:t>ого</w:t>
      </w:r>
      <w:r w:rsidR="00494C27" w:rsidRPr="007F7AE4">
        <w:rPr>
          <w:rFonts w:ascii="Times New Roman" w:hAnsi="Times New Roman" w:cs="Times New Roman"/>
          <w:sz w:val="28"/>
          <w:szCs w:val="28"/>
        </w:rPr>
        <w:t xml:space="preserve"> анализ</w:t>
      </w:r>
      <w:r w:rsidRPr="007F7AE4">
        <w:rPr>
          <w:rFonts w:ascii="Times New Roman" w:hAnsi="Times New Roman" w:cs="Times New Roman"/>
          <w:sz w:val="28"/>
          <w:szCs w:val="28"/>
        </w:rPr>
        <w:t>а</w:t>
      </w:r>
      <w:r w:rsidR="00494C27" w:rsidRPr="007F7AE4">
        <w:rPr>
          <w:rFonts w:ascii="Times New Roman" w:hAnsi="Times New Roman" w:cs="Times New Roman"/>
          <w:sz w:val="28"/>
          <w:szCs w:val="28"/>
        </w:rPr>
        <w:t xml:space="preserve"> уровня удовлетворенности, а также потребно</w:t>
      </w:r>
      <w:r w:rsidRPr="007F7AE4">
        <w:rPr>
          <w:rFonts w:ascii="Times New Roman" w:hAnsi="Times New Roman" w:cs="Times New Roman"/>
          <w:sz w:val="28"/>
          <w:szCs w:val="28"/>
        </w:rPr>
        <w:t>стей и ожиданий сотрудников ДОО.</w:t>
      </w:r>
    </w:p>
    <w:p w:rsidR="00494C27"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w:t>
      </w:r>
      <w:r w:rsidR="00494C27" w:rsidRPr="007F7AE4">
        <w:rPr>
          <w:rFonts w:ascii="Times New Roman" w:hAnsi="Times New Roman" w:cs="Times New Roman"/>
          <w:sz w:val="28"/>
          <w:szCs w:val="28"/>
        </w:rPr>
        <w:t>редусмотре</w:t>
      </w:r>
      <w:r w:rsidRPr="007F7AE4">
        <w:rPr>
          <w:rFonts w:ascii="Times New Roman" w:hAnsi="Times New Roman" w:cs="Times New Roman"/>
          <w:sz w:val="28"/>
          <w:szCs w:val="28"/>
        </w:rPr>
        <w:t xml:space="preserve">ть </w:t>
      </w:r>
      <w:r w:rsidR="00494C27" w:rsidRPr="007F7AE4">
        <w:rPr>
          <w:rFonts w:ascii="Times New Roman" w:hAnsi="Times New Roman" w:cs="Times New Roman"/>
          <w:sz w:val="28"/>
          <w:szCs w:val="28"/>
        </w:rPr>
        <w:t>возможности личного и служебного роста</w:t>
      </w:r>
      <w:r w:rsidRPr="007F7AE4">
        <w:rPr>
          <w:rFonts w:ascii="Times New Roman" w:hAnsi="Times New Roman" w:cs="Times New Roman"/>
          <w:sz w:val="28"/>
          <w:szCs w:val="28"/>
        </w:rPr>
        <w:t xml:space="preserve"> сотрудников, </w:t>
      </w:r>
      <w:r w:rsidR="00494C27" w:rsidRPr="007F7AE4">
        <w:rPr>
          <w:rFonts w:ascii="Times New Roman" w:hAnsi="Times New Roman" w:cs="Times New Roman"/>
          <w:sz w:val="28"/>
          <w:szCs w:val="28"/>
        </w:rPr>
        <w:t>сотрудники</w:t>
      </w:r>
      <w:r w:rsidRPr="007F7AE4">
        <w:rPr>
          <w:rFonts w:ascii="Times New Roman" w:hAnsi="Times New Roman" w:cs="Times New Roman"/>
          <w:sz w:val="28"/>
          <w:szCs w:val="28"/>
        </w:rPr>
        <w:t xml:space="preserve"> должны быть</w:t>
      </w:r>
      <w:r w:rsidR="00494C27" w:rsidRPr="007F7AE4">
        <w:rPr>
          <w:rFonts w:ascii="Times New Roman" w:hAnsi="Times New Roman" w:cs="Times New Roman"/>
          <w:sz w:val="28"/>
          <w:szCs w:val="28"/>
        </w:rPr>
        <w:t xml:space="preserve"> информированы о возможностях </w:t>
      </w:r>
      <w:r w:rsidR="0096348B" w:rsidRPr="007F7AE4">
        <w:rPr>
          <w:rFonts w:ascii="Times New Roman" w:hAnsi="Times New Roman" w:cs="Times New Roman"/>
          <w:sz w:val="28"/>
          <w:szCs w:val="28"/>
        </w:rPr>
        <w:t>рост</w:t>
      </w:r>
      <w:r w:rsidR="00494C27" w:rsidRPr="007F7AE4">
        <w:rPr>
          <w:rFonts w:ascii="Times New Roman" w:hAnsi="Times New Roman" w:cs="Times New Roman"/>
          <w:sz w:val="28"/>
          <w:szCs w:val="28"/>
        </w:rPr>
        <w:t xml:space="preserve">а в </w:t>
      </w:r>
      <w:r w:rsidRPr="007F7AE4">
        <w:rPr>
          <w:rFonts w:ascii="Times New Roman" w:hAnsi="Times New Roman" w:cs="Times New Roman"/>
          <w:sz w:val="28"/>
          <w:szCs w:val="28"/>
        </w:rPr>
        <w:t>ДОО</w:t>
      </w:r>
      <w:r w:rsidR="00494C27" w:rsidRPr="007F7AE4">
        <w:rPr>
          <w:rFonts w:ascii="Times New Roman" w:hAnsi="Times New Roman" w:cs="Times New Roman"/>
          <w:sz w:val="28"/>
          <w:szCs w:val="28"/>
        </w:rPr>
        <w:t>.</w:t>
      </w:r>
    </w:p>
    <w:p w:rsidR="00C94DA3" w:rsidRPr="007F7AE4" w:rsidRDefault="00C94DA3" w:rsidP="00C94DA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Передовой опыт должен находить достойное признание.</w:t>
      </w:r>
    </w:p>
    <w:p w:rsidR="00C94DA3"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w:t>
      </w:r>
    </w:p>
    <w:p w:rsidR="00494C27"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94C27" w:rsidRPr="007F7AE4">
        <w:rPr>
          <w:rFonts w:ascii="Times New Roman" w:hAnsi="Times New Roman" w:cs="Times New Roman"/>
          <w:sz w:val="28"/>
          <w:szCs w:val="28"/>
        </w:rPr>
        <w:t>использ</w:t>
      </w:r>
      <w:r w:rsidRPr="007F7AE4">
        <w:rPr>
          <w:rFonts w:ascii="Times New Roman" w:hAnsi="Times New Roman" w:cs="Times New Roman"/>
          <w:sz w:val="28"/>
          <w:szCs w:val="28"/>
        </w:rPr>
        <w:t>ование базы</w:t>
      </w:r>
      <w:r w:rsidR="00494C27" w:rsidRPr="007F7AE4">
        <w:rPr>
          <w:rFonts w:ascii="Times New Roman" w:hAnsi="Times New Roman" w:cs="Times New Roman"/>
          <w:sz w:val="28"/>
          <w:szCs w:val="28"/>
        </w:rPr>
        <w:t xml:space="preserve"> знаний ДОО, обеспечивающ</w:t>
      </w:r>
      <w:r w:rsidRPr="007F7AE4">
        <w:rPr>
          <w:rFonts w:ascii="Times New Roman" w:hAnsi="Times New Roman" w:cs="Times New Roman"/>
          <w:sz w:val="28"/>
          <w:szCs w:val="28"/>
        </w:rPr>
        <w:t xml:space="preserve">ей управление </w:t>
      </w:r>
      <w:r w:rsidR="00494C27" w:rsidRPr="007F7AE4">
        <w:rPr>
          <w:rFonts w:ascii="Times New Roman" w:hAnsi="Times New Roman" w:cs="Times New Roman"/>
          <w:sz w:val="28"/>
          <w:szCs w:val="28"/>
        </w:rPr>
        <w:t>коллективными знаниями.</w:t>
      </w:r>
    </w:p>
    <w:p w:rsidR="00494C27" w:rsidRPr="007F7AE4" w:rsidRDefault="00C94DA3" w:rsidP="00EC27F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494C27" w:rsidRPr="007F7AE4">
        <w:rPr>
          <w:rFonts w:ascii="Times New Roman" w:hAnsi="Times New Roman" w:cs="Times New Roman"/>
          <w:sz w:val="28"/>
          <w:szCs w:val="28"/>
        </w:rPr>
        <w:t xml:space="preserve"> регулярн</w:t>
      </w:r>
      <w:r w:rsidRPr="007F7AE4">
        <w:rPr>
          <w:rFonts w:ascii="Times New Roman" w:hAnsi="Times New Roman" w:cs="Times New Roman"/>
          <w:sz w:val="28"/>
          <w:szCs w:val="28"/>
        </w:rPr>
        <w:t>ую комплексную оценку</w:t>
      </w:r>
      <w:r w:rsidR="00494C27" w:rsidRPr="007F7AE4">
        <w:rPr>
          <w:rFonts w:ascii="Times New Roman" w:hAnsi="Times New Roman" w:cs="Times New Roman"/>
          <w:sz w:val="28"/>
          <w:szCs w:val="28"/>
        </w:rPr>
        <w:t xml:space="preserve"> эффективно</w:t>
      </w:r>
      <w:r w:rsidRPr="007F7AE4">
        <w:rPr>
          <w:rFonts w:ascii="Times New Roman" w:hAnsi="Times New Roman" w:cs="Times New Roman"/>
          <w:sz w:val="28"/>
          <w:szCs w:val="28"/>
        </w:rPr>
        <w:t xml:space="preserve">сти </w:t>
      </w:r>
      <w:r w:rsidR="00494C27" w:rsidRPr="007F7AE4">
        <w:rPr>
          <w:rFonts w:ascii="Times New Roman" w:hAnsi="Times New Roman" w:cs="Times New Roman"/>
          <w:sz w:val="28"/>
          <w:szCs w:val="28"/>
        </w:rPr>
        <w:t xml:space="preserve">деятельности всех </w:t>
      </w:r>
      <w:r w:rsidR="0096348B" w:rsidRPr="007F7AE4">
        <w:rPr>
          <w:rFonts w:ascii="Times New Roman" w:hAnsi="Times New Roman" w:cs="Times New Roman"/>
          <w:sz w:val="28"/>
          <w:szCs w:val="28"/>
        </w:rPr>
        <w:t>работников</w:t>
      </w:r>
      <w:r w:rsidR="00494C27" w:rsidRPr="007F7AE4">
        <w:rPr>
          <w:rFonts w:ascii="Times New Roman" w:hAnsi="Times New Roman" w:cs="Times New Roman"/>
          <w:sz w:val="28"/>
          <w:szCs w:val="28"/>
        </w:rPr>
        <w:t xml:space="preserve"> </w:t>
      </w:r>
      <w:r w:rsidRPr="007F7AE4">
        <w:rPr>
          <w:rFonts w:ascii="Times New Roman" w:hAnsi="Times New Roman" w:cs="Times New Roman"/>
          <w:sz w:val="28"/>
          <w:szCs w:val="28"/>
        </w:rPr>
        <w:t>ДОО;</w:t>
      </w:r>
    </w:p>
    <w:p w:rsidR="00777963" w:rsidRPr="007F7AE4" w:rsidRDefault="00494C27" w:rsidP="00EC27F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К анализу эффективности работы коллектива ДОО</w:t>
      </w:r>
      <w:r w:rsidR="00C94DA3" w:rsidRPr="007F7AE4">
        <w:rPr>
          <w:rFonts w:ascii="Times New Roman" w:hAnsi="Times New Roman" w:cs="Times New Roman"/>
          <w:sz w:val="28"/>
          <w:szCs w:val="28"/>
        </w:rPr>
        <w:t xml:space="preserve"> </w:t>
      </w:r>
      <w:r w:rsidR="00B32560" w:rsidRPr="007F7AE4">
        <w:rPr>
          <w:rFonts w:ascii="Times New Roman" w:hAnsi="Times New Roman" w:cs="Times New Roman"/>
          <w:sz w:val="28"/>
          <w:szCs w:val="28"/>
        </w:rPr>
        <w:t>должны привлекаться</w:t>
      </w:r>
      <w:r w:rsidR="00C94DA3" w:rsidRPr="007F7AE4">
        <w:rPr>
          <w:rFonts w:ascii="Times New Roman" w:hAnsi="Times New Roman" w:cs="Times New Roman"/>
          <w:sz w:val="28"/>
          <w:szCs w:val="28"/>
        </w:rPr>
        <w:t xml:space="preserve"> семьи </w:t>
      </w:r>
      <w:r w:rsidRPr="007F7AE4">
        <w:rPr>
          <w:rFonts w:ascii="Times New Roman" w:hAnsi="Times New Roman" w:cs="Times New Roman"/>
          <w:sz w:val="28"/>
          <w:szCs w:val="28"/>
        </w:rPr>
        <w:t xml:space="preserve">воспитанников ДОО и другие заинтересованные стороны, что способствует формированию у педагогов ответственности за </w:t>
      </w:r>
      <w:r w:rsidR="0096348B" w:rsidRPr="007F7AE4">
        <w:rPr>
          <w:rFonts w:ascii="Times New Roman" w:hAnsi="Times New Roman" w:cs="Times New Roman"/>
          <w:sz w:val="28"/>
          <w:szCs w:val="28"/>
        </w:rPr>
        <w:t>свою работу.</w:t>
      </w:r>
    </w:p>
    <w:p w:rsidR="00777963" w:rsidRPr="007F7AE4" w:rsidRDefault="00777963" w:rsidP="00EC27F8">
      <w:pPr>
        <w:spacing w:after="0" w:line="240" w:lineRule="auto"/>
        <w:ind w:firstLine="709"/>
        <w:jc w:val="both"/>
        <w:rPr>
          <w:rFonts w:ascii="Times New Roman" w:hAnsi="Times New Roman" w:cs="Times New Roman"/>
          <w:b/>
          <w:i/>
          <w:sz w:val="28"/>
          <w:szCs w:val="28"/>
        </w:rPr>
      </w:pPr>
    </w:p>
    <w:p w:rsidR="00EC27F8" w:rsidRPr="007F7AE4" w:rsidRDefault="00EC27F8" w:rsidP="00EC27F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Область качества «Управление и развитие: «Программа развития ДОО».</w:t>
      </w:r>
    </w:p>
    <w:p w:rsidR="00EC27F8" w:rsidRPr="007F7AE4" w:rsidRDefault="00EC27F8" w:rsidP="00EC27F8">
      <w:pPr>
        <w:spacing w:after="0" w:line="240" w:lineRule="auto"/>
        <w:ind w:firstLine="709"/>
        <w:jc w:val="both"/>
        <w:rPr>
          <w:rFonts w:ascii="Times New Roman" w:hAnsi="Times New Roman" w:cs="Times New Roman"/>
          <w:b/>
          <w:i/>
          <w:sz w:val="28"/>
          <w:szCs w:val="28"/>
        </w:rPr>
      </w:pPr>
    </w:p>
    <w:tbl>
      <w:tblPr>
        <w:tblStyle w:val="a9"/>
        <w:tblW w:w="0" w:type="auto"/>
        <w:tblLook w:val="04A0" w:firstRow="1" w:lastRow="0" w:firstColumn="1" w:lastColumn="0" w:noHBand="0" w:noVBand="1"/>
      </w:tblPr>
      <w:tblGrid>
        <w:gridCol w:w="6017"/>
        <w:gridCol w:w="1640"/>
        <w:gridCol w:w="1688"/>
      </w:tblGrid>
      <w:tr w:rsidR="00CE1E36" w:rsidRPr="007F7AE4" w:rsidTr="00861D00">
        <w:tc>
          <w:tcPr>
            <w:tcW w:w="9345" w:type="dxa"/>
            <w:gridSpan w:val="3"/>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CE1E36" w:rsidRPr="007F7AE4" w:rsidTr="00861D00">
        <w:tc>
          <w:tcPr>
            <w:tcW w:w="6091" w:type="dxa"/>
            <w:vMerge w:val="restart"/>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EC27F8" w:rsidRPr="007F7AE4" w:rsidRDefault="00EC27F8" w:rsidP="00861D00">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CE1E36" w:rsidRPr="007F7AE4" w:rsidTr="00861D00">
        <w:tc>
          <w:tcPr>
            <w:tcW w:w="6091" w:type="dxa"/>
            <w:vMerge/>
          </w:tcPr>
          <w:p w:rsidR="00EC27F8" w:rsidRPr="007F7AE4" w:rsidRDefault="00EC27F8" w:rsidP="00861D00">
            <w:pPr>
              <w:jc w:val="center"/>
              <w:rPr>
                <w:rStyle w:val="s4"/>
                <w:rFonts w:ascii="Times New Roman" w:hAnsi="Times New Roman" w:cs="Times New Roman"/>
                <w:iCs/>
                <w:sz w:val="28"/>
                <w:szCs w:val="28"/>
              </w:rPr>
            </w:pPr>
          </w:p>
        </w:tc>
        <w:tc>
          <w:tcPr>
            <w:tcW w:w="1559"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EC27F8" w:rsidRPr="007F7AE4" w:rsidRDefault="00EC27F8" w:rsidP="00861D00">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CE1E36" w:rsidRPr="007F7AE4" w:rsidTr="00861D00">
        <w:tc>
          <w:tcPr>
            <w:tcW w:w="6091" w:type="dxa"/>
          </w:tcPr>
          <w:p w:rsidR="00EC27F8" w:rsidRPr="007F7AE4" w:rsidRDefault="00EC27F8" w:rsidP="00861D00">
            <w:pPr>
              <w:jc w:val="both"/>
              <w:rPr>
                <w:rStyle w:val="s4"/>
                <w:rFonts w:ascii="Times New Roman" w:hAnsi="Times New Roman" w:cs="Times New Roman"/>
                <w:iCs/>
                <w:sz w:val="28"/>
                <w:szCs w:val="28"/>
              </w:rPr>
            </w:pPr>
            <w:r w:rsidRPr="007F7AE4">
              <w:rPr>
                <w:rFonts w:ascii="Times New Roman" w:hAnsi="Times New Roman" w:cs="Times New Roman"/>
                <w:sz w:val="28"/>
                <w:szCs w:val="28"/>
              </w:rPr>
              <w:t>Программа развития ДОО</w:t>
            </w:r>
          </w:p>
        </w:tc>
        <w:tc>
          <w:tcPr>
            <w:tcW w:w="1559" w:type="dxa"/>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2,64</w:t>
            </w:r>
          </w:p>
        </w:tc>
        <w:tc>
          <w:tcPr>
            <w:tcW w:w="1695" w:type="dxa"/>
            <w:shd w:val="clear" w:color="auto" w:fill="auto"/>
          </w:tcPr>
          <w:p w:rsidR="00EC27F8" w:rsidRPr="007F7AE4" w:rsidRDefault="00EC27F8" w:rsidP="00861D00">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2,43</w:t>
            </w:r>
          </w:p>
        </w:tc>
      </w:tr>
    </w:tbl>
    <w:p w:rsidR="00EC27F8" w:rsidRPr="007F7AE4" w:rsidRDefault="00EC27F8" w:rsidP="00EC27F8">
      <w:pPr>
        <w:spacing w:after="0" w:line="240" w:lineRule="auto"/>
        <w:ind w:firstLine="709"/>
        <w:jc w:val="both"/>
        <w:rPr>
          <w:rFonts w:ascii="Times New Roman" w:hAnsi="Times New Roman" w:cs="Times New Roman"/>
          <w:b/>
          <w:i/>
          <w:sz w:val="28"/>
          <w:szCs w:val="28"/>
        </w:rPr>
      </w:pPr>
    </w:p>
    <w:p w:rsidR="001B28CE" w:rsidRPr="007F7AE4" w:rsidRDefault="001B28CE" w:rsidP="003006F6">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Рекомендации по разработке и реализации Программы развития ДОО</w:t>
      </w:r>
      <w:r w:rsidR="00A64FA0" w:rsidRPr="007F7AE4">
        <w:rPr>
          <w:rFonts w:ascii="Times New Roman" w:hAnsi="Times New Roman" w:cs="Times New Roman"/>
          <w:caps/>
          <w:sz w:val="28"/>
          <w:szCs w:val="28"/>
        </w:rPr>
        <w:t>.</w:t>
      </w:r>
    </w:p>
    <w:p w:rsidR="00B75264" w:rsidRPr="007F7AE4" w:rsidRDefault="00B75264" w:rsidP="00B7526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В ДОО должна быть разработана, утверждена и согласована Программа развития организации (далее </w:t>
      </w:r>
      <w:r w:rsidR="00744D62" w:rsidRPr="007F7AE4">
        <w:rPr>
          <w:rFonts w:ascii="Times New Roman" w:hAnsi="Times New Roman" w:cs="Times New Roman"/>
          <w:sz w:val="28"/>
          <w:szCs w:val="28"/>
        </w:rPr>
        <w:t>–</w:t>
      </w:r>
      <w:r w:rsidRPr="007F7AE4">
        <w:rPr>
          <w:rFonts w:ascii="Times New Roman" w:hAnsi="Times New Roman" w:cs="Times New Roman"/>
          <w:sz w:val="28"/>
          <w:szCs w:val="28"/>
        </w:rPr>
        <w:t xml:space="preserve"> Программа</w:t>
      </w:r>
      <w:r w:rsidR="00744D62" w:rsidRPr="007F7AE4">
        <w:rPr>
          <w:rFonts w:ascii="Times New Roman" w:hAnsi="Times New Roman" w:cs="Times New Roman"/>
          <w:sz w:val="28"/>
          <w:szCs w:val="28"/>
        </w:rPr>
        <w:t xml:space="preserve"> развития ДОО</w:t>
      </w:r>
      <w:r w:rsidRPr="007F7AE4">
        <w:rPr>
          <w:rFonts w:ascii="Times New Roman" w:hAnsi="Times New Roman" w:cs="Times New Roman"/>
          <w:sz w:val="28"/>
          <w:szCs w:val="28"/>
        </w:rPr>
        <w:t>), включающая определенную Положением (порядком) структуру. Для этого должны быть разработаны ЛНА:</w:t>
      </w:r>
    </w:p>
    <w:p w:rsidR="00B75264" w:rsidRPr="007F7AE4" w:rsidRDefault="00B75264" w:rsidP="00B7526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«Порядок разработки, согласования и утверждения программы развития ДОО»; </w:t>
      </w:r>
    </w:p>
    <w:p w:rsidR="00B75264" w:rsidRPr="007F7AE4" w:rsidRDefault="00B75264" w:rsidP="00B7526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«Положение об инновационной деятельности в ДОО».</w:t>
      </w:r>
    </w:p>
    <w:p w:rsidR="00741AF8" w:rsidRPr="007F7AE4" w:rsidRDefault="004A6954" w:rsidP="004D557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Программа</w:t>
      </w:r>
      <w:r w:rsidR="00744D62" w:rsidRPr="007F7AE4">
        <w:rPr>
          <w:rFonts w:ascii="Times New Roman" w:hAnsi="Times New Roman" w:cs="Times New Roman"/>
          <w:sz w:val="28"/>
          <w:szCs w:val="28"/>
        </w:rPr>
        <w:t xml:space="preserve"> развития ДОО</w:t>
      </w:r>
      <w:r w:rsidRPr="007F7AE4">
        <w:rPr>
          <w:rFonts w:ascii="Times New Roman" w:hAnsi="Times New Roman" w:cs="Times New Roman"/>
          <w:sz w:val="28"/>
          <w:szCs w:val="28"/>
        </w:rPr>
        <w:t xml:space="preserve"> должна предусматривать совершенствование </w:t>
      </w:r>
      <w:r w:rsidR="00741AF8" w:rsidRPr="007F7AE4">
        <w:rPr>
          <w:rFonts w:ascii="Times New Roman" w:hAnsi="Times New Roman" w:cs="Times New Roman"/>
          <w:sz w:val="28"/>
          <w:szCs w:val="28"/>
        </w:rPr>
        <w:t xml:space="preserve">отдельных аспектов образовательной </w:t>
      </w:r>
      <w:r w:rsidRPr="007F7AE4">
        <w:rPr>
          <w:rFonts w:ascii="Times New Roman" w:hAnsi="Times New Roman" w:cs="Times New Roman"/>
          <w:sz w:val="28"/>
          <w:szCs w:val="28"/>
        </w:rPr>
        <w:t xml:space="preserve">деятельности и деятельности по </w:t>
      </w:r>
      <w:r w:rsidR="00741AF8" w:rsidRPr="007F7AE4">
        <w:rPr>
          <w:rFonts w:ascii="Times New Roman" w:hAnsi="Times New Roman" w:cs="Times New Roman"/>
          <w:sz w:val="28"/>
          <w:szCs w:val="28"/>
        </w:rPr>
        <w:t>присмотру и уходу, а также административно-хозяйственной деятельности в ДОО (далее – деятельности</w:t>
      </w:r>
      <w:r w:rsidRPr="007F7AE4">
        <w:rPr>
          <w:rFonts w:ascii="Times New Roman" w:hAnsi="Times New Roman" w:cs="Times New Roman"/>
          <w:sz w:val="28"/>
          <w:szCs w:val="28"/>
        </w:rPr>
        <w:t>). Приоритетность</w:t>
      </w:r>
      <w:r w:rsidR="00741AF8" w:rsidRPr="007F7AE4">
        <w:rPr>
          <w:rFonts w:ascii="Times New Roman" w:hAnsi="Times New Roman" w:cs="Times New Roman"/>
          <w:sz w:val="28"/>
          <w:szCs w:val="28"/>
        </w:rPr>
        <w:t xml:space="preserve"> мер по развитию и совершенствованию в Программе </w:t>
      </w:r>
      <w:r w:rsidRPr="007F7AE4">
        <w:rPr>
          <w:rFonts w:ascii="Times New Roman" w:hAnsi="Times New Roman" w:cs="Times New Roman"/>
          <w:sz w:val="28"/>
          <w:szCs w:val="28"/>
        </w:rPr>
        <w:t xml:space="preserve">должна </w:t>
      </w:r>
      <w:r w:rsidR="00741AF8" w:rsidRPr="007F7AE4">
        <w:rPr>
          <w:rFonts w:ascii="Times New Roman" w:hAnsi="Times New Roman" w:cs="Times New Roman"/>
          <w:sz w:val="28"/>
          <w:szCs w:val="28"/>
        </w:rPr>
        <w:t>определя</w:t>
      </w:r>
      <w:r w:rsidRPr="007F7AE4">
        <w:rPr>
          <w:rFonts w:ascii="Times New Roman" w:hAnsi="Times New Roman" w:cs="Times New Roman"/>
          <w:sz w:val="28"/>
          <w:szCs w:val="28"/>
        </w:rPr>
        <w:t xml:space="preserve">ться </w:t>
      </w:r>
      <w:r w:rsidR="00741AF8" w:rsidRPr="007F7AE4">
        <w:rPr>
          <w:rFonts w:ascii="Times New Roman" w:hAnsi="Times New Roman" w:cs="Times New Roman"/>
          <w:sz w:val="28"/>
          <w:szCs w:val="28"/>
        </w:rPr>
        <w:t>возникающими ситуат</w:t>
      </w:r>
      <w:r w:rsidRPr="007F7AE4">
        <w:rPr>
          <w:rFonts w:ascii="Times New Roman" w:hAnsi="Times New Roman" w:cs="Times New Roman"/>
          <w:sz w:val="28"/>
          <w:szCs w:val="28"/>
        </w:rPr>
        <w:t xml:space="preserve">ивными проблемами, претензиями, </w:t>
      </w:r>
      <w:r w:rsidR="00741AF8" w:rsidRPr="007F7AE4">
        <w:rPr>
          <w:rFonts w:ascii="Times New Roman" w:hAnsi="Times New Roman" w:cs="Times New Roman"/>
          <w:sz w:val="28"/>
          <w:szCs w:val="28"/>
        </w:rPr>
        <w:t>результатами внешних проверок.</w:t>
      </w:r>
    </w:p>
    <w:p w:rsidR="001B28CE" w:rsidRPr="007F7AE4" w:rsidRDefault="000E7128"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Программа развития</w:t>
      </w:r>
      <w:r w:rsidR="00744D62" w:rsidRPr="007F7AE4">
        <w:rPr>
          <w:rFonts w:ascii="Times New Roman" w:hAnsi="Times New Roman" w:cs="Times New Roman"/>
          <w:sz w:val="28"/>
          <w:szCs w:val="28"/>
        </w:rPr>
        <w:t xml:space="preserve"> ДОО</w:t>
      </w:r>
      <w:r w:rsidRPr="007F7AE4">
        <w:rPr>
          <w:rFonts w:ascii="Times New Roman" w:hAnsi="Times New Roman" w:cs="Times New Roman"/>
          <w:sz w:val="28"/>
          <w:szCs w:val="28"/>
        </w:rPr>
        <w:t xml:space="preserve"> должна быть построена на основе результатов внутренней оценки качества образования ДОО, </w:t>
      </w:r>
      <w:r w:rsidR="00741AF8" w:rsidRPr="007F7AE4">
        <w:rPr>
          <w:rFonts w:ascii="Times New Roman" w:hAnsi="Times New Roman" w:cs="Times New Roman"/>
          <w:sz w:val="28"/>
          <w:szCs w:val="28"/>
        </w:rPr>
        <w:t>регулярно анализир</w:t>
      </w:r>
      <w:r w:rsidR="004A6954" w:rsidRPr="007F7AE4">
        <w:rPr>
          <w:rFonts w:ascii="Times New Roman" w:hAnsi="Times New Roman" w:cs="Times New Roman"/>
          <w:sz w:val="28"/>
          <w:szCs w:val="28"/>
        </w:rPr>
        <w:t>оваться</w:t>
      </w:r>
      <w:r w:rsidR="00741AF8" w:rsidRPr="007F7AE4">
        <w:rPr>
          <w:rFonts w:ascii="Times New Roman" w:hAnsi="Times New Roman" w:cs="Times New Roman"/>
          <w:sz w:val="28"/>
          <w:szCs w:val="28"/>
        </w:rPr>
        <w:t xml:space="preserve"> и актуализир</w:t>
      </w:r>
      <w:r w:rsidR="004A6954" w:rsidRPr="007F7AE4">
        <w:rPr>
          <w:rFonts w:ascii="Times New Roman" w:hAnsi="Times New Roman" w:cs="Times New Roman"/>
          <w:sz w:val="28"/>
          <w:szCs w:val="28"/>
        </w:rPr>
        <w:t>оваться</w:t>
      </w:r>
      <w:r w:rsidR="001B28CE" w:rsidRPr="007F7AE4">
        <w:rPr>
          <w:rFonts w:ascii="Times New Roman" w:hAnsi="Times New Roman" w:cs="Times New Roman"/>
          <w:sz w:val="28"/>
          <w:szCs w:val="28"/>
        </w:rPr>
        <w:t>; отражать профиль качества педагогической работы в ДОО и направления ее совершенствования, профиль качества образовательной деятельности ДОО в целом и направления ее совершенствования.</w:t>
      </w:r>
    </w:p>
    <w:p w:rsidR="001B28CE" w:rsidRPr="007F7AE4" w:rsidRDefault="001B28CE"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В Программе развития </w:t>
      </w:r>
      <w:r w:rsidR="00744D62" w:rsidRPr="007F7AE4">
        <w:rPr>
          <w:rFonts w:ascii="Times New Roman" w:hAnsi="Times New Roman" w:cs="Times New Roman"/>
          <w:sz w:val="28"/>
          <w:szCs w:val="28"/>
        </w:rPr>
        <w:t xml:space="preserve">ДОО </w:t>
      </w:r>
      <w:r w:rsidRPr="007F7AE4">
        <w:rPr>
          <w:rFonts w:ascii="Times New Roman" w:hAnsi="Times New Roman" w:cs="Times New Roman"/>
          <w:sz w:val="28"/>
          <w:szCs w:val="28"/>
        </w:rPr>
        <w:t>необходимо определять приоритетность мер по совершенствованию деятельности тенденциями в развитии дошкольного образования, и сведениями, полученными от заинтересованных сторон, а также результатами анализа изменений в социокультурном окружении, ожиданиями потенциальных заинтересованных сторон (напр., потенциальных партнеров по образовательной деятельности).</w:t>
      </w:r>
    </w:p>
    <w:p w:rsidR="001B28CE" w:rsidRPr="007F7AE4" w:rsidRDefault="001B28CE"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Приоритетность мер по развитию и совершенствованию деятельности ДОО должна определяться:</w:t>
      </w:r>
    </w:p>
    <w:p w:rsidR="001B28CE" w:rsidRPr="007F7AE4" w:rsidRDefault="001B28CE"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информацией о степени выполнения нормативно-правовых требований и удовлетворенности родителей;</w:t>
      </w:r>
    </w:p>
    <w:p w:rsidR="001B28CE" w:rsidRPr="007F7AE4" w:rsidRDefault="001B28CE"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потребностями, интересами инициативой воспитанников ДОО, а также ожиданиями родителей.</w:t>
      </w:r>
    </w:p>
    <w:p w:rsidR="001B28CE" w:rsidRPr="007F7AE4" w:rsidRDefault="001B28CE"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Программа </w:t>
      </w:r>
      <w:r w:rsidR="00744D62" w:rsidRPr="007F7AE4">
        <w:rPr>
          <w:rFonts w:ascii="Times New Roman" w:hAnsi="Times New Roman" w:cs="Times New Roman"/>
          <w:sz w:val="28"/>
          <w:szCs w:val="28"/>
        </w:rPr>
        <w:t xml:space="preserve">развития ДОО </w:t>
      </w:r>
      <w:r w:rsidRPr="007F7AE4">
        <w:rPr>
          <w:rFonts w:ascii="Times New Roman" w:hAnsi="Times New Roman" w:cs="Times New Roman"/>
          <w:sz w:val="28"/>
          <w:szCs w:val="28"/>
        </w:rPr>
        <w:t>должна учитывать:</w:t>
      </w:r>
    </w:p>
    <w:p w:rsidR="001B28CE" w:rsidRPr="007F7AE4" w:rsidRDefault="001B28CE"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социокультурный контекст места расположения ДОО;</w:t>
      </w:r>
    </w:p>
    <w:p w:rsidR="001B28CE" w:rsidRPr="007F7AE4" w:rsidRDefault="001B28CE"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результаты анализа информации об ожиданиях заинтересованных сторон, использование этих данных при совершенствовании деятельности ДОО;</w:t>
      </w:r>
    </w:p>
    <w:p w:rsidR="004A6954" w:rsidRPr="007F7AE4" w:rsidRDefault="00741AF8"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Структура Программы </w:t>
      </w:r>
      <w:r w:rsidR="00744D62" w:rsidRPr="007F7AE4">
        <w:rPr>
          <w:rFonts w:ascii="Times New Roman" w:hAnsi="Times New Roman" w:cs="Times New Roman"/>
          <w:sz w:val="28"/>
          <w:szCs w:val="28"/>
        </w:rPr>
        <w:t xml:space="preserve">развития ДОО </w:t>
      </w:r>
      <w:r w:rsidR="004A6954" w:rsidRPr="007F7AE4">
        <w:rPr>
          <w:rFonts w:ascii="Times New Roman" w:hAnsi="Times New Roman" w:cs="Times New Roman"/>
          <w:sz w:val="28"/>
          <w:szCs w:val="28"/>
        </w:rPr>
        <w:t>должна включа</w:t>
      </w:r>
      <w:r w:rsidRPr="007F7AE4">
        <w:rPr>
          <w:rFonts w:ascii="Times New Roman" w:hAnsi="Times New Roman" w:cs="Times New Roman"/>
          <w:sz w:val="28"/>
          <w:szCs w:val="28"/>
        </w:rPr>
        <w:t>т</w:t>
      </w:r>
      <w:r w:rsidR="004A6954" w:rsidRPr="007F7AE4">
        <w:rPr>
          <w:rFonts w:ascii="Times New Roman" w:hAnsi="Times New Roman" w:cs="Times New Roman"/>
          <w:sz w:val="28"/>
          <w:szCs w:val="28"/>
        </w:rPr>
        <w:t>ь</w:t>
      </w:r>
      <w:r w:rsidRPr="007F7AE4">
        <w:rPr>
          <w:rFonts w:ascii="Times New Roman" w:hAnsi="Times New Roman" w:cs="Times New Roman"/>
          <w:sz w:val="28"/>
          <w:szCs w:val="28"/>
        </w:rPr>
        <w:t xml:space="preserve"> разделы, описывающие</w:t>
      </w:r>
      <w:r w:rsidR="004A6954" w:rsidRPr="007F7AE4">
        <w:rPr>
          <w:rFonts w:ascii="Times New Roman" w:hAnsi="Times New Roman" w:cs="Times New Roman"/>
          <w:sz w:val="28"/>
          <w:szCs w:val="28"/>
        </w:rPr>
        <w:t>:</w:t>
      </w:r>
    </w:p>
    <w:p w:rsidR="004A6954" w:rsidRPr="007F7AE4" w:rsidRDefault="004A6954"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0E7128" w:rsidRPr="007F7AE4">
        <w:rPr>
          <w:rFonts w:ascii="Times New Roman" w:hAnsi="Times New Roman" w:cs="Times New Roman"/>
          <w:sz w:val="28"/>
          <w:szCs w:val="28"/>
        </w:rPr>
        <w:t xml:space="preserve"> цели развития;</w:t>
      </w:r>
      <w:r w:rsidR="00741AF8" w:rsidRPr="007F7AE4">
        <w:rPr>
          <w:rFonts w:ascii="Times New Roman" w:hAnsi="Times New Roman" w:cs="Times New Roman"/>
          <w:sz w:val="28"/>
          <w:szCs w:val="28"/>
        </w:rPr>
        <w:t xml:space="preserve"> </w:t>
      </w:r>
    </w:p>
    <w:p w:rsidR="000E7128" w:rsidRPr="007F7AE4" w:rsidRDefault="000E7128" w:rsidP="000E712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образовательную концепцию ДОО;</w:t>
      </w:r>
    </w:p>
    <w:p w:rsidR="000E7128" w:rsidRPr="007F7AE4" w:rsidRDefault="000E7128" w:rsidP="000E712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стратегию развития ДОО в долгосрочном периоде (не менее 5 лет);</w:t>
      </w:r>
    </w:p>
    <w:p w:rsidR="000E7128" w:rsidRPr="007F7AE4" w:rsidRDefault="000E7128" w:rsidP="000E712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устан</w:t>
      </w:r>
      <w:r w:rsidR="001B28CE" w:rsidRPr="007F7AE4">
        <w:rPr>
          <w:rFonts w:ascii="Times New Roman" w:hAnsi="Times New Roman" w:cs="Times New Roman"/>
          <w:sz w:val="28"/>
          <w:szCs w:val="28"/>
        </w:rPr>
        <w:t>овленные</w:t>
      </w:r>
      <w:r w:rsidRPr="007F7AE4">
        <w:rPr>
          <w:rFonts w:ascii="Times New Roman" w:hAnsi="Times New Roman" w:cs="Times New Roman"/>
          <w:sz w:val="28"/>
          <w:szCs w:val="28"/>
        </w:rPr>
        <w:t xml:space="preserve"> показатели качества деятельности по всем направлениям деятельности (образование, присмотр и уход, управление и </w:t>
      </w:r>
      <w:r w:rsidR="001B28CE" w:rsidRPr="007F7AE4">
        <w:rPr>
          <w:rFonts w:ascii="Times New Roman" w:hAnsi="Times New Roman" w:cs="Times New Roman"/>
          <w:sz w:val="28"/>
          <w:szCs w:val="28"/>
        </w:rPr>
        <w:t>развитие и пр.);</w:t>
      </w:r>
    </w:p>
    <w:p w:rsidR="004A6954" w:rsidRPr="007F7AE4" w:rsidRDefault="004A6954"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741AF8" w:rsidRPr="007F7AE4">
        <w:rPr>
          <w:rFonts w:ascii="Times New Roman" w:hAnsi="Times New Roman" w:cs="Times New Roman"/>
          <w:sz w:val="28"/>
          <w:szCs w:val="28"/>
        </w:rPr>
        <w:t>способы (методы) р</w:t>
      </w:r>
      <w:r w:rsidR="000E7128" w:rsidRPr="007F7AE4">
        <w:rPr>
          <w:rFonts w:ascii="Times New Roman" w:hAnsi="Times New Roman" w:cs="Times New Roman"/>
          <w:sz w:val="28"/>
          <w:szCs w:val="28"/>
        </w:rPr>
        <w:t>азвития;</w:t>
      </w:r>
      <w:r w:rsidR="00741AF8" w:rsidRPr="007F7AE4">
        <w:rPr>
          <w:rFonts w:ascii="Times New Roman" w:hAnsi="Times New Roman" w:cs="Times New Roman"/>
          <w:sz w:val="28"/>
          <w:szCs w:val="28"/>
        </w:rPr>
        <w:t xml:space="preserve"> </w:t>
      </w:r>
    </w:p>
    <w:p w:rsidR="001B28CE" w:rsidRPr="007F7AE4" w:rsidRDefault="001B28CE"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разделы, связанные с развитием профессиональных компетенций сотрудников ДОО в долгосрочном периоде;</w:t>
      </w:r>
    </w:p>
    <w:p w:rsidR="000E7128" w:rsidRPr="007F7AE4" w:rsidRDefault="000E7128" w:rsidP="000E712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план повышения качества образования в ДОО;</w:t>
      </w:r>
    </w:p>
    <w:p w:rsidR="001B28CE" w:rsidRPr="007F7AE4" w:rsidRDefault="001B28CE" w:rsidP="001B28CE">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планы по внедрению инновационных аспектов в деятельность ДОО, позволяющих достичь лучших образовательных результатов;</w:t>
      </w:r>
    </w:p>
    <w:p w:rsidR="00741AF8" w:rsidRPr="007F7AE4" w:rsidRDefault="004A6954"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741AF8" w:rsidRPr="007F7AE4">
        <w:rPr>
          <w:rFonts w:ascii="Times New Roman" w:hAnsi="Times New Roman" w:cs="Times New Roman"/>
          <w:sz w:val="28"/>
          <w:szCs w:val="28"/>
        </w:rPr>
        <w:t>план развития отдельных направлений деятельности ДОО (напр., план развития педагогических</w:t>
      </w:r>
      <w:r w:rsidR="001B28CE" w:rsidRPr="007F7AE4">
        <w:rPr>
          <w:rFonts w:ascii="Times New Roman" w:hAnsi="Times New Roman" w:cs="Times New Roman"/>
          <w:sz w:val="28"/>
          <w:szCs w:val="28"/>
        </w:rPr>
        <w:t xml:space="preserve"> компетенций педагогов ДОО);</w:t>
      </w:r>
    </w:p>
    <w:p w:rsidR="000E7128" w:rsidRPr="007F7AE4" w:rsidRDefault="000E7128" w:rsidP="000E712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план мероприятий по развитию ДОО с указанием сроков их реализации;</w:t>
      </w:r>
    </w:p>
    <w:p w:rsidR="000E7128" w:rsidRPr="007F7AE4" w:rsidRDefault="000E7128"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требования к ресурсному обеспечению ее реализации, в том числе финансирование ее реализации за счет средств бюджета, внебюджетных средств, инвестиций, спонсорских средств и др. источников финансирования</w:t>
      </w:r>
      <w:r w:rsidR="00231745" w:rsidRPr="007F7AE4">
        <w:rPr>
          <w:rStyle w:val="a7"/>
          <w:rFonts w:ascii="Times New Roman" w:hAnsi="Times New Roman" w:cs="Times New Roman"/>
          <w:sz w:val="28"/>
          <w:szCs w:val="28"/>
        </w:rPr>
        <w:footnoteReference w:id="5"/>
      </w:r>
      <w:r w:rsidRPr="007F7AE4">
        <w:rPr>
          <w:rFonts w:ascii="Times New Roman" w:hAnsi="Times New Roman" w:cs="Times New Roman"/>
          <w:sz w:val="28"/>
          <w:szCs w:val="28"/>
        </w:rPr>
        <w:t>.</w:t>
      </w:r>
    </w:p>
    <w:p w:rsidR="00741AF8" w:rsidRPr="007F7AE4" w:rsidRDefault="00741AF8"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Программа</w:t>
      </w:r>
      <w:r w:rsidR="00744D62" w:rsidRPr="007F7AE4">
        <w:rPr>
          <w:rFonts w:ascii="Times New Roman" w:hAnsi="Times New Roman" w:cs="Times New Roman"/>
          <w:sz w:val="28"/>
          <w:szCs w:val="28"/>
        </w:rPr>
        <w:t xml:space="preserve"> развития ДОО</w:t>
      </w:r>
      <w:r w:rsidRPr="007F7AE4">
        <w:rPr>
          <w:rFonts w:ascii="Times New Roman" w:hAnsi="Times New Roman" w:cs="Times New Roman"/>
          <w:sz w:val="28"/>
          <w:szCs w:val="28"/>
        </w:rPr>
        <w:t xml:space="preserve"> </w:t>
      </w:r>
      <w:r w:rsidR="001B28CE" w:rsidRPr="007F7AE4">
        <w:rPr>
          <w:rFonts w:ascii="Times New Roman" w:hAnsi="Times New Roman" w:cs="Times New Roman"/>
          <w:sz w:val="28"/>
          <w:szCs w:val="28"/>
        </w:rPr>
        <w:t>должна содержа</w:t>
      </w:r>
      <w:r w:rsidRPr="007F7AE4">
        <w:rPr>
          <w:rFonts w:ascii="Times New Roman" w:hAnsi="Times New Roman" w:cs="Times New Roman"/>
          <w:sz w:val="28"/>
          <w:szCs w:val="28"/>
        </w:rPr>
        <w:t>т</w:t>
      </w:r>
      <w:r w:rsidR="001B28CE" w:rsidRPr="007F7AE4">
        <w:rPr>
          <w:rFonts w:ascii="Times New Roman" w:hAnsi="Times New Roman" w:cs="Times New Roman"/>
          <w:sz w:val="28"/>
          <w:szCs w:val="28"/>
        </w:rPr>
        <w:t>ь</w:t>
      </w:r>
      <w:r w:rsidRPr="007F7AE4">
        <w:rPr>
          <w:rFonts w:ascii="Times New Roman" w:hAnsi="Times New Roman" w:cs="Times New Roman"/>
          <w:sz w:val="28"/>
          <w:szCs w:val="28"/>
        </w:rPr>
        <w:t xml:space="preserve"> положения, регулирующие порядок внесения изменений (актуализация) в Программу.</w:t>
      </w:r>
    </w:p>
    <w:p w:rsidR="00906390" w:rsidRPr="007F7AE4" w:rsidRDefault="00906390" w:rsidP="003006F6">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Вовлеченность в разработку Программы развития ДОО.</w:t>
      </w:r>
    </w:p>
    <w:p w:rsidR="00906390" w:rsidRPr="007F7AE4" w:rsidRDefault="00906390"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Программа</w:t>
      </w:r>
      <w:r w:rsidR="00210AFF" w:rsidRPr="007F7AE4">
        <w:rPr>
          <w:rFonts w:ascii="Times New Roman" w:hAnsi="Times New Roman" w:cs="Times New Roman"/>
          <w:sz w:val="28"/>
          <w:szCs w:val="28"/>
        </w:rPr>
        <w:t xml:space="preserve"> должна разрабатываться</w:t>
      </w:r>
      <w:r w:rsidRPr="007F7AE4">
        <w:rPr>
          <w:rFonts w:ascii="Times New Roman" w:hAnsi="Times New Roman" w:cs="Times New Roman"/>
          <w:sz w:val="28"/>
          <w:szCs w:val="28"/>
        </w:rPr>
        <w:t xml:space="preserve"> с участием Администрации ДОО.</w:t>
      </w:r>
    </w:p>
    <w:p w:rsidR="00210AFF" w:rsidRPr="007F7AE4" w:rsidRDefault="00210AFF" w:rsidP="00210AF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Для разработки Программы развития в ДОО необходимо сформировать рабочую группа из сотрудников ДОО.</w:t>
      </w:r>
    </w:p>
    <w:p w:rsidR="00210AFF" w:rsidRPr="007F7AE4" w:rsidRDefault="00906390" w:rsidP="00210AF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Сотрудникам ставятся индивидуальные задачи, в рамках реализации</w:t>
      </w:r>
      <w:r w:rsidR="00210AFF" w:rsidRPr="007F7AE4">
        <w:rPr>
          <w:rFonts w:ascii="Times New Roman" w:hAnsi="Times New Roman" w:cs="Times New Roman"/>
          <w:sz w:val="28"/>
          <w:szCs w:val="28"/>
        </w:rPr>
        <w:t xml:space="preserve"> Программы развития</w:t>
      </w:r>
      <w:r w:rsidR="00744D62" w:rsidRPr="007F7AE4">
        <w:rPr>
          <w:rFonts w:ascii="Times New Roman" w:hAnsi="Times New Roman" w:cs="Times New Roman"/>
          <w:sz w:val="28"/>
          <w:szCs w:val="28"/>
        </w:rPr>
        <w:t xml:space="preserve"> ДОО</w:t>
      </w:r>
      <w:r w:rsidR="00210AFF" w:rsidRPr="007F7AE4">
        <w:rPr>
          <w:rFonts w:ascii="Times New Roman" w:hAnsi="Times New Roman" w:cs="Times New Roman"/>
          <w:sz w:val="28"/>
          <w:szCs w:val="28"/>
        </w:rPr>
        <w:t>.</w:t>
      </w:r>
    </w:p>
    <w:p w:rsidR="00210AFF" w:rsidRPr="007F7AE4" w:rsidRDefault="00210AFF" w:rsidP="00210AF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Сотрудников ДОО необходимо информировать о действующей Программе</w:t>
      </w:r>
      <w:r w:rsidR="00744D62" w:rsidRPr="007F7AE4">
        <w:rPr>
          <w:rFonts w:ascii="Times New Roman" w:hAnsi="Times New Roman" w:cs="Times New Roman"/>
          <w:sz w:val="28"/>
          <w:szCs w:val="28"/>
        </w:rPr>
        <w:t xml:space="preserve"> развития ДОО</w:t>
      </w:r>
      <w:r w:rsidRPr="007F7AE4">
        <w:rPr>
          <w:rFonts w:ascii="Times New Roman" w:hAnsi="Times New Roman" w:cs="Times New Roman"/>
          <w:sz w:val="28"/>
          <w:szCs w:val="28"/>
        </w:rPr>
        <w:t>.</w:t>
      </w:r>
    </w:p>
    <w:p w:rsidR="0095666E" w:rsidRPr="007F7AE4" w:rsidRDefault="00210AFF" w:rsidP="00210AF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Кроме этого, Программа</w:t>
      </w:r>
      <w:r w:rsidR="00744D62" w:rsidRPr="007F7AE4">
        <w:rPr>
          <w:rFonts w:ascii="Times New Roman" w:hAnsi="Times New Roman" w:cs="Times New Roman"/>
          <w:sz w:val="28"/>
          <w:szCs w:val="28"/>
        </w:rPr>
        <w:t xml:space="preserve"> развития ДОО</w:t>
      </w:r>
      <w:r w:rsidRPr="007F7AE4">
        <w:rPr>
          <w:rFonts w:ascii="Times New Roman" w:hAnsi="Times New Roman" w:cs="Times New Roman"/>
          <w:sz w:val="28"/>
          <w:szCs w:val="28"/>
        </w:rPr>
        <w:t xml:space="preserve"> должна выноситься на профессиональное обсуждение всеми сотрудниками ДОО, всеми заинтересованными </w:t>
      </w:r>
      <w:r w:rsidR="00906390" w:rsidRPr="007F7AE4">
        <w:rPr>
          <w:rFonts w:ascii="Times New Roman" w:hAnsi="Times New Roman" w:cs="Times New Roman"/>
          <w:sz w:val="28"/>
          <w:szCs w:val="28"/>
        </w:rPr>
        <w:t>сторонами ДОО.</w:t>
      </w:r>
    </w:p>
    <w:p w:rsidR="005379DD" w:rsidRPr="007F7AE4" w:rsidRDefault="005379DD" w:rsidP="005379D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Родители в полной мере должны информироваться об утвержденной Программе развития ДОО, в том числе с использованием очного и дистанционного режима взаимодействия, путем предоставления открытого доступа к ней на сайте ДОО.</w:t>
      </w:r>
    </w:p>
    <w:p w:rsidR="005379DD" w:rsidRPr="007F7AE4" w:rsidRDefault="005379DD" w:rsidP="005379D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Для разработки Программы</w:t>
      </w:r>
      <w:r w:rsidR="00744D62" w:rsidRPr="007F7AE4">
        <w:rPr>
          <w:rFonts w:ascii="Times New Roman" w:hAnsi="Times New Roman" w:cs="Times New Roman"/>
          <w:sz w:val="28"/>
          <w:szCs w:val="28"/>
        </w:rPr>
        <w:t xml:space="preserve"> развития ДОО</w:t>
      </w:r>
      <w:r w:rsidRPr="007F7AE4">
        <w:rPr>
          <w:rFonts w:ascii="Times New Roman" w:hAnsi="Times New Roman" w:cs="Times New Roman"/>
          <w:sz w:val="28"/>
          <w:szCs w:val="28"/>
        </w:rPr>
        <w:t xml:space="preserve"> должны собираться и анализироваться пожелания родительской общественности, которая должна привлекаться к участию в разработке Программы развития ДОО.</w:t>
      </w:r>
    </w:p>
    <w:p w:rsidR="00210AFF" w:rsidRPr="007F7AE4" w:rsidRDefault="005379DD" w:rsidP="003006F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Представители всех заинтересованных сторон должны участвовать в разработке Программы развития ДОО.</w:t>
      </w:r>
    </w:p>
    <w:p w:rsidR="00210AFF" w:rsidRPr="007F7AE4" w:rsidRDefault="00210AFF" w:rsidP="00065E4E">
      <w:pPr>
        <w:spacing w:after="0" w:line="240" w:lineRule="auto"/>
        <w:jc w:val="both"/>
        <w:rPr>
          <w:rFonts w:ascii="Times New Roman" w:hAnsi="Times New Roman" w:cs="Times New Roman"/>
          <w:sz w:val="28"/>
          <w:szCs w:val="28"/>
        </w:rPr>
      </w:pPr>
    </w:p>
    <w:p w:rsidR="006454CD" w:rsidRPr="007F7AE4" w:rsidRDefault="006454CD" w:rsidP="00CD53AF">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 xml:space="preserve">Область качества «Образовательные условия: </w:t>
      </w:r>
      <w:r w:rsidR="00273C6E" w:rsidRPr="007F7AE4">
        <w:rPr>
          <w:rStyle w:val="s4"/>
          <w:rFonts w:ascii="Times New Roman" w:hAnsi="Times New Roman" w:cs="Times New Roman"/>
          <w:b/>
          <w:i/>
          <w:iCs/>
          <w:sz w:val="28"/>
          <w:szCs w:val="28"/>
        </w:rPr>
        <w:t>«</w:t>
      </w:r>
      <w:r w:rsidRPr="007F7AE4">
        <w:rPr>
          <w:rStyle w:val="s4"/>
          <w:rFonts w:ascii="Times New Roman" w:hAnsi="Times New Roman" w:cs="Times New Roman"/>
          <w:b/>
          <w:i/>
          <w:iCs/>
          <w:sz w:val="28"/>
          <w:szCs w:val="28"/>
        </w:rPr>
        <w:t>Финансирование реализации образовательных программ ДОО»</w:t>
      </w:r>
      <w:r w:rsidR="00E82063" w:rsidRPr="007F7AE4">
        <w:rPr>
          <w:rStyle w:val="s4"/>
          <w:rFonts w:ascii="Times New Roman" w:hAnsi="Times New Roman" w:cs="Times New Roman"/>
          <w:b/>
          <w:i/>
          <w:iCs/>
          <w:sz w:val="28"/>
          <w:szCs w:val="28"/>
        </w:rPr>
        <w:t>.</w:t>
      </w:r>
    </w:p>
    <w:p w:rsidR="003B4D3D" w:rsidRPr="007F7AE4" w:rsidRDefault="003B4D3D" w:rsidP="003B4D3D">
      <w:pPr>
        <w:spacing w:after="0" w:line="240" w:lineRule="auto"/>
        <w:ind w:firstLine="709"/>
        <w:jc w:val="both"/>
        <w:rPr>
          <w:rStyle w:val="s4"/>
          <w:rFonts w:ascii="Times New Roman" w:hAnsi="Times New Roman" w:cs="Times New Roman"/>
          <w:b/>
          <w:i/>
          <w:iCs/>
          <w:sz w:val="24"/>
          <w:szCs w:val="24"/>
        </w:rPr>
      </w:pPr>
    </w:p>
    <w:tbl>
      <w:tblPr>
        <w:tblStyle w:val="a9"/>
        <w:tblW w:w="0" w:type="auto"/>
        <w:tblLook w:val="04A0" w:firstRow="1" w:lastRow="0" w:firstColumn="1" w:lastColumn="0" w:noHBand="0" w:noVBand="1"/>
      </w:tblPr>
      <w:tblGrid>
        <w:gridCol w:w="6018"/>
        <w:gridCol w:w="1640"/>
        <w:gridCol w:w="1687"/>
      </w:tblGrid>
      <w:tr w:rsidR="003B4D3D" w:rsidRPr="007F7AE4" w:rsidTr="00502B6D">
        <w:tc>
          <w:tcPr>
            <w:tcW w:w="9345" w:type="dxa"/>
            <w:gridSpan w:val="3"/>
          </w:tcPr>
          <w:p w:rsidR="003B4D3D" w:rsidRPr="007F7AE4" w:rsidRDefault="003B4D3D" w:rsidP="00502B6D">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3B4D3D" w:rsidRPr="007F7AE4" w:rsidTr="00502B6D">
        <w:tc>
          <w:tcPr>
            <w:tcW w:w="6091" w:type="dxa"/>
            <w:vMerge w:val="restart"/>
          </w:tcPr>
          <w:p w:rsidR="003B4D3D" w:rsidRPr="007F7AE4" w:rsidRDefault="003B4D3D"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3B4D3D" w:rsidRPr="007F7AE4" w:rsidRDefault="003B4D3D" w:rsidP="00502B6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3B4D3D" w:rsidRPr="007F7AE4" w:rsidTr="00502B6D">
        <w:tc>
          <w:tcPr>
            <w:tcW w:w="6091" w:type="dxa"/>
            <w:vMerge/>
          </w:tcPr>
          <w:p w:rsidR="003B4D3D" w:rsidRPr="007F7AE4" w:rsidRDefault="003B4D3D" w:rsidP="00502B6D">
            <w:pPr>
              <w:jc w:val="center"/>
              <w:rPr>
                <w:rStyle w:val="s4"/>
                <w:rFonts w:ascii="Times New Roman" w:hAnsi="Times New Roman" w:cs="Times New Roman"/>
                <w:iCs/>
                <w:sz w:val="28"/>
                <w:szCs w:val="28"/>
              </w:rPr>
            </w:pPr>
          </w:p>
        </w:tc>
        <w:tc>
          <w:tcPr>
            <w:tcW w:w="1559" w:type="dxa"/>
          </w:tcPr>
          <w:p w:rsidR="003B4D3D" w:rsidRPr="007F7AE4" w:rsidRDefault="003B4D3D"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3B4D3D" w:rsidRPr="007F7AE4" w:rsidRDefault="003B4D3D"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3B4D3D" w:rsidRPr="007F7AE4" w:rsidTr="00502B6D">
        <w:tc>
          <w:tcPr>
            <w:tcW w:w="6091" w:type="dxa"/>
          </w:tcPr>
          <w:p w:rsidR="003B4D3D" w:rsidRPr="007F7AE4" w:rsidRDefault="003B4D3D" w:rsidP="00502B6D">
            <w:pPr>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Финансирование реализации образовательных программ ДОО</w:t>
            </w:r>
          </w:p>
        </w:tc>
        <w:tc>
          <w:tcPr>
            <w:tcW w:w="1559" w:type="dxa"/>
          </w:tcPr>
          <w:p w:rsidR="003B4D3D" w:rsidRPr="007F7AE4" w:rsidRDefault="003B4D3D"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2,81</w:t>
            </w:r>
          </w:p>
        </w:tc>
        <w:tc>
          <w:tcPr>
            <w:tcW w:w="1695" w:type="dxa"/>
          </w:tcPr>
          <w:p w:rsidR="003B4D3D" w:rsidRPr="007F7AE4" w:rsidRDefault="003B4D3D"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2,86</w:t>
            </w:r>
          </w:p>
        </w:tc>
      </w:tr>
    </w:tbl>
    <w:p w:rsidR="003B4D3D" w:rsidRPr="007F7AE4" w:rsidRDefault="003B4D3D" w:rsidP="0067017A">
      <w:pPr>
        <w:spacing w:after="0" w:line="240" w:lineRule="auto"/>
        <w:ind w:firstLine="709"/>
        <w:jc w:val="both"/>
        <w:rPr>
          <w:rStyle w:val="s4"/>
          <w:rFonts w:ascii="Times New Roman" w:hAnsi="Times New Roman" w:cs="Times New Roman"/>
          <w:b/>
          <w:i/>
          <w:iCs/>
          <w:sz w:val="28"/>
          <w:szCs w:val="28"/>
        </w:rPr>
      </w:pPr>
    </w:p>
    <w:p w:rsidR="00A64FA0" w:rsidRPr="007F7AE4" w:rsidRDefault="00A64FA0" w:rsidP="00A64FA0">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Рекомендации по разработке и реализации</w:t>
      </w:r>
      <w:r w:rsidRPr="007F7AE4">
        <w:rPr>
          <w:rStyle w:val="s4"/>
          <w:rFonts w:ascii="Times New Roman" w:hAnsi="Times New Roman" w:cs="Times New Roman"/>
          <w:iCs/>
          <w:sz w:val="28"/>
          <w:szCs w:val="28"/>
        </w:rPr>
        <w:t xml:space="preserve"> </w:t>
      </w:r>
      <w:r w:rsidRPr="007F7AE4">
        <w:rPr>
          <w:rStyle w:val="s4"/>
          <w:rFonts w:ascii="Times New Roman" w:hAnsi="Times New Roman" w:cs="Times New Roman"/>
          <w:iCs/>
          <w:caps/>
          <w:sz w:val="28"/>
          <w:szCs w:val="28"/>
        </w:rPr>
        <w:t>Финансирования образовательных программ ДОО.</w:t>
      </w:r>
    </w:p>
    <w:p w:rsidR="0067017A" w:rsidRPr="007F7AE4" w:rsidRDefault="000C4F99" w:rsidP="0067017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Для достижения поставленных целей в</w:t>
      </w:r>
      <w:r w:rsidR="0067017A" w:rsidRPr="007F7AE4">
        <w:rPr>
          <w:rFonts w:ascii="Times New Roman" w:hAnsi="Times New Roman" w:cs="Times New Roman"/>
          <w:sz w:val="28"/>
          <w:szCs w:val="28"/>
        </w:rPr>
        <w:t xml:space="preserve"> ДОО должны быть разработаны «Требования к трудовым, материально-техническим, финансовым ресурсам</w:t>
      </w:r>
      <w:r w:rsidRPr="007F7AE4">
        <w:rPr>
          <w:rFonts w:ascii="Times New Roman" w:hAnsi="Times New Roman" w:cs="Times New Roman"/>
          <w:sz w:val="28"/>
          <w:szCs w:val="28"/>
        </w:rPr>
        <w:t>»</w:t>
      </w:r>
      <w:r w:rsidR="0067017A" w:rsidRPr="007F7AE4">
        <w:rPr>
          <w:rFonts w:ascii="Times New Roman" w:hAnsi="Times New Roman" w:cs="Times New Roman"/>
          <w:sz w:val="28"/>
          <w:szCs w:val="28"/>
        </w:rPr>
        <w:t>.</w:t>
      </w:r>
    </w:p>
    <w:p w:rsidR="00F50E37" w:rsidRPr="007F7AE4" w:rsidRDefault="00E87FE8" w:rsidP="0067017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В ООП ДО / АООП ДО (Организационный раздел. Подраздел Финансовые условия) и других нормативных документов</w:t>
      </w:r>
      <w:r w:rsidR="00F50E37" w:rsidRPr="007F7AE4">
        <w:rPr>
          <w:rFonts w:ascii="Times New Roman" w:hAnsi="Times New Roman" w:cs="Times New Roman"/>
          <w:sz w:val="28"/>
          <w:szCs w:val="28"/>
        </w:rPr>
        <w:t xml:space="preserve">. </w:t>
      </w:r>
    </w:p>
    <w:p w:rsidR="00E87FE8" w:rsidRPr="007F7AE4" w:rsidRDefault="00F50E37" w:rsidP="0067017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w:t>
      </w:r>
      <w:r w:rsidR="000C4F99" w:rsidRPr="007F7AE4">
        <w:rPr>
          <w:rFonts w:ascii="Times New Roman" w:hAnsi="Times New Roman" w:cs="Times New Roman"/>
          <w:sz w:val="28"/>
          <w:szCs w:val="28"/>
        </w:rPr>
        <w:t>еобходимо представить</w:t>
      </w:r>
      <w:r w:rsidRPr="007F7AE4">
        <w:rPr>
          <w:rFonts w:ascii="Times New Roman" w:hAnsi="Times New Roman" w:cs="Times New Roman"/>
          <w:sz w:val="28"/>
          <w:szCs w:val="28"/>
        </w:rPr>
        <w:t>:</w:t>
      </w:r>
    </w:p>
    <w:p w:rsidR="00E87FE8" w:rsidRPr="007F7AE4" w:rsidRDefault="00F50E37" w:rsidP="0067017A">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финансирование, позволяющее</w:t>
      </w:r>
      <w:r w:rsidR="00E87FE8" w:rsidRPr="007F7AE4">
        <w:rPr>
          <w:rFonts w:ascii="Times New Roman" w:hAnsi="Times New Roman" w:cs="Times New Roman"/>
          <w:sz w:val="28"/>
          <w:szCs w:val="28"/>
        </w:rPr>
        <w:t xml:space="preserve"> выполнить требования, описанные в ООП ДО</w:t>
      </w:r>
      <w:r w:rsidRPr="007F7AE4">
        <w:rPr>
          <w:rFonts w:ascii="Times New Roman" w:hAnsi="Times New Roman" w:cs="Times New Roman"/>
          <w:sz w:val="28"/>
          <w:szCs w:val="28"/>
        </w:rPr>
        <w:t xml:space="preserve"> / АООП ДО</w:t>
      </w:r>
      <w:r w:rsidR="00E87FE8" w:rsidRPr="007F7AE4">
        <w:rPr>
          <w:rFonts w:ascii="Times New Roman" w:hAnsi="Times New Roman" w:cs="Times New Roman"/>
          <w:sz w:val="28"/>
          <w:szCs w:val="28"/>
        </w:rPr>
        <w:t xml:space="preserve"> к кадровым условиям реализации образовательной деятельности (достаточность для оплаты работников, предусмотренных требованиями ДОО</w:t>
      </w:r>
      <w:r w:rsidRPr="007F7AE4">
        <w:rPr>
          <w:rFonts w:ascii="Times New Roman" w:hAnsi="Times New Roman" w:cs="Times New Roman"/>
          <w:sz w:val="28"/>
          <w:szCs w:val="28"/>
        </w:rPr>
        <w:t>), материально-техническим и др.;</w:t>
      </w:r>
    </w:p>
    <w:p w:rsidR="00F50E37" w:rsidRPr="007F7AE4" w:rsidRDefault="00F50E37" w:rsidP="00E87F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финансирование,</w:t>
      </w:r>
      <w:r w:rsidR="00E87FE8" w:rsidRPr="007F7AE4">
        <w:rPr>
          <w:rFonts w:ascii="Times New Roman" w:hAnsi="Times New Roman" w:cs="Times New Roman"/>
          <w:sz w:val="28"/>
          <w:szCs w:val="28"/>
        </w:rPr>
        <w:t xml:space="preserve"> позволя</w:t>
      </w:r>
      <w:r w:rsidRPr="007F7AE4">
        <w:rPr>
          <w:rFonts w:ascii="Times New Roman" w:hAnsi="Times New Roman" w:cs="Times New Roman"/>
          <w:sz w:val="28"/>
          <w:szCs w:val="28"/>
        </w:rPr>
        <w:t>ющее</w:t>
      </w:r>
      <w:r w:rsidR="00E87FE8" w:rsidRPr="007F7AE4">
        <w:rPr>
          <w:rFonts w:ascii="Times New Roman" w:hAnsi="Times New Roman" w:cs="Times New Roman"/>
          <w:sz w:val="28"/>
          <w:szCs w:val="28"/>
        </w:rPr>
        <w:t xml:space="preserve"> реализовывать разработанную стратегию</w:t>
      </w:r>
      <w:r w:rsidRPr="007F7AE4">
        <w:rPr>
          <w:rFonts w:ascii="Times New Roman" w:hAnsi="Times New Roman" w:cs="Times New Roman"/>
          <w:sz w:val="28"/>
          <w:szCs w:val="28"/>
        </w:rPr>
        <w:t xml:space="preserve"> </w:t>
      </w:r>
      <w:r w:rsidR="00E87FE8"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E87FE8" w:rsidRPr="007F7AE4">
        <w:rPr>
          <w:rFonts w:ascii="Times New Roman" w:hAnsi="Times New Roman" w:cs="Times New Roman"/>
          <w:sz w:val="28"/>
          <w:szCs w:val="28"/>
        </w:rPr>
        <w:t>программу развития ДОО, программы функционального развития и совершенствования</w:t>
      </w:r>
      <w:r w:rsidRPr="007F7AE4">
        <w:rPr>
          <w:rFonts w:ascii="Times New Roman" w:hAnsi="Times New Roman" w:cs="Times New Roman"/>
          <w:sz w:val="28"/>
          <w:szCs w:val="28"/>
        </w:rPr>
        <w:t xml:space="preserve"> (например,</w:t>
      </w:r>
      <w:r w:rsidR="00E87FE8" w:rsidRPr="007F7AE4">
        <w:rPr>
          <w:rFonts w:ascii="Times New Roman" w:hAnsi="Times New Roman" w:cs="Times New Roman"/>
          <w:sz w:val="28"/>
          <w:szCs w:val="28"/>
        </w:rPr>
        <w:t xml:space="preserve"> предусмотре</w:t>
      </w:r>
      <w:r w:rsidRPr="007F7AE4">
        <w:rPr>
          <w:rFonts w:ascii="Times New Roman" w:hAnsi="Times New Roman" w:cs="Times New Roman"/>
          <w:sz w:val="28"/>
          <w:szCs w:val="28"/>
        </w:rPr>
        <w:t>ть</w:t>
      </w:r>
      <w:r w:rsidR="00E87FE8" w:rsidRPr="007F7AE4">
        <w:rPr>
          <w:rFonts w:ascii="Times New Roman" w:hAnsi="Times New Roman" w:cs="Times New Roman"/>
          <w:sz w:val="28"/>
          <w:szCs w:val="28"/>
        </w:rPr>
        <w:t xml:space="preserve"> финансовое обеспечение расходов, связанных с дополнительным профессиональным образованием руководящих работников ДОО по профилю их деятельности и других сотрудников ДОО</w:t>
      </w:r>
      <w:r w:rsidRPr="007F7AE4">
        <w:rPr>
          <w:rFonts w:ascii="Times New Roman" w:hAnsi="Times New Roman" w:cs="Times New Roman"/>
          <w:sz w:val="28"/>
          <w:szCs w:val="28"/>
        </w:rPr>
        <w:t>);</w:t>
      </w:r>
    </w:p>
    <w:p w:rsidR="00F50E37" w:rsidRPr="007F7AE4" w:rsidRDefault="00F50E37" w:rsidP="00E87F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финансирование,</w:t>
      </w:r>
      <w:r w:rsidR="00E87FE8" w:rsidRPr="007F7AE4">
        <w:rPr>
          <w:rFonts w:ascii="Times New Roman" w:hAnsi="Times New Roman" w:cs="Times New Roman"/>
          <w:sz w:val="28"/>
          <w:szCs w:val="28"/>
        </w:rPr>
        <w:t xml:space="preserve"> </w:t>
      </w:r>
      <w:r w:rsidRPr="007F7AE4">
        <w:rPr>
          <w:rFonts w:ascii="Times New Roman" w:hAnsi="Times New Roman" w:cs="Times New Roman"/>
          <w:sz w:val="28"/>
          <w:szCs w:val="28"/>
        </w:rPr>
        <w:t xml:space="preserve">позволяющее решать </w:t>
      </w:r>
      <w:r w:rsidR="00E87FE8" w:rsidRPr="007F7AE4">
        <w:rPr>
          <w:rFonts w:ascii="Times New Roman" w:hAnsi="Times New Roman" w:cs="Times New Roman"/>
          <w:sz w:val="28"/>
          <w:szCs w:val="28"/>
        </w:rPr>
        <w:t xml:space="preserve">поставленные цели кадровому обеспечению ДОО. </w:t>
      </w:r>
    </w:p>
    <w:p w:rsidR="00E87FE8" w:rsidRPr="007F7AE4" w:rsidRDefault="00F50E37" w:rsidP="00F50E3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7A050C" w:rsidRPr="007F7AE4">
        <w:rPr>
          <w:rFonts w:ascii="Times New Roman" w:hAnsi="Times New Roman" w:cs="Times New Roman"/>
          <w:sz w:val="28"/>
          <w:szCs w:val="28"/>
        </w:rPr>
        <w:t>финансирование,</w:t>
      </w:r>
      <w:r w:rsidR="00E87FE8" w:rsidRPr="007F7AE4">
        <w:rPr>
          <w:rFonts w:ascii="Times New Roman" w:hAnsi="Times New Roman" w:cs="Times New Roman"/>
          <w:sz w:val="28"/>
          <w:szCs w:val="28"/>
        </w:rPr>
        <w:t xml:space="preserve"> </w:t>
      </w:r>
      <w:r w:rsidRPr="007F7AE4">
        <w:rPr>
          <w:rFonts w:ascii="Times New Roman" w:hAnsi="Times New Roman" w:cs="Times New Roman"/>
          <w:sz w:val="28"/>
          <w:szCs w:val="28"/>
        </w:rPr>
        <w:t>позволяющее</w:t>
      </w:r>
      <w:r w:rsidR="00E87FE8" w:rsidRPr="007F7AE4">
        <w:rPr>
          <w:rFonts w:ascii="Times New Roman" w:hAnsi="Times New Roman" w:cs="Times New Roman"/>
          <w:sz w:val="28"/>
          <w:szCs w:val="28"/>
        </w:rPr>
        <w:t xml:space="preserve"> </w:t>
      </w:r>
      <w:r w:rsidRPr="007F7AE4">
        <w:rPr>
          <w:rFonts w:ascii="Times New Roman" w:hAnsi="Times New Roman" w:cs="Times New Roman"/>
          <w:sz w:val="28"/>
          <w:szCs w:val="28"/>
        </w:rPr>
        <w:t xml:space="preserve">обеспечить материально технические условия, например, </w:t>
      </w:r>
      <w:r w:rsidR="00E87FE8" w:rsidRPr="007F7AE4">
        <w:rPr>
          <w:rFonts w:ascii="Times New Roman" w:hAnsi="Times New Roman" w:cs="Times New Roman"/>
          <w:sz w:val="28"/>
          <w:szCs w:val="28"/>
        </w:rPr>
        <w:t>приобрести средства обучения и воспитания, дидактические ма</w:t>
      </w:r>
      <w:r w:rsidRPr="007F7AE4">
        <w:rPr>
          <w:rFonts w:ascii="Times New Roman" w:hAnsi="Times New Roman" w:cs="Times New Roman"/>
          <w:sz w:val="28"/>
          <w:szCs w:val="28"/>
        </w:rPr>
        <w:t xml:space="preserve">териалы, расходные материалы и др., </w:t>
      </w:r>
      <w:r w:rsidR="00E87FE8" w:rsidRPr="007F7AE4">
        <w:rPr>
          <w:rFonts w:ascii="Times New Roman" w:hAnsi="Times New Roman" w:cs="Times New Roman"/>
          <w:sz w:val="28"/>
          <w:szCs w:val="28"/>
        </w:rPr>
        <w:t>в соответствии с установленными нормативам.</w:t>
      </w:r>
    </w:p>
    <w:p w:rsidR="003B4D3D" w:rsidRPr="007F7AE4" w:rsidRDefault="003B4D3D" w:rsidP="00CD53AF">
      <w:pPr>
        <w:spacing w:after="0" w:line="240" w:lineRule="auto"/>
        <w:ind w:firstLine="709"/>
        <w:jc w:val="both"/>
        <w:rPr>
          <w:rStyle w:val="s4"/>
          <w:rFonts w:ascii="Times New Roman" w:hAnsi="Times New Roman" w:cs="Times New Roman"/>
          <w:i/>
          <w:iCs/>
          <w:sz w:val="28"/>
          <w:szCs w:val="28"/>
        </w:rPr>
      </w:pPr>
    </w:p>
    <w:p w:rsidR="00672B6C" w:rsidRPr="007F7AE4" w:rsidRDefault="006454CD" w:rsidP="00CD53AF">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 xml:space="preserve">Область качества «Образовательные условия: </w:t>
      </w:r>
      <w:r w:rsidR="00273C6E" w:rsidRPr="007F7AE4">
        <w:rPr>
          <w:rStyle w:val="s4"/>
          <w:rFonts w:ascii="Times New Roman" w:hAnsi="Times New Roman" w:cs="Times New Roman"/>
          <w:b/>
          <w:i/>
          <w:iCs/>
          <w:sz w:val="28"/>
          <w:szCs w:val="28"/>
        </w:rPr>
        <w:t>«</w:t>
      </w:r>
      <w:r w:rsidRPr="007F7AE4">
        <w:rPr>
          <w:rStyle w:val="s4"/>
          <w:rFonts w:ascii="Times New Roman" w:hAnsi="Times New Roman" w:cs="Times New Roman"/>
          <w:b/>
          <w:i/>
          <w:iCs/>
          <w:sz w:val="28"/>
          <w:szCs w:val="28"/>
        </w:rPr>
        <w:t>Финансирование услуг по присмотру и уходу»</w:t>
      </w:r>
      <w:r w:rsidR="00E82063" w:rsidRPr="007F7AE4">
        <w:rPr>
          <w:rStyle w:val="s4"/>
          <w:rFonts w:ascii="Times New Roman" w:hAnsi="Times New Roman" w:cs="Times New Roman"/>
          <w:b/>
          <w:i/>
          <w:iCs/>
          <w:sz w:val="28"/>
          <w:szCs w:val="28"/>
        </w:rPr>
        <w:t>.</w:t>
      </w:r>
    </w:p>
    <w:p w:rsidR="00AC1A5B" w:rsidRPr="007F7AE4" w:rsidRDefault="00AC1A5B" w:rsidP="00CD53AF">
      <w:pPr>
        <w:spacing w:after="0" w:line="240" w:lineRule="auto"/>
        <w:ind w:firstLine="709"/>
        <w:jc w:val="both"/>
        <w:rPr>
          <w:rStyle w:val="s4"/>
          <w:rFonts w:ascii="Times New Roman" w:hAnsi="Times New Roman" w:cs="Times New Roman"/>
          <w:i/>
          <w:iCs/>
          <w:sz w:val="28"/>
          <w:szCs w:val="28"/>
        </w:rPr>
      </w:pPr>
    </w:p>
    <w:tbl>
      <w:tblPr>
        <w:tblStyle w:val="a9"/>
        <w:tblW w:w="0" w:type="auto"/>
        <w:tblLook w:val="04A0" w:firstRow="1" w:lastRow="0" w:firstColumn="1" w:lastColumn="0" w:noHBand="0" w:noVBand="1"/>
      </w:tblPr>
      <w:tblGrid>
        <w:gridCol w:w="6018"/>
        <w:gridCol w:w="1640"/>
        <w:gridCol w:w="1687"/>
      </w:tblGrid>
      <w:tr w:rsidR="007F7AE4" w:rsidRPr="007F7AE4" w:rsidTr="00502B6D">
        <w:tc>
          <w:tcPr>
            <w:tcW w:w="9345" w:type="dxa"/>
            <w:gridSpan w:val="3"/>
          </w:tcPr>
          <w:p w:rsidR="00AC1A5B" w:rsidRPr="007F7AE4" w:rsidRDefault="00AC1A5B" w:rsidP="00502B6D">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AC1A5B" w:rsidRPr="007F7AE4" w:rsidTr="00502B6D">
        <w:tc>
          <w:tcPr>
            <w:tcW w:w="6091" w:type="dxa"/>
            <w:vMerge w:val="restart"/>
          </w:tcPr>
          <w:p w:rsidR="00AC1A5B" w:rsidRPr="007F7AE4" w:rsidRDefault="00AC1A5B"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AC1A5B" w:rsidRPr="007F7AE4" w:rsidRDefault="00AC1A5B" w:rsidP="00502B6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AC1A5B" w:rsidRPr="007F7AE4" w:rsidTr="00502B6D">
        <w:tc>
          <w:tcPr>
            <w:tcW w:w="6091" w:type="dxa"/>
            <w:vMerge/>
          </w:tcPr>
          <w:p w:rsidR="00AC1A5B" w:rsidRPr="007F7AE4" w:rsidRDefault="00AC1A5B" w:rsidP="00502B6D">
            <w:pPr>
              <w:jc w:val="center"/>
              <w:rPr>
                <w:rStyle w:val="s4"/>
                <w:rFonts w:ascii="Times New Roman" w:hAnsi="Times New Roman" w:cs="Times New Roman"/>
                <w:iCs/>
                <w:sz w:val="28"/>
                <w:szCs w:val="28"/>
              </w:rPr>
            </w:pPr>
          </w:p>
        </w:tc>
        <w:tc>
          <w:tcPr>
            <w:tcW w:w="1559" w:type="dxa"/>
          </w:tcPr>
          <w:p w:rsidR="00AC1A5B" w:rsidRPr="007F7AE4" w:rsidRDefault="00AC1A5B"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AC1A5B" w:rsidRPr="007F7AE4" w:rsidRDefault="00AC1A5B"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AC1A5B" w:rsidRPr="007F7AE4" w:rsidTr="00502B6D">
        <w:tc>
          <w:tcPr>
            <w:tcW w:w="6091" w:type="dxa"/>
          </w:tcPr>
          <w:p w:rsidR="00AC1A5B" w:rsidRPr="007F7AE4" w:rsidRDefault="00AC1A5B" w:rsidP="00502B6D">
            <w:pPr>
              <w:jc w:val="both"/>
              <w:rPr>
                <w:rStyle w:val="s4"/>
                <w:rFonts w:ascii="Times New Roman" w:hAnsi="Times New Roman" w:cs="Times New Roman"/>
                <w:iCs/>
                <w:sz w:val="28"/>
                <w:szCs w:val="28"/>
              </w:rPr>
            </w:pPr>
            <w:r w:rsidRPr="007F7AE4">
              <w:rPr>
                <w:rFonts w:ascii="Times New Roman" w:hAnsi="Times New Roman" w:cs="Times New Roman"/>
                <w:sz w:val="28"/>
                <w:szCs w:val="28"/>
              </w:rPr>
              <w:t>Финансирование услуг по присмотру и уходу</w:t>
            </w:r>
          </w:p>
        </w:tc>
        <w:tc>
          <w:tcPr>
            <w:tcW w:w="1559" w:type="dxa"/>
          </w:tcPr>
          <w:p w:rsidR="00AC1A5B" w:rsidRPr="007F7AE4" w:rsidRDefault="00AC1A5B"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3,15</w:t>
            </w:r>
          </w:p>
        </w:tc>
        <w:tc>
          <w:tcPr>
            <w:tcW w:w="1695" w:type="dxa"/>
          </w:tcPr>
          <w:p w:rsidR="00AC1A5B" w:rsidRPr="007F7AE4" w:rsidRDefault="00AC1A5B"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3,28</w:t>
            </w:r>
          </w:p>
        </w:tc>
      </w:tr>
    </w:tbl>
    <w:p w:rsidR="00672B6C" w:rsidRPr="007F7AE4" w:rsidRDefault="00672B6C" w:rsidP="00CD53AF">
      <w:pPr>
        <w:spacing w:after="0" w:line="240" w:lineRule="auto"/>
        <w:ind w:firstLine="709"/>
        <w:jc w:val="both"/>
        <w:rPr>
          <w:rStyle w:val="s4"/>
          <w:rFonts w:ascii="Times New Roman" w:hAnsi="Times New Roman" w:cs="Times New Roman"/>
          <w:i/>
          <w:iCs/>
          <w:sz w:val="28"/>
          <w:szCs w:val="28"/>
        </w:rPr>
      </w:pPr>
    </w:p>
    <w:p w:rsidR="00B60B42" w:rsidRPr="007F7AE4" w:rsidRDefault="00A64FA0" w:rsidP="0048433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caps/>
          <w:sz w:val="28"/>
          <w:szCs w:val="28"/>
        </w:rPr>
        <w:t>Рекомендации по разработке и реализации</w:t>
      </w:r>
      <w:r w:rsidRPr="007F7AE4">
        <w:rPr>
          <w:rStyle w:val="s4"/>
          <w:rFonts w:ascii="Times New Roman" w:hAnsi="Times New Roman" w:cs="Times New Roman"/>
          <w:iCs/>
          <w:sz w:val="28"/>
          <w:szCs w:val="28"/>
        </w:rPr>
        <w:t xml:space="preserve"> </w:t>
      </w:r>
      <w:r w:rsidRPr="007F7AE4">
        <w:rPr>
          <w:rStyle w:val="s4"/>
          <w:rFonts w:ascii="Times New Roman" w:hAnsi="Times New Roman" w:cs="Times New Roman"/>
          <w:iCs/>
          <w:caps/>
          <w:sz w:val="28"/>
          <w:szCs w:val="28"/>
        </w:rPr>
        <w:t xml:space="preserve">Финансирования </w:t>
      </w:r>
      <w:r w:rsidRPr="007F7AE4">
        <w:rPr>
          <w:rFonts w:ascii="Times New Roman" w:hAnsi="Times New Roman" w:cs="Times New Roman"/>
          <w:caps/>
          <w:sz w:val="28"/>
          <w:szCs w:val="28"/>
        </w:rPr>
        <w:t>услуг по присмотру и уходу</w:t>
      </w:r>
      <w:r w:rsidR="00B60B42" w:rsidRPr="007F7AE4">
        <w:rPr>
          <w:rFonts w:ascii="Times New Roman" w:hAnsi="Times New Roman" w:cs="Times New Roman"/>
          <w:caps/>
          <w:sz w:val="28"/>
          <w:szCs w:val="28"/>
        </w:rPr>
        <w:t>.</w:t>
      </w:r>
      <w:r w:rsidRPr="007F7AE4">
        <w:rPr>
          <w:rFonts w:ascii="Times New Roman" w:hAnsi="Times New Roman" w:cs="Times New Roman"/>
          <w:sz w:val="28"/>
          <w:szCs w:val="28"/>
        </w:rPr>
        <w:t xml:space="preserve"> </w:t>
      </w:r>
    </w:p>
    <w:p w:rsidR="00B60B42" w:rsidRPr="007F7AE4" w:rsidRDefault="00B60B42" w:rsidP="00484334">
      <w:pPr>
        <w:spacing w:after="0" w:line="240" w:lineRule="auto"/>
        <w:ind w:firstLine="709"/>
        <w:jc w:val="both"/>
        <w:rPr>
          <w:rFonts w:ascii="Times New Roman" w:hAnsi="Times New Roman" w:cs="Times New Roman"/>
          <w:sz w:val="28"/>
          <w:szCs w:val="28"/>
        </w:rPr>
      </w:pPr>
    </w:p>
    <w:p w:rsidR="00484334" w:rsidRPr="007F7AE4" w:rsidRDefault="00B60B42" w:rsidP="0048433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ООП ДО / АООП ДО </w:t>
      </w:r>
      <w:r w:rsidR="00484334" w:rsidRPr="007F7AE4">
        <w:rPr>
          <w:rFonts w:ascii="Times New Roman" w:hAnsi="Times New Roman" w:cs="Times New Roman"/>
          <w:sz w:val="28"/>
          <w:szCs w:val="28"/>
        </w:rPr>
        <w:t xml:space="preserve">(Организационный раздел. Подраздел Финансовые условия) и других </w:t>
      </w:r>
      <w:r w:rsidR="00E6329D" w:rsidRPr="007F7AE4">
        <w:rPr>
          <w:rFonts w:ascii="Times New Roman" w:hAnsi="Times New Roman" w:cs="Times New Roman"/>
          <w:sz w:val="28"/>
          <w:szCs w:val="28"/>
        </w:rPr>
        <w:t>ЛНА</w:t>
      </w:r>
      <w:r w:rsidR="00484334" w:rsidRPr="007F7AE4">
        <w:rPr>
          <w:rFonts w:ascii="Times New Roman" w:hAnsi="Times New Roman" w:cs="Times New Roman"/>
          <w:sz w:val="28"/>
          <w:szCs w:val="28"/>
        </w:rPr>
        <w:t xml:space="preserve">. </w:t>
      </w:r>
    </w:p>
    <w:p w:rsidR="00484334" w:rsidRPr="007F7AE4" w:rsidRDefault="00484334" w:rsidP="0048433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представить:</w:t>
      </w:r>
    </w:p>
    <w:p w:rsidR="00484334" w:rsidRPr="007F7AE4" w:rsidRDefault="00E6329D"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ф</w:t>
      </w:r>
      <w:r w:rsidR="00484334" w:rsidRPr="007F7AE4">
        <w:rPr>
          <w:rFonts w:ascii="Times New Roman" w:hAnsi="Times New Roman" w:cs="Times New Roman"/>
          <w:sz w:val="28"/>
          <w:szCs w:val="28"/>
        </w:rPr>
        <w:t>инансовые условия ДОО в сфере присмотра и ухода за воспитанниками ДОО позволяю</w:t>
      </w:r>
      <w:r w:rsidRPr="007F7AE4">
        <w:rPr>
          <w:rFonts w:ascii="Times New Roman" w:hAnsi="Times New Roman" w:cs="Times New Roman"/>
          <w:sz w:val="28"/>
          <w:szCs w:val="28"/>
        </w:rPr>
        <w:t>щие</w:t>
      </w:r>
      <w:r w:rsidR="00484334" w:rsidRPr="007F7AE4">
        <w:rPr>
          <w:rFonts w:ascii="Times New Roman" w:hAnsi="Times New Roman" w:cs="Times New Roman"/>
          <w:sz w:val="28"/>
          <w:szCs w:val="28"/>
        </w:rPr>
        <w:t xml:space="preserve"> достичь целей по присмотру и уходу, установленных в ДОО и выполнить установленные показатели качества</w:t>
      </w:r>
      <w:r w:rsidRPr="007F7AE4">
        <w:rPr>
          <w:rFonts w:ascii="Times New Roman" w:hAnsi="Times New Roman" w:cs="Times New Roman"/>
          <w:sz w:val="28"/>
          <w:szCs w:val="28"/>
        </w:rPr>
        <w:t>;</w:t>
      </w:r>
    </w:p>
    <w:p w:rsidR="00484334" w:rsidRPr="007F7AE4" w:rsidRDefault="00E6329D" w:rsidP="00CD53AF">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 ф</w:t>
      </w:r>
      <w:r w:rsidR="00484334" w:rsidRPr="007F7AE4">
        <w:rPr>
          <w:rFonts w:ascii="Times New Roman" w:hAnsi="Times New Roman" w:cs="Times New Roman"/>
          <w:sz w:val="28"/>
          <w:szCs w:val="28"/>
        </w:rPr>
        <w:t xml:space="preserve">инансовые условия ДОО в сфере присмотра и ухода за воспитанниками ДОО </w:t>
      </w:r>
      <w:r w:rsidRPr="007F7AE4">
        <w:rPr>
          <w:rFonts w:ascii="Times New Roman" w:hAnsi="Times New Roman" w:cs="Times New Roman"/>
          <w:sz w:val="28"/>
          <w:szCs w:val="28"/>
        </w:rPr>
        <w:t>позволяющие обеспечить их оптимизацию</w:t>
      </w:r>
      <w:r w:rsidR="00484334" w:rsidRPr="007F7AE4">
        <w:rPr>
          <w:rFonts w:ascii="Times New Roman" w:hAnsi="Times New Roman" w:cs="Times New Roman"/>
          <w:sz w:val="28"/>
          <w:szCs w:val="28"/>
        </w:rPr>
        <w:t xml:space="preserve"> с учетом условий окружающей среды ДОО и потребностей воспитанников и </w:t>
      </w:r>
      <w:r w:rsidRPr="007F7AE4">
        <w:rPr>
          <w:rFonts w:ascii="Times New Roman" w:hAnsi="Times New Roman" w:cs="Times New Roman"/>
          <w:sz w:val="28"/>
          <w:szCs w:val="28"/>
        </w:rPr>
        <w:t>их родителей;</w:t>
      </w:r>
    </w:p>
    <w:p w:rsidR="00484334" w:rsidRPr="007F7AE4" w:rsidRDefault="00E6329D"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наличие компенсирующих выплат</w:t>
      </w:r>
      <w:r w:rsidR="00484334" w:rsidRPr="007F7AE4">
        <w:rPr>
          <w:rFonts w:ascii="Times New Roman" w:hAnsi="Times New Roman" w:cs="Times New Roman"/>
          <w:sz w:val="28"/>
          <w:szCs w:val="28"/>
        </w:rPr>
        <w:t xml:space="preserve"> сотрудников соответствуют фактически реализуемой деятельности.</w:t>
      </w:r>
    </w:p>
    <w:p w:rsidR="00484334" w:rsidRPr="007F7AE4" w:rsidRDefault="00E6329D" w:rsidP="00CD53AF">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 о</w:t>
      </w:r>
      <w:r w:rsidR="00484334" w:rsidRPr="007F7AE4">
        <w:rPr>
          <w:rFonts w:ascii="Times New Roman" w:hAnsi="Times New Roman" w:cs="Times New Roman"/>
          <w:sz w:val="28"/>
          <w:szCs w:val="28"/>
        </w:rPr>
        <w:t>плат</w:t>
      </w:r>
      <w:r w:rsidRPr="007F7AE4">
        <w:rPr>
          <w:rFonts w:ascii="Times New Roman" w:hAnsi="Times New Roman" w:cs="Times New Roman"/>
          <w:sz w:val="28"/>
          <w:szCs w:val="28"/>
        </w:rPr>
        <w:t>у</w:t>
      </w:r>
      <w:r w:rsidR="00484334" w:rsidRPr="007F7AE4">
        <w:rPr>
          <w:rFonts w:ascii="Times New Roman" w:hAnsi="Times New Roman" w:cs="Times New Roman"/>
          <w:sz w:val="28"/>
          <w:szCs w:val="28"/>
        </w:rPr>
        <w:t xml:space="preserve"> сотрудников, реализующих услуги по присмотру и уходу</w:t>
      </w:r>
      <w:r w:rsidRPr="007F7AE4">
        <w:rPr>
          <w:rFonts w:ascii="Times New Roman" w:hAnsi="Times New Roman" w:cs="Times New Roman"/>
          <w:sz w:val="28"/>
          <w:szCs w:val="28"/>
        </w:rPr>
        <w:t xml:space="preserve"> предусматривающую</w:t>
      </w:r>
      <w:r w:rsidR="00484334" w:rsidRPr="007F7AE4">
        <w:rPr>
          <w:rFonts w:ascii="Times New Roman" w:hAnsi="Times New Roman" w:cs="Times New Roman"/>
          <w:sz w:val="28"/>
          <w:szCs w:val="28"/>
        </w:rPr>
        <w:t xml:space="preserve"> стимулирующую часть, размер которой рассчитывается исходя из выполнения соответствующих показателей </w:t>
      </w:r>
      <w:r w:rsidRPr="007F7AE4">
        <w:rPr>
          <w:rFonts w:ascii="Times New Roman" w:hAnsi="Times New Roman" w:cs="Times New Roman"/>
          <w:sz w:val="28"/>
          <w:szCs w:val="28"/>
        </w:rPr>
        <w:t>качества;</w:t>
      </w:r>
    </w:p>
    <w:p w:rsidR="00E6329D" w:rsidRPr="007F7AE4" w:rsidRDefault="00E6329D"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наличие условий по предоставлению о</w:t>
      </w:r>
      <w:r w:rsidR="00484334" w:rsidRPr="007F7AE4">
        <w:rPr>
          <w:rFonts w:ascii="Times New Roman" w:hAnsi="Times New Roman" w:cs="Times New Roman"/>
          <w:sz w:val="28"/>
          <w:szCs w:val="28"/>
        </w:rPr>
        <w:t>тдельным родителям</w:t>
      </w:r>
      <w:r w:rsidRPr="007F7AE4">
        <w:rPr>
          <w:rFonts w:ascii="Times New Roman" w:hAnsi="Times New Roman" w:cs="Times New Roman"/>
          <w:sz w:val="28"/>
          <w:szCs w:val="28"/>
        </w:rPr>
        <w:t>,</w:t>
      </w:r>
      <w:r w:rsidR="00484334" w:rsidRPr="007F7AE4">
        <w:rPr>
          <w:rFonts w:ascii="Times New Roman" w:hAnsi="Times New Roman" w:cs="Times New Roman"/>
          <w:sz w:val="28"/>
          <w:szCs w:val="28"/>
        </w:rPr>
        <w:t xml:space="preserve"> при необходимости</w:t>
      </w:r>
      <w:r w:rsidRPr="007F7AE4">
        <w:rPr>
          <w:rFonts w:ascii="Times New Roman" w:hAnsi="Times New Roman" w:cs="Times New Roman"/>
          <w:sz w:val="28"/>
          <w:szCs w:val="28"/>
        </w:rPr>
        <w:t>,</w:t>
      </w:r>
      <w:r w:rsidR="00484334" w:rsidRPr="007F7AE4">
        <w:rPr>
          <w:rFonts w:ascii="Times New Roman" w:hAnsi="Times New Roman" w:cs="Times New Roman"/>
          <w:sz w:val="28"/>
          <w:szCs w:val="28"/>
        </w:rPr>
        <w:t xml:space="preserve"> выпла</w:t>
      </w:r>
      <w:r w:rsidRPr="007F7AE4">
        <w:rPr>
          <w:rFonts w:ascii="Times New Roman" w:hAnsi="Times New Roman" w:cs="Times New Roman"/>
          <w:sz w:val="28"/>
          <w:szCs w:val="28"/>
        </w:rPr>
        <w:t>т</w:t>
      </w:r>
      <w:r w:rsidR="00484334" w:rsidRPr="007F7AE4">
        <w:rPr>
          <w:rFonts w:ascii="Times New Roman" w:hAnsi="Times New Roman" w:cs="Times New Roman"/>
          <w:sz w:val="28"/>
          <w:szCs w:val="28"/>
        </w:rPr>
        <w:t xml:space="preserve"> компенсация расходов по присмотру</w:t>
      </w:r>
      <w:r w:rsidRPr="007F7AE4">
        <w:rPr>
          <w:rFonts w:ascii="Times New Roman" w:hAnsi="Times New Roman" w:cs="Times New Roman"/>
          <w:sz w:val="28"/>
          <w:szCs w:val="28"/>
        </w:rPr>
        <w:t xml:space="preserve"> и уходу за </w:t>
      </w:r>
      <w:r w:rsidR="00484334" w:rsidRPr="007F7AE4">
        <w:rPr>
          <w:rFonts w:ascii="Times New Roman" w:hAnsi="Times New Roman" w:cs="Times New Roman"/>
          <w:sz w:val="28"/>
          <w:szCs w:val="28"/>
        </w:rPr>
        <w:t xml:space="preserve">детьми в </w:t>
      </w:r>
      <w:r w:rsidRPr="007F7AE4">
        <w:rPr>
          <w:rFonts w:ascii="Times New Roman" w:hAnsi="Times New Roman" w:cs="Times New Roman"/>
          <w:sz w:val="28"/>
          <w:szCs w:val="28"/>
        </w:rPr>
        <w:t>ДОО.</w:t>
      </w:r>
    </w:p>
    <w:p w:rsidR="00484334" w:rsidRPr="007F7AE4" w:rsidRDefault="00484334" w:rsidP="00E6329D">
      <w:pPr>
        <w:spacing w:after="0" w:line="240" w:lineRule="auto"/>
        <w:ind w:firstLine="709"/>
        <w:jc w:val="both"/>
        <w:rPr>
          <w:rStyle w:val="s4"/>
          <w:rFonts w:ascii="Times New Roman" w:hAnsi="Times New Roman" w:cs="Times New Roman"/>
          <w:sz w:val="28"/>
          <w:szCs w:val="28"/>
        </w:rPr>
      </w:pPr>
      <w:r w:rsidRPr="007F7AE4">
        <w:rPr>
          <w:rFonts w:ascii="Times New Roman" w:hAnsi="Times New Roman" w:cs="Times New Roman"/>
          <w:sz w:val="28"/>
          <w:szCs w:val="28"/>
        </w:rPr>
        <w:t xml:space="preserve">Родительская плата </w:t>
      </w:r>
      <w:r w:rsidR="00E6329D" w:rsidRPr="007F7AE4">
        <w:rPr>
          <w:rFonts w:ascii="Times New Roman" w:hAnsi="Times New Roman" w:cs="Times New Roman"/>
          <w:sz w:val="28"/>
          <w:szCs w:val="28"/>
        </w:rPr>
        <w:t xml:space="preserve">должна </w:t>
      </w:r>
      <w:r w:rsidRPr="007F7AE4">
        <w:rPr>
          <w:rFonts w:ascii="Times New Roman" w:hAnsi="Times New Roman" w:cs="Times New Roman"/>
          <w:sz w:val="28"/>
          <w:szCs w:val="28"/>
        </w:rPr>
        <w:t>рассчитыва</w:t>
      </w:r>
      <w:r w:rsidR="00E6329D" w:rsidRPr="007F7AE4">
        <w:rPr>
          <w:rFonts w:ascii="Times New Roman" w:hAnsi="Times New Roman" w:cs="Times New Roman"/>
          <w:sz w:val="28"/>
          <w:szCs w:val="28"/>
        </w:rPr>
        <w:t>ться</w:t>
      </w:r>
      <w:r w:rsidRPr="007F7AE4">
        <w:rPr>
          <w:rFonts w:ascii="Times New Roman" w:hAnsi="Times New Roman" w:cs="Times New Roman"/>
          <w:sz w:val="28"/>
          <w:szCs w:val="28"/>
        </w:rPr>
        <w:t xml:space="preserve"> с учетом целей по присмотру и уходу, установленных в ДОО</w:t>
      </w:r>
      <w:r w:rsidR="00E6329D" w:rsidRPr="007F7AE4">
        <w:rPr>
          <w:rFonts w:ascii="Times New Roman" w:hAnsi="Times New Roman" w:cs="Times New Roman"/>
          <w:sz w:val="28"/>
          <w:szCs w:val="28"/>
        </w:rPr>
        <w:t xml:space="preserve">, </w:t>
      </w:r>
      <w:r w:rsidRPr="007F7AE4">
        <w:rPr>
          <w:rFonts w:ascii="Times New Roman" w:hAnsi="Times New Roman" w:cs="Times New Roman"/>
          <w:sz w:val="28"/>
          <w:szCs w:val="28"/>
        </w:rPr>
        <w:t>оптимизирова</w:t>
      </w:r>
      <w:r w:rsidR="00E6329D" w:rsidRPr="007F7AE4">
        <w:rPr>
          <w:rFonts w:ascii="Times New Roman" w:hAnsi="Times New Roman" w:cs="Times New Roman"/>
          <w:sz w:val="28"/>
          <w:szCs w:val="28"/>
        </w:rPr>
        <w:t xml:space="preserve">ться </w:t>
      </w:r>
      <w:r w:rsidRPr="007F7AE4">
        <w:rPr>
          <w:rFonts w:ascii="Times New Roman" w:hAnsi="Times New Roman" w:cs="Times New Roman"/>
          <w:sz w:val="28"/>
          <w:szCs w:val="28"/>
        </w:rPr>
        <w:t>с учетом потребностей и возможностей родителей</w:t>
      </w:r>
      <w:r w:rsidR="00E6329D" w:rsidRPr="007F7AE4">
        <w:rPr>
          <w:rFonts w:ascii="Times New Roman" w:hAnsi="Times New Roman" w:cs="Times New Roman"/>
          <w:sz w:val="28"/>
          <w:szCs w:val="28"/>
        </w:rPr>
        <w:t xml:space="preserve"> (н</w:t>
      </w:r>
      <w:r w:rsidRPr="007F7AE4">
        <w:rPr>
          <w:rFonts w:ascii="Times New Roman" w:hAnsi="Times New Roman" w:cs="Times New Roman"/>
          <w:sz w:val="28"/>
          <w:szCs w:val="28"/>
        </w:rPr>
        <w:t>апр</w:t>
      </w:r>
      <w:r w:rsidR="00E6329D" w:rsidRPr="007F7AE4">
        <w:rPr>
          <w:rFonts w:ascii="Times New Roman" w:hAnsi="Times New Roman" w:cs="Times New Roman"/>
          <w:sz w:val="28"/>
          <w:szCs w:val="28"/>
        </w:rPr>
        <w:t>имер</w:t>
      </w:r>
      <w:r w:rsidRPr="007F7AE4">
        <w:rPr>
          <w:rFonts w:ascii="Times New Roman" w:hAnsi="Times New Roman" w:cs="Times New Roman"/>
          <w:sz w:val="28"/>
          <w:szCs w:val="28"/>
        </w:rPr>
        <w:t>, родители детей с ОВЗ получают льготы по оплате услуг присмотра и ухода</w:t>
      </w:r>
      <w:r w:rsidR="00E6329D" w:rsidRPr="007F7AE4">
        <w:rPr>
          <w:rFonts w:ascii="Times New Roman" w:hAnsi="Times New Roman" w:cs="Times New Roman"/>
          <w:sz w:val="28"/>
          <w:szCs w:val="28"/>
        </w:rPr>
        <w:t>)</w:t>
      </w:r>
      <w:r w:rsidRPr="007F7AE4">
        <w:rPr>
          <w:rFonts w:ascii="Times New Roman" w:hAnsi="Times New Roman" w:cs="Times New Roman"/>
          <w:sz w:val="28"/>
          <w:szCs w:val="28"/>
        </w:rPr>
        <w:t>.</w:t>
      </w:r>
    </w:p>
    <w:p w:rsidR="006454CD" w:rsidRPr="007F7AE4" w:rsidRDefault="006454CD" w:rsidP="006454CD">
      <w:pPr>
        <w:spacing w:after="0" w:line="240" w:lineRule="auto"/>
        <w:ind w:firstLine="709"/>
        <w:jc w:val="both"/>
        <w:rPr>
          <w:rStyle w:val="s4"/>
          <w:rFonts w:ascii="Times New Roman" w:hAnsi="Times New Roman" w:cs="Times New Roman"/>
          <w:b/>
          <w:i/>
          <w:iCs/>
          <w:sz w:val="28"/>
          <w:szCs w:val="28"/>
        </w:rPr>
      </w:pPr>
    </w:p>
    <w:p w:rsidR="00672B6C" w:rsidRPr="007F7AE4" w:rsidRDefault="006454CD" w:rsidP="006454CD">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Область качества «Образовательные условия:</w:t>
      </w:r>
      <w:r w:rsidRPr="007F7AE4">
        <w:rPr>
          <w:rFonts w:ascii="Times New Roman" w:hAnsi="Times New Roman" w:cs="Times New Roman"/>
          <w:sz w:val="26"/>
          <w:szCs w:val="26"/>
        </w:rPr>
        <w:t xml:space="preserve"> </w:t>
      </w:r>
      <w:r w:rsidRPr="007F7AE4">
        <w:rPr>
          <w:rFonts w:ascii="Times New Roman" w:hAnsi="Times New Roman" w:cs="Times New Roman"/>
          <w:i/>
          <w:sz w:val="28"/>
          <w:szCs w:val="28"/>
        </w:rPr>
        <w:t>«</w:t>
      </w:r>
      <w:r w:rsidRPr="007F7AE4">
        <w:rPr>
          <w:rFonts w:ascii="Times New Roman" w:hAnsi="Times New Roman" w:cs="Times New Roman"/>
          <w:b/>
          <w:i/>
          <w:sz w:val="28"/>
          <w:szCs w:val="28"/>
        </w:rPr>
        <w:t>Предметно-пространственная среда ДОО, доступная всем воспитанникам ДОО (без</w:t>
      </w:r>
      <w:r w:rsidRPr="007F7AE4">
        <w:rPr>
          <w:rFonts w:ascii="Times New Roman" w:hAnsi="Times New Roman" w:cs="Times New Roman"/>
          <w:b/>
          <w:i/>
          <w:sz w:val="28"/>
          <w:szCs w:val="28"/>
        </w:rPr>
        <w:br/>
        <w:t>учета выделенных групповых пространств)»</w:t>
      </w:r>
      <w:r w:rsidR="00E82063" w:rsidRPr="007F7AE4">
        <w:rPr>
          <w:rFonts w:ascii="Times New Roman" w:hAnsi="Times New Roman" w:cs="Times New Roman"/>
          <w:b/>
          <w:i/>
          <w:sz w:val="28"/>
          <w:szCs w:val="28"/>
        </w:rPr>
        <w:t>.</w:t>
      </w:r>
    </w:p>
    <w:p w:rsidR="00672B6C" w:rsidRPr="007F7AE4" w:rsidRDefault="00672B6C" w:rsidP="001E7FC5">
      <w:pPr>
        <w:spacing w:after="0" w:line="240" w:lineRule="auto"/>
        <w:ind w:firstLine="709"/>
        <w:jc w:val="both"/>
        <w:rPr>
          <w:rStyle w:val="s4"/>
          <w:rFonts w:ascii="Times New Roman" w:hAnsi="Times New Roman" w:cs="Times New Roman"/>
          <w:i/>
          <w:iCs/>
          <w:sz w:val="28"/>
          <w:szCs w:val="28"/>
        </w:rPr>
      </w:pPr>
    </w:p>
    <w:p w:rsidR="00A64FA0" w:rsidRPr="007F7AE4" w:rsidRDefault="00306DFE" w:rsidP="00A64FA0">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caps/>
          <w:sz w:val="28"/>
          <w:szCs w:val="28"/>
        </w:rPr>
        <w:t>Рекомендации по разработке и реализации</w:t>
      </w:r>
    </w:p>
    <w:p w:rsidR="001E7FC5" w:rsidRPr="007F7AE4" w:rsidRDefault="001E7FC5" w:rsidP="001E7FC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Предметно-пространственная среда ДОО, доступная всем воспитанникам ДОО должна:</w:t>
      </w:r>
    </w:p>
    <w:p w:rsidR="001E7FC5" w:rsidRPr="007F7AE4" w:rsidRDefault="001E7FC5" w:rsidP="001E7FC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стабильно соответствовать полностью требованиям СанПиН (отсутствие замечаний со стороны Роспотребнадзора, выдаются только положительные заключения).</w:t>
      </w:r>
    </w:p>
    <w:p w:rsidR="001E7FC5" w:rsidRPr="007F7AE4" w:rsidRDefault="001E7FC5" w:rsidP="001E7FC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соответствовать требованиям международных стандартов качества;</w:t>
      </w:r>
    </w:p>
    <w:p w:rsidR="001E7FC5" w:rsidRPr="007F7AE4" w:rsidRDefault="001E7FC5" w:rsidP="001E7FC5">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Необходимо регулярно проводить мониторинг состояния территории по инициативе учредителя и / или администрации ДОО.</w:t>
      </w:r>
    </w:p>
    <w:p w:rsidR="00A16712" w:rsidRPr="007F7AE4" w:rsidRDefault="00A16712"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В ДОО должны быть предусмотрены:</w:t>
      </w:r>
    </w:p>
    <w:p w:rsidR="00A16712" w:rsidRPr="007F7AE4" w:rsidRDefault="00A16712"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навесы и прогулочные веранды для игры детей;</w:t>
      </w:r>
    </w:p>
    <w:p w:rsidR="00A16712" w:rsidRPr="007F7AE4" w:rsidRDefault="00A16712" w:rsidP="00A16712">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 площадки для сбора мусора на расстоянии не менее 15 м от здания;</w:t>
      </w:r>
    </w:p>
    <w:p w:rsidR="00A16712" w:rsidRPr="007F7AE4" w:rsidRDefault="00A16712" w:rsidP="00A16712">
      <w:pPr>
        <w:spacing w:after="0" w:line="240" w:lineRule="auto"/>
        <w:ind w:firstLine="709"/>
        <w:jc w:val="both"/>
        <w:rPr>
          <w:rFonts w:ascii="Times New Roman" w:hAnsi="Times New Roman" w:cs="Times New Roman"/>
          <w:sz w:val="28"/>
          <w:szCs w:val="28"/>
        </w:rPr>
      </w:pPr>
      <w:r w:rsidRPr="007F7AE4">
        <w:rPr>
          <w:rStyle w:val="s4"/>
          <w:rFonts w:ascii="Times New Roman" w:hAnsi="Times New Roman" w:cs="Times New Roman"/>
          <w:i/>
          <w:iCs/>
          <w:sz w:val="28"/>
          <w:szCs w:val="28"/>
        </w:rPr>
        <w:t xml:space="preserve">- </w:t>
      </w:r>
      <w:r w:rsidRPr="007F7AE4">
        <w:rPr>
          <w:rFonts w:ascii="Times New Roman" w:hAnsi="Times New Roman" w:cs="Times New Roman"/>
          <w:sz w:val="28"/>
          <w:szCs w:val="28"/>
        </w:rPr>
        <w:t>групповые игровые площадки и площадки общего (межгруппового)</w:t>
      </w:r>
      <w:r w:rsidRPr="007F7AE4">
        <w:rPr>
          <w:rFonts w:ascii="Times New Roman" w:hAnsi="Times New Roman" w:cs="Times New Roman"/>
          <w:sz w:val="28"/>
          <w:szCs w:val="28"/>
        </w:rPr>
        <w:br/>
        <w:t>пользования (напр., физкультурные, цветники, метеостанции, экотропы и пр.).</w:t>
      </w:r>
    </w:p>
    <w:p w:rsidR="00A16712" w:rsidRPr="007F7AE4" w:rsidRDefault="00A16712" w:rsidP="00A1671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Детям должно быть доступно достаточное для активного движения пространство (на участках детского сада преобладает игровое оборудование, над оборудованием для </w:t>
      </w:r>
      <w:r w:rsidR="00E77B80" w:rsidRPr="007F7AE4">
        <w:rPr>
          <w:rFonts w:ascii="Times New Roman" w:hAnsi="Times New Roman" w:cs="Times New Roman"/>
          <w:sz w:val="28"/>
          <w:szCs w:val="28"/>
        </w:rPr>
        <w:t xml:space="preserve">стимулирования, развития разнообразных физических качеств (чувства равновесия, координации, скорости, ловкости, меткости, </w:t>
      </w:r>
      <w:r w:rsidRPr="007F7AE4">
        <w:rPr>
          <w:rFonts w:ascii="Times New Roman" w:hAnsi="Times New Roman" w:cs="Times New Roman"/>
          <w:sz w:val="28"/>
          <w:szCs w:val="28"/>
        </w:rPr>
        <w:t>гибкост</w:t>
      </w:r>
      <w:r w:rsidR="00E77B80" w:rsidRPr="007F7AE4">
        <w:rPr>
          <w:rFonts w:ascii="Times New Roman" w:hAnsi="Times New Roman" w:cs="Times New Roman"/>
          <w:sz w:val="28"/>
          <w:szCs w:val="28"/>
        </w:rPr>
        <w:t>и</w:t>
      </w:r>
      <w:r w:rsidRPr="007F7AE4">
        <w:rPr>
          <w:rFonts w:ascii="Times New Roman" w:hAnsi="Times New Roman" w:cs="Times New Roman"/>
          <w:sz w:val="28"/>
          <w:szCs w:val="28"/>
        </w:rPr>
        <w:t>, выносливост</w:t>
      </w:r>
      <w:r w:rsidR="00E77B80" w:rsidRPr="007F7AE4">
        <w:rPr>
          <w:rFonts w:ascii="Times New Roman" w:hAnsi="Times New Roman" w:cs="Times New Roman"/>
          <w:sz w:val="28"/>
          <w:szCs w:val="28"/>
        </w:rPr>
        <w:t>и</w:t>
      </w:r>
      <w:r w:rsidRPr="007F7AE4">
        <w:rPr>
          <w:rFonts w:ascii="Times New Roman" w:hAnsi="Times New Roman" w:cs="Times New Roman"/>
          <w:sz w:val="28"/>
          <w:szCs w:val="28"/>
        </w:rPr>
        <w:t>, сил</w:t>
      </w:r>
      <w:r w:rsidR="00E77B80" w:rsidRPr="007F7AE4">
        <w:rPr>
          <w:rFonts w:ascii="Times New Roman" w:hAnsi="Times New Roman" w:cs="Times New Roman"/>
          <w:sz w:val="28"/>
          <w:szCs w:val="28"/>
        </w:rPr>
        <w:t>ы руки</w:t>
      </w:r>
      <w:r w:rsidRPr="007F7AE4">
        <w:rPr>
          <w:rFonts w:ascii="Times New Roman" w:hAnsi="Times New Roman" w:cs="Times New Roman"/>
          <w:sz w:val="28"/>
          <w:szCs w:val="28"/>
        </w:rPr>
        <w:t xml:space="preserve"> и др.).</w:t>
      </w:r>
    </w:p>
    <w:p w:rsidR="00A16712" w:rsidRPr="007F7AE4" w:rsidRDefault="00A16712" w:rsidP="00A1671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 доступность детям:</w:t>
      </w:r>
    </w:p>
    <w:p w:rsidR="00A16712" w:rsidRPr="007F7AE4" w:rsidRDefault="00A16712" w:rsidP="00A1671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игровых пространств для реализации различных видов игр (напр., активных подвижных, спокойных, уединенных и пр.);</w:t>
      </w:r>
    </w:p>
    <w:p w:rsidR="00A16712" w:rsidRPr="007F7AE4" w:rsidRDefault="00A16712" w:rsidP="00A16712">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зонирования, которое будет позволять им не мешать друг другу в различных играх (активных и спокойных);</w:t>
      </w:r>
    </w:p>
    <w:p w:rsidR="001E7FC5" w:rsidRPr="007F7AE4" w:rsidRDefault="000D45B4" w:rsidP="00A16712">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 пространственных зон</w:t>
      </w:r>
      <w:r w:rsidR="00A16712" w:rsidRPr="007F7AE4">
        <w:rPr>
          <w:rFonts w:ascii="Times New Roman" w:hAnsi="Times New Roman" w:cs="Times New Roman"/>
          <w:sz w:val="28"/>
          <w:szCs w:val="28"/>
        </w:rPr>
        <w:t xml:space="preserve"> с различными поверхностями (твердое покрытие, амортизирующее покрытие, песок, естественно-природное </w:t>
      </w:r>
      <w:r w:rsidRPr="007F7AE4">
        <w:rPr>
          <w:rFonts w:ascii="Times New Roman" w:hAnsi="Times New Roman" w:cs="Times New Roman"/>
          <w:sz w:val="28"/>
          <w:szCs w:val="28"/>
        </w:rPr>
        <w:t>-</w:t>
      </w:r>
      <w:r w:rsidR="00A16712" w:rsidRPr="007F7AE4">
        <w:rPr>
          <w:rFonts w:ascii="Times New Roman" w:hAnsi="Times New Roman" w:cs="Times New Roman"/>
          <w:sz w:val="28"/>
          <w:szCs w:val="28"/>
        </w:rPr>
        <w:t xml:space="preserve"> напр., трава и пр.). </w:t>
      </w:r>
    </w:p>
    <w:p w:rsidR="00310DE8" w:rsidRPr="007F7AE4" w:rsidRDefault="00310DE8" w:rsidP="00310D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Территория ДОО (различные групповые зоны) должны быть доступны детям:</w:t>
      </w:r>
    </w:p>
    <w:p w:rsidR="00310DE8" w:rsidRPr="007F7AE4" w:rsidRDefault="00310DE8" w:rsidP="00310D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соответствовать возрастным характеристикам детей;</w:t>
      </w:r>
    </w:p>
    <w:p w:rsidR="00310DE8" w:rsidRPr="007F7AE4" w:rsidRDefault="00310DE8" w:rsidP="00310D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быть оснащена оборудованием, стимулирующим двигательную активность детей (напр., горка, качели, лестницы). Не менее 3 видов на групповую площадку.</w:t>
      </w:r>
    </w:p>
    <w:p w:rsidR="00E77B80" w:rsidRPr="007F7AE4" w:rsidRDefault="00310DE8" w:rsidP="00310D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предоставлять в распоряжении детей песочницу, некоторое игровое оборудование. Всем детям</w:t>
      </w:r>
      <w:r w:rsidR="00E77B80" w:rsidRPr="007F7AE4">
        <w:rPr>
          <w:rFonts w:ascii="Times New Roman" w:hAnsi="Times New Roman" w:cs="Times New Roman"/>
          <w:sz w:val="28"/>
          <w:szCs w:val="28"/>
        </w:rPr>
        <w:t xml:space="preserve"> должно быть</w:t>
      </w:r>
      <w:r w:rsidRPr="007F7AE4">
        <w:rPr>
          <w:rFonts w:ascii="Times New Roman" w:hAnsi="Times New Roman" w:cs="Times New Roman"/>
          <w:sz w:val="28"/>
          <w:szCs w:val="28"/>
        </w:rPr>
        <w:t xml:space="preserve"> доступно (</w:t>
      </w:r>
      <w:r w:rsidR="0045124B" w:rsidRPr="007F7AE4">
        <w:rPr>
          <w:rFonts w:ascii="Times New Roman" w:hAnsi="Times New Roman" w:cs="Times New Roman"/>
          <w:sz w:val="28"/>
          <w:szCs w:val="28"/>
        </w:rPr>
        <w:t xml:space="preserve">на каждой </w:t>
      </w:r>
      <w:r w:rsidRPr="007F7AE4">
        <w:rPr>
          <w:rFonts w:ascii="Times New Roman" w:hAnsi="Times New Roman" w:cs="Times New Roman"/>
          <w:sz w:val="28"/>
          <w:szCs w:val="28"/>
        </w:rPr>
        <w:t xml:space="preserve">групповой территории) различное стационарное и мобильное оборудование (лестницы, </w:t>
      </w:r>
      <w:r w:rsidR="00E77B80" w:rsidRPr="007F7AE4">
        <w:rPr>
          <w:rFonts w:ascii="Times New Roman" w:hAnsi="Times New Roman" w:cs="Times New Roman"/>
          <w:sz w:val="28"/>
          <w:szCs w:val="28"/>
        </w:rPr>
        <w:t xml:space="preserve">горки, туннели, мячи, скакалки </w:t>
      </w:r>
      <w:r w:rsidRPr="007F7AE4">
        <w:rPr>
          <w:rFonts w:ascii="Times New Roman" w:hAnsi="Times New Roman" w:cs="Times New Roman"/>
          <w:sz w:val="28"/>
          <w:szCs w:val="28"/>
        </w:rPr>
        <w:t xml:space="preserve">и пр.). </w:t>
      </w:r>
    </w:p>
    <w:p w:rsidR="00310DE8" w:rsidRPr="007F7AE4" w:rsidRDefault="00310DE8" w:rsidP="00310D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Для детей с ОВЗ </w:t>
      </w:r>
      <w:r w:rsidR="00E77B80" w:rsidRPr="007F7AE4">
        <w:rPr>
          <w:rFonts w:ascii="Times New Roman" w:hAnsi="Times New Roman" w:cs="Times New Roman"/>
          <w:sz w:val="28"/>
          <w:szCs w:val="28"/>
        </w:rPr>
        <w:t xml:space="preserve">необходимо </w:t>
      </w:r>
      <w:r w:rsidRPr="007F7AE4">
        <w:rPr>
          <w:rFonts w:ascii="Times New Roman" w:hAnsi="Times New Roman" w:cs="Times New Roman"/>
          <w:sz w:val="28"/>
          <w:szCs w:val="28"/>
        </w:rPr>
        <w:t>предусмотре</w:t>
      </w:r>
      <w:r w:rsidR="00E77B80" w:rsidRPr="007F7AE4">
        <w:rPr>
          <w:rFonts w:ascii="Times New Roman" w:hAnsi="Times New Roman" w:cs="Times New Roman"/>
          <w:sz w:val="28"/>
          <w:szCs w:val="28"/>
        </w:rPr>
        <w:t>ть</w:t>
      </w:r>
      <w:r w:rsidRPr="007F7AE4">
        <w:rPr>
          <w:rFonts w:ascii="Times New Roman" w:hAnsi="Times New Roman" w:cs="Times New Roman"/>
          <w:sz w:val="28"/>
          <w:szCs w:val="28"/>
        </w:rPr>
        <w:t xml:space="preserve"> адаптированн</w:t>
      </w:r>
      <w:r w:rsidR="00E77B80" w:rsidRPr="007F7AE4">
        <w:rPr>
          <w:rFonts w:ascii="Times New Roman" w:hAnsi="Times New Roman" w:cs="Times New Roman"/>
          <w:sz w:val="28"/>
          <w:szCs w:val="28"/>
        </w:rPr>
        <w:t xml:space="preserve">ое или специальное оборудование, </w:t>
      </w:r>
      <w:r w:rsidRPr="007F7AE4">
        <w:rPr>
          <w:rFonts w:ascii="Times New Roman" w:hAnsi="Times New Roman" w:cs="Times New Roman"/>
          <w:sz w:val="28"/>
          <w:szCs w:val="28"/>
        </w:rPr>
        <w:t>предоставля</w:t>
      </w:r>
      <w:r w:rsidR="00E77B80" w:rsidRPr="007F7AE4">
        <w:rPr>
          <w:rFonts w:ascii="Times New Roman" w:hAnsi="Times New Roman" w:cs="Times New Roman"/>
          <w:sz w:val="28"/>
          <w:szCs w:val="28"/>
        </w:rPr>
        <w:t>ющее</w:t>
      </w:r>
      <w:r w:rsidRPr="007F7AE4">
        <w:rPr>
          <w:rFonts w:ascii="Times New Roman" w:hAnsi="Times New Roman" w:cs="Times New Roman"/>
          <w:sz w:val="28"/>
          <w:szCs w:val="28"/>
        </w:rPr>
        <w:t xml:space="preserve"> возможности для физического развития детей на различных уровнях (напр., велосипеды с педалями и без них, мячи разных размеров и пр.).</w:t>
      </w:r>
    </w:p>
    <w:p w:rsidR="00310DE8" w:rsidRPr="007F7AE4" w:rsidRDefault="00310DE8" w:rsidP="00310DE8">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 xml:space="preserve">Некоторое оборудование </w:t>
      </w:r>
      <w:r w:rsidR="00E77B80" w:rsidRPr="007F7AE4">
        <w:rPr>
          <w:rFonts w:ascii="Times New Roman" w:hAnsi="Times New Roman" w:cs="Times New Roman"/>
          <w:sz w:val="28"/>
          <w:szCs w:val="28"/>
        </w:rPr>
        <w:t xml:space="preserve">должно </w:t>
      </w:r>
      <w:r w:rsidRPr="007F7AE4">
        <w:rPr>
          <w:rFonts w:ascii="Times New Roman" w:hAnsi="Times New Roman" w:cs="Times New Roman"/>
          <w:sz w:val="28"/>
          <w:szCs w:val="28"/>
        </w:rPr>
        <w:t>менят</w:t>
      </w:r>
      <w:r w:rsidR="00E77B80" w:rsidRPr="007F7AE4">
        <w:rPr>
          <w:rFonts w:ascii="Times New Roman" w:hAnsi="Times New Roman" w:cs="Times New Roman"/>
          <w:sz w:val="28"/>
          <w:szCs w:val="28"/>
        </w:rPr>
        <w:t>ь</w:t>
      </w:r>
      <w:r w:rsidRPr="007F7AE4">
        <w:rPr>
          <w:rFonts w:ascii="Times New Roman" w:hAnsi="Times New Roman" w:cs="Times New Roman"/>
          <w:sz w:val="28"/>
          <w:szCs w:val="28"/>
        </w:rPr>
        <w:t>ся в течение года, в соответствии с потребностями</w:t>
      </w:r>
      <w:r w:rsidR="00E77B80" w:rsidRPr="007F7AE4">
        <w:rPr>
          <w:rFonts w:ascii="Times New Roman" w:hAnsi="Times New Roman" w:cs="Times New Roman"/>
          <w:sz w:val="28"/>
          <w:szCs w:val="28"/>
        </w:rPr>
        <w:t xml:space="preserve"> детей, климатическими, сезонными изменениями</w:t>
      </w:r>
      <w:r w:rsidRPr="007F7AE4">
        <w:rPr>
          <w:rFonts w:ascii="Times New Roman" w:hAnsi="Times New Roman" w:cs="Times New Roman"/>
          <w:sz w:val="28"/>
          <w:szCs w:val="28"/>
        </w:rPr>
        <w:t>.</w:t>
      </w:r>
    </w:p>
    <w:p w:rsidR="00310DE8" w:rsidRPr="007F7AE4" w:rsidRDefault="00310DE8" w:rsidP="00310DE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Внешняя территория ДОО должна стать безбарьерной средой.</w:t>
      </w:r>
    </w:p>
    <w:p w:rsidR="00310DE8" w:rsidRPr="007F7AE4" w:rsidRDefault="00307B35" w:rsidP="00CD53AF">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Необходимо предусмотреть в ЛНА:</w:t>
      </w:r>
    </w:p>
    <w:p w:rsidR="00307B35" w:rsidRPr="007F7AE4" w:rsidRDefault="00307B35" w:rsidP="00CD53AF">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 ежедневную уборку территории: утром за 1–2 часа до прихода детей или вечером после ухода детей;</w:t>
      </w:r>
    </w:p>
    <w:p w:rsidR="00307B35" w:rsidRPr="007F7AE4" w:rsidRDefault="00307B35"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осуществление регулярного присмотра и ухода за территорией в течение дня;</w:t>
      </w:r>
    </w:p>
    <w:p w:rsidR="00307B35" w:rsidRPr="007F7AE4" w:rsidRDefault="00307B35" w:rsidP="00CD53AF">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sz w:val="28"/>
          <w:szCs w:val="28"/>
        </w:rPr>
        <w:t>- назначение отдельного сотрудника (или нескольких), отвечающий за эксплуатацию помещения, территории и уход за ним.</w:t>
      </w:r>
    </w:p>
    <w:p w:rsidR="00307B35" w:rsidRPr="007F7AE4" w:rsidRDefault="00307B35" w:rsidP="00CD53AF">
      <w:pPr>
        <w:spacing w:after="0" w:line="240" w:lineRule="auto"/>
        <w:ind w:firstLine="709"/>
        <w:jc w:val="both"/>
        <w:rPr>
          <w:rStyle w:val="s4"/>
          <w:rFonts w:ascii="Times New Roman" w:hAnsi="Times New Roman" w:cs="Times New Roman"/>
          <w:b/>
          <w:i/>
          <w:iCs/>
          <w:sz w:val="28"/>
          <w:szCs w:val="28"/>
        </w:rPr>
      </w:pPr>
    </w:p>
    <w:p w:rsidR="00672B6C" w:rsidRPr="007F7AE4" w:rsidRDefault="006454CD" w:rsidP="00CD53AF">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Область качества «Образовательные условия:</w:t>
      </w:r>
      <w:r w:rsidRPr="007F7AE4">
        <w:rPr>
          <w:rFonts w:ascii="Times New Roman" w:hAnsi="Times New Roman" w:cs="Times New Roman"/>
          <w:sz w:val="26"/>
          <w:szCs w:val="26"/>
        </w:rPr>
        <w:t xml:space="preserve"> </w:t>
      </w:r>
      <w:r w:rsidR="00273C6E" w:rsidRPr="007F7AE4">
        <w:rPr>
          <w:rFonts w:ascii="Times New Roman" w:hAnsi="Times New Roman" w:cs="Times New Roman"/>
          <w:sz w:val="26"/>
          <w:szCs w:val="26"/>
        </w:rPr>
        <w:t>«</w:t>
      </w:r>
      <w:r w:rsidRPr="007F7AE4">
        <w:rPr>
          <w:rFonts w:ascii="Times New Roman" w:hAnsi="Times New Roman" w:cs="Times New Roman"/>
          <w:b/>
          <w:i/>
          <w:sz w:val="28"/>
          <w:szCs w:val="28"/>
        </w:rPr>
        <w:t>Учебно-методическое обеспечение ДОО»</w:t>
      </w:r>
      <w:r w:rsidR="00E82063" w:rsidRPr="007F7AE4">
        <w:rPr>
          <w:rFonts w:ascii="Times New Roman" w:hAnsi="Times New Roman" w:cs="Times New Roman"/>
          <w:b/>
          <w:i/>
          <w:sz w:val="28"/>
          <w:szCs w:val="28"/>
        </w:rPr>
        <w:t>.</w:t>
      </w:r>
    </w:p>
    <w:p w:rsidR="00672B6C" w:rsidRPr="007F7AE4" w:rsidRDefault="00672B6C" w:rsidP="00CD53AF">
      <w:pPr>
        <w:spacing w:after="0" w:line="240" w:lineRule="auto"/>
        <w:ind w:firstLine="709"/>
        <w:jc w:val="both"/>
        <w:rPr>
          <w:rStyle w:val="s4"/>
          <w:rFonts w:ascii="Times New Roman" w:hAnsi="Times New Roman" w:cs="Times New Roman"/>
          <w:i/>
          <w:iCs/>
          <w:sz w:val="28"/>
          <w:szCs w:val="28"/>
        </w:rPr>
      </w:pPr>
    </w:p>
    <w:tbl>
      <w:tblPr>
        <w:tblStyle w:val="a9"/>
        <w:tblW w:w="0" w:type="auto"/>
        <w:tblLook w:val="04A0" w:firstRow="1" w:lastRow="0" w:firstColumn="1" w:lastColumn="0" w:noHBand="0" w:noVBand="1"/>
      </w:tblPr>
      <w:tblGrid>
        <w:gridCol w:w="6017"/>
        <w:gridCol w:w="1640"/>
        <w:gridCol w:w="1688"/>
      </w:tblGrid>
      <w:tr w:rsidR="007F7AE4" w:rsidRPr="007F7AE4" w:rsidTr="00502B6D">
        <w:tc>
          <w:tcPr>
            <w:tcW w:w="9345" w:type="dxa"/>
            <w:gridSpan w:val="3"/>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876B16" w:rsidRPr="007F7AE4" w:rsidTr="00502B6D">
        <w:tc>
          <w:tcPr>
            <w:tcW w:w="6091" w:type="dxa"/>
            <w:vMerge w:val="restart"/>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876B16" w:rsidRPr="007F7AE4" w:rsidRDefault="00876B16" w:rsidP="00502B6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876B16" w:rsidRPr="007F7AE4" w:rsidTr="00502B6D">
        <w:tc>
          <w:tcPr>
            <w:tcW w:w="6091" w:type="dxa"/>
            <w:vMerge/>
          </w:tcPr>
          <w:p w:rsidR="00876B16" w:rsidRPr="007F7AE4" w:rsidRDefault="00876B16" w:rsidP="00502B6D">
            <w:pPr>
              <w:jc w:val="center"/>
              <w:rPr>
                <w:rStyle w:val="s4"/>
                <w:rFonts w:ascii="Times New Roman" w:hAnsi="Times New Roman" w:cs="Times New Roman"/>
                <w:iCs/>
                <w:sz w:val="28"/>
                <w:szCs w:val="28"/>
              </w:rPr>
            </w:pPr>
          </w:p>
        </w:tc>
        <w:tc>
          <w:tcPr>
            <w:tcW w:w="1559"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876B16" w:rsidRPr="007F7AE4" w:rsidTr="00876B16">
        <w:tc>
          <w:tcPr>
            <w:tcW w:w="6091" w:type="dxa"/>
          </w:tcPr>
          <w:p w:rsidR="00876B16" w:rsidRPr="007F7AE4" w:rsidRDefault="00876B16" w:rsidP="00502B6D">
            <w:pPr>
              <w:jc w:val="both"/>
              <w:rPr>
                <w:rStyle w:val="s4"/>
                <w:rFonts w:ascii="Times New Roman" w:hAnsi="Times New Roman" w:cs="Times New Roman"/>
                <w:iCs/>
                <w:sz w:val="28"/>
                <w:szCs w:val="28"/>
              </w:rPr>
            </w:pPr>
            <w:r w:rsidRPr="007F7AE4">
              <w:rPr>
                <w:rFonts w:ascii="Times New Roman" w:hAnsi="Times New Roman" w:cs="Times New Roman"/>
                <w:sz w:val="28"/>
                <w:szCs w:val="28"/>
              </w:rPr>
              <w:t>Учебно-методическое обеспечение ДОО</w:t>
            </w:r>
            <w:r w:rsidRPr="007F7AE4">
              <w:rPr>
                <w:rStyle w:val="s4"/>
                <w:rFonts w:ascii="Times New Roman" w:hAnsi="Times New Roman" w:cs="Times New Roman"/>
                <w:iCs/>
                <w:sz w:val="28"/>
                <w:szCs w:val="28"/>
              </w:rPr>
              <w:t xml:space="preserve"> </w:t>
            </w:r>
          </w:p>
        </w:tc>
        <w:tc>
          <w:tcPr>
            <w:tcW w:w="1559" w:type="dxa"/>
          </w:tcPr>
          <w:p w:rsidR="00876B16" w:rsidRPr="007F7AE4" w:rsidRDefault="00876B16"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2,81</w:t>
            </w:r>
          </w:p>
        </w:tc>
        <w:tc>
          <w:tcPr>
            <w:tcW w:w="1695" w:type="dxa"/>
            <w:shd w:val="clear" w:color="auto" w:fill="auto"/>
          </w:tcPr>
          <w:p w:rsidR="00876B16" w:rsidRPr="007F7AE4" w:rsidRDefault="00876B16"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2,62</w:t>
            </w:r>
          </w:p>
        </w:tc>
      </w:tr>
    </w:tbl>
    <w:p w:rsidR="00672B6C" w:rsidRPr="007F7AE4" w:rsidRDefault="00672B6C" w:rsidP="00CD53AF">
      <w:pPr>
        <w:spacing w:after="0" w:line="240" w:lineRule="auto"/>
        <w:ind w:firstLine="709"/>
        <w:jc w:val="both"/>
        <w:rPr>
          <w:rStyle w:val="s4"/>
          <w:rFonts w:ascii="Times New Roman" w:hAnsi="Times New Roman" w:cs="Times New Roman"/>
          <w:i/>
          <w:iCs/>
          <w:sz w:val="28"/>
          <w:szCs w:val="28"/>
        </w:rPr>
      </w:pPr>
    </w:p>
    <w:p w:rsidR="0091110D" w:rsidRPr="007F7AE4" w:rsidRDefault="00306DFE" w:rsidP="00492EA9">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caps/>
          <w:sz w:val="28"/>
          <w:szCs w:val="28"/>
        </w:rPr>
        <w:t>Рекомендации по разработке и реализации</w:t>
      </w:r>
      <w:r w:rsidR="0091110D" w:rsidRPr="007F7AE4">
        <w:rPr>
          <w:rFonts w:ascii="Times New Roman" w:hAnsi="Times New Roman" w:cs="Times New Roman"/>
          <w:sz w:val="28"/>
          <w:szCs w:val="28"/>
        </w:rPr>
        <w:t xml:space="preserve"> </w:t>
      </w:r>
      <w:r w:rsidR="0091110D" w:rsidRPr="007F7AE4">
        <w:rPr>
          <w:rFonts w:ascii="Times New Roman" w:hAnsi="Times New Roman" w:cs="Times New Roman"/>
          <w:caps/>
          <w:sz w:val="28"/>
          <w:szCs w:val="28"/>
        </w:rPr>
        <w:t xml:space="preserve">Учебно-методического обеспечения </w:t>
      </w:r>
      <w:r w:rsidR="0091110D" w:rsidRPr="007F7AE4">
        <w:rPr>
          <w:rFonts w:ascii="Times New Roman" w:hAnsi="Times New Roman" w:cs="Times New Roman"/>
          <w:sz w:val="28"/>
          <w:szCs w:val="28"/>
        </w:rPr>
        <w:t>ДОО</w:t>
      </w:r>
    </w:p>
    <w:p w:rsidR="00492EA9" w:rsidRPr="007F7AE4" w:rsidRDefault="00306DFE" w:rsidP="00492EA9">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32A0D" w:rsidRPr="007F7AE4">
        <w:rPr>
          <w:rFonts w:ascii="Times New Roman" w:hAnsi="Times New Roman" w:cs="Times New Roman"/>
          <w:sz w:val="28"/>
          <w:szCs w:val="28"/>
        </w:rPr>
        <w:t>В ООП ДО / АООП ДО (Организационный раздел. Подраздел Учебно-методическое обеспечение) и других ЛНА</w:t>
      </w:r>
      <w:r w:rsidR="00492EA9" w:rsidRPr="007F7AE4">
        <w:rPr>
          <w:rFonts w:ascii="Times New Roman" w:hAnsi="Times New Roman" w:cs="Times New Roman"/>
          <w:sz w:val="28"/>
          <w:szCs w:val="28"/>
        </w:rPr>
        <w:t xml:space="preserve"> использование учебно-методического обеспечения должно быть регламентировано (предусмотрены инструкции, порядок работы и пр.).</w:t>
      </w:r>
    </w:p>
    <w:p w:rsidR="00432A0D" w:rsidRPr="007F7AE4" w:rsidRDefault="00492EA9" w:rsidP="00432A0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32A0D" w:rsidRPr="007F7AE4">
        <w:rPr>
          <w:rFonts w:ascii="Times New Roman" w:hAnsi="Times New Roman" w:cs="Times New Roman"/>
          <w:sz w:val="28"/>
          <w:szCs w:val="28"/>
        </w:rPr>
        <w:t xml:space="preserve"> Необходимо предусмотреть</w:t>
      </w:r>
      <w:r w:rsidRPr="007F7AE4">
        <w:rPr>
          <w:rFonts w:ascii="Times New Roman" w:hAnsi="Times New Roman" w:cs="Times New Roman"/>
          <w:sz w:val="28"/>
          <w:szCs w:val="28"/>
        </w:rPr>
        <w:t xml:space="preserve"> и </w:t>
      </w:r>
      <w:r w:rsidR="00A64FA0" w:rsidRPr="007F7AE4">
        <w:rPr>
          <w:rFonts w:ascii="Times New Roman" w:hAnsi="Times New Roman" w:cs="Times New Roman"/>
          <w:sz w:val="28"/>
          <w:szCs w:val="28"/>
        </w:rPr>
        <w:t>обеспечить</w:t>
      </w:r>
      <w:r w:rsidR="00432A0D" w:rsidRPr="007F7AE4">
        <w:rPr>
          <w:rFonts w:ascii="Times New Roman" w:hAnsi="Times New Roman" w:cs="Times New Roman"/>
          <w:sz w:val="28"/>
          <w:szCs w:val="28"/>
        </w:rPr>
        <w:t>:</w:t>
      </w:r>
    </w:p>
    <w:p w:rsidR="00432A0D" w:rsidRPr="007F7AE4" w:rsidRDefault="00432A0D"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различное учебно-методическое обеспечение, необходимое для организации различных форм образовательной деятельности в ДОО (напр., исследовательской деятельности и экспериментирования, игры и т.д.) с учетом потребностей, возможностей, интересов и инициативы воспитанников</w:t>
      </w:r>
      <w:r w:rsidR="00492EA9" w:rsidRPr="007F7AE4">
        <w:rPr>
          <w:rFonts w:ascii="Times New Roman" w:hAnsi="Times New Roman" w:cs="Times New Roman"/>
          <w:sz w:val="28"/>
          <w:szCs w:val="28"/>
        </w:rPr>
        <w:t>, в т. ч. детей с ОВЗ, детей-инвалидов,</w:t>
      </w:r>
      <w:r w:rsidRPr="007F7AE4">
        <w:rPr>
          <w:rFonts w:ascii="Times New Roman" w:hAnsi="Times New Roman" w:cs="Times New Roman"/>
          <w:sz w:val="28"/>
          <w:szCs w:val="28"/>
        </w:rPr>
        <w:t xml:space="preserve"> в</w:t>
      </w:r>
      <w:r w:rsidR="00492EA9" w:rsidRPr="007F7AE4">
        <w:rPr>
          <w:rFonts w:ascii="Times New Roman" w:hAnsi="Times New Roman" w:cs="Times New Roman"/>
          <w:sz w:val="28"/>
          <w:szCs w:val="28"/>
        </w:rPr>
        <w:t>о всех образовательных областях;</w:t>
      </w:r>
    </w:p>
    <w:p w:rsidR="00432A0D" w:rsidRPr="007F7AE4" w:rsidRDefault="00492EA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432A0D" w:rsidRPr="007F7AE4">
        <w:rPr>
          <w:rFonts w:ascii="Times New Roman" w:hAnsi="Times New Roman" w:cs="Times New Roman"/>
          <w:sz w:val="28"/>
          <w:szCs w:val="28"/>
        </w:rPr>
        <w:t xml:space="preserve">наличие и непрерывное совершенствование широкого круга разнообразного учебно-методического обеспечения, </w:t>
      </w:r>
      <w:r w:rsidR="00A64FA0" w:rsidRPr="007F7AE4">
        <w:rPr>
          <w:rFonts w:ascii="Times New Roman" w:hAnsi="Times New Roman" w:cs="Times New Roman"/>
          <w:sz w:val="28"/>
          <w:szCs w:val="28"/>
        </w:rPr>
        <w:t xml:space="preserve">позволяющего </w:t>
      </w:r>
      <w:r w:rsidR="00432A0D" w:rsidRPr="007F7AE4">
        <w:rPr>
          <w:rFonts w:ascii="Times New Roman" w:hAnsi="Times New Roman" w:cs="Times New Roman"/>
          <w:sz w:val="28"/>
          <w:szCs w:val="28"/>
        </w:rPr>
        <w:t>обеспечить потребности амплифицирова</w:t>
      </w:r>
      <w:r w:rsidRPr="007F7AE4">
        <w:rPr>
          <w:rFonts w:ascii="Times New Roman" w:hAnsi="Times New Roman" w:cs="Times New Roman"/>
          <w:sz w:val="28"/>
          <w:szCs w:val="28"/>
        </w:rPr>
        <w:t>нной образовательной среды ДОО (</w:t>
      </w:r>
      <w:r w:rsidR="00432A0D" w:rsidRPr="007F7AE4">
        <w:rPr>
          <w:rFonts w:ascii="Times New Roman" w:hAnsi="Times New Roman" w:cs="Times New Roman"/>
          <w:sz w:val="28"/>
          <w:szCs w:val="28"/>
        </w:rPr>
        <w:t>в печатной и</w:t>
      </w:r>
      <w:r w:rsidR="00A64FA0" w:rsidRPr="007F7AE4">
        <w:rPr>
          <w:rFonts w:ascii="Times New Roman" w:hAnsi="Times New Roman" w:cs="Times New Roman"/>
          <w:sz w:val="28"/>
          <w:szCs w:val="28"/>
        </w:rPr>
        <w:t xml:space="preserve"> / или</w:t>
      </w:r>
      <w:r w:rsidR="00432A0D" w:rsidRPr="007F7AE4">
        <w:rPr>
          <w:rFonts w:ascii="Times New Roman" w:hAnsi="Times New Roman" w:cs="Times New Roman"/>
          <w:sz w:val="28"/>
          <w:szCs w:val="28"/>
        </w:rPr>
        <w:t xml:space="preserve"> электронной форме</w:t>
      </w:r>
      <w:r w:rsidRPr="007F7AE4">
        <w:rPr>
          <w:rFonts w:ascii="Times New Roman" w:hAnsi="Times New Roman" w:cs="Times New Roman"/>
          <w:sz w:val="28"/>
          <w:szCs w:val="28"/>
        </w:rPr>
        <w:t>);</w:t>
      </w:r>
    </w:p>
    <w:p w:rsidR="00432A0D" w:rsidRPr="007F7AE4" w:rsidRDefault="00492EA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432A0D" w:rsidRPr="007F7AE4">
        <w:rPr>
          <w:rFonts w:ascii="Times New Roman" w:hAnsi="Times New Roman" w:cs="Times New Roman"/>
          <w:sz w:val="28"/>
          <w:szCs w:val="28"/>
        </w:rPr>
        <w:t xml:space="preserve"> критерии качества учебно-методического об</w:t>
      </w:r>
      <w:r w:rsidRPr="007F7AE4">
        <w:rPr>
          <w:rFonts w:ascii="Times New Roman" w:hAnsi="Times New Roman" w:cs="Times New Roman"/>
          <w:sz w:val="28"/>
          <w:szCs w:val="28"/>
        </w:rPr>
        <w:t>еспечения;</w:t>
      </w:r>
    </w:p>
    <w:p w:rsidR="00432A0D" w:rsidRPr="007F7AE4" w:rsidRDefault="00492EA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432A0D" w:rsidRPr="007F7AE4">
        <w:rPr>
          <w:rFonts w:ascii="Times New Roman" w:hAnsi="Times New Roman" w:cs="Times New Roman"/>
          <w:sz w:val="28"/>
          <w:szCs w:val="28"/>
        </w:rPr>
        <w:t xml:space="preserve"> формирование культуры учебно-методического обеспечения с учетом контекста социокультурного окруж</w:t>
      </w:r>
      <w:r w:rsidRPr="007F7AE4">
        <w:rPr>
          <w:rFonts w:ascii="Times New Roman" w:hAnsi="Times New Roman" w:cs="Times New Roman"/>
          <w:sz w:val="28"/>
          <w:szCs w:val="28"/>
        </w:rPr>
        <w:t>ения (ценности, принципы и пр.);</w:t>
      </w:r>
      <w:r w:rsidR="00432A0D" w:rsidRPr="007F7AE4">
        <w:rPr>
          <w:rFonts w:ascii="Times New Roman" w:hAnsi="Times New Roman" w:cs="Times New Roman"/>
          <w:sz w:val="28"/>
          <w:szCs w:val="28"/>
        </w:rPr>
        <w:t xml:space="preserve"> </w:t>
      </w:r>
    </w:p>
    <w:p w:rsidR="00432A0D" w:rsidRPr="007F7AE4" w:rsidRDefault="00492EA9" w:rsidP="00CD53AF">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w:t>
      </w:r>
      <w:r w:rsidR="00432A0D" w:rsidRPr="007F7AE4">
        <w:rPr>
          <w:rFonts w:ascii="Times New Roman" w:hAnsi="Times New Roman" w:cs="Times New Roman"/>
          <w:sz w:val="28"/>
          <w:szCs w:val="28"/>
        </w:rPr>
        <w:t xml:space="preserve"> изучение опыта других групп ДОО, других ДОО региона, РФ и мира с целью извлечения уроков по формированию учебно-методического</w:t>
      </w:r>
      <w:r w:rsidRPr="007F7AE4">
        <w:rPr>
          <w:rFonts w:ascii="Times New Roman" w:hAnsi="Times New Roman" w:cs="Times New Roman"/>
          <w:sz w:val="28"/>
          <w:szCs w:val="28"/>
        </w:rPr>
        <w:t xml:space="preserve"> обеспечения.</w:t>
      </w:r>
    </w:p>
    <w:p w:rsidR="00492EA9" w:rsidRPr="007F7AE4" w:rsidRDefault="00492EA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наличие материалов, доступных воспитанникам ДОО, которые должны анализироваться с опорой на критерии качества учебно-методического обеспечения и их подбор непрерывно совершенствоваться.</w:t>
      </w:r>
    </w:p>
    <w:p w:rsidR="00492EA9" w:rsidRPr="007F7AE4" w:rsidRDefault="00492EA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высокую культура обеспечения образовательного процесса воспитанников ДОО учебными и практическими материалами;</w:t>
      </w:r>
    </w:p>
    <w:p w:rsidR="00492EA9" w:rsidRPr="007F7AE4" w:rsidRDefault="00492EA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определить принципы отбора материалов, качество материалов анализируются как с содержательной, так и с эстетической точки зрения;</w:t>
      </w:r>
    </w:p>
    <w:p w:rsidR="00432A0D" w:rsidRPr="007F7AE4" w:rsidRDefault="00492EA9" w:rsidP="00CD53AF">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 доступность детям материалов, разработанных педагогами ДОО и другими специалистами ДОО специально для воспитанников ДОО.</w:t>
      </w:r>
    </w:p>
    <w:p w:rsidR="006454CD" w:rsidRPr="007F7AE4" w:rsidRDefault="006454CD" w:rsidP="006454CD">
      <w:pPr>
        <w:spacing w:after="0" w:line="240" w:lineRule="auto"/>
        <w:ind w:firstLine="709"/>
        <w:jc w:val="both"/>
        <w:rPr>
          <w:rStyle w:val="s4"/>
          <w:rFonts w:ascii="Times New Roman" w:hAnsi="Times New Roman" w:cs="Times New Roman"/>
          <w:b/>
          <w:i/>
          <w:iCs/>
          <w:sz w:val="28"/>
          <w:szCs w:val="28"/>
        </w:rPr>
      </w:pPr>
    </w:p>
    <w:p w:rsidR="00672B6C" w:rsidRPr="007F7AE4" w:rsidRDefault="006454CD" w:rsidP="006454CD">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Область качества «Образовательные условия:</w:t>
      </w:r>
      <w:r w:rsidRPr="007F7AE4">
        <w:rPr>
          <w:rFonts w:ascii="Times New Roman" w:hAnsi="Times New Roman" w:cs="Times New Roman"/>
          <w:sz w:val="26"/>
          <w:szCs w:val="26"/>
        </w:rPr>
        <w:t xml:space="preserve"> </w:t>
      </w:r>
      <w:r w:rsidR="00273C6E" w:rsidRPr="007F7AE4">
        <w:rPr>
          <w:rFonts w:ascii="Times New Roman" w:hAnsi="Times New Roman" w:cs="Times New Roman"/>
          <w:sz w:val="26"/>
          <w:szCs w:val="26"/>
        </w:rPr>
        <w:t>«</w:t>
      </w:r>
      <w:r w:rsidRPr="007F7AE4">
        <w:rPr>
          <w:rFonts w:ascii="Times New Roman" w:hAnsi="Times New Roman" w:cs="Times New Roman"/>
          <w:b/>
          <w:i/>
          <w:sz w:val="28"/>
          <w:szCs w:val="28"/>
        </w:rPr>
        <w:t>Кадровое обеспечение. Педагогические работники ДОО»</w:t>
      </w:r>
      <w:r w:rsidR="00E82063" w:rsidRPr="007F7AE4">
        <w:rPr>
          <w:rFonts w:ascii="Times New Roman" w:hAnsi="Times New Roman" w:cs="Times New Roman"/>
          <w:b/>
          <w:i/>
          <w:sz w:val="28"/>
          <w:szCs w:val="28"/>
        </w:rPr>
        <w:t>.</w:t>
      </w:r>
    </w:p>
    <w:p w:rsidR="006460A0" w:rsidRPr="006460A0" w:rsidRDefault="006460A0" w:rsidP="006460A0">
      <w:pPr>
        <w:pStyle w:val="a3"/>
        <w:spacing w:before="0" w:beforeAutospacing="0" w:after="0" w:afterAutospacing="0"/>
        <w:ind w:firstLine="709"/>
        <w:jc w:val="both"/>
        <w:rPr>
          <w:rFonts w:eastAsia="Calibri"/>
          <w:kern w:val="24"/>
          <w:sz w:val="28"/>
          <w:szCs w:val="28"/>
        </w:rPr>
      </w:pPr>
    </w:p>
    <w:p w:rsidR="006460A0" w:rsidRPr="006460A0" w:rsidRDefault="006460A0" w:rsidP="006460A0">
      <w:pPr>
        <w:pStyle w:val="a3"/>
        <w:spacing w:before="0" w:beforeAutospacing="0" w:after="0" w:afterAutospacing="0"/>
        <w:ind w:firstLine="709"/>
        <w:jc w:val="both"/>
        <w:rPr>
          <w:sz w:val="28"/>
          <w:szCs w:val="28"/>
        </w:rPr>
      </w:pPr>
      <w:r w:rsidRPr="006460A0">
        <w:rPr>
          <w:rFonts w:eastAsia="Calibri"/>
          <w:kern w:val="24"/>
          <w:sz w:val="28"/>
          <w:szCs w:val="28"/>
        </w:rPr>
        <w:t xml:space="preserve">В кадровой политике ДОО должна быть выстроена стратегия, цели, задачи и план мероприятий. Кадровая стратегия – это то, что мы делаем. Ориентируемся на конкурентов, развиваемся, снижаем издержки. Из кадровой стратегии вытекают кадровые цели – для чего мы это делаем. </w:t>
      </w:r>
    </w:p>
    <w:p w:rsidR="006460A0" w:rsidRDefault="006460A0" w:rsidP="006460A0">
      <w:pPr>
        <w:pStyle w:val="a3"/>
        <w:spacing w:before="0" w:beforeAutospacing="0" w:after="0" w:afterAutospacing="0"/>
        <w:ind w:firstLine="709"/>
        <w:jc w:val="both"/>
        <w:rPr>
          <w:rFonts w:eastAsia="Calibri"/>
          <w:kern w:val="24"/>
          <w:sz w:val="28"/>
          <w:szCs w:val="28"/>
        </w:rPr>
      </w:pPr>
      <w:r w:rsidRPr="006460A0">
        <w:rPr>
          <w:rFonts w:eastAsia="Calibri"/>
          <w:kern w:val="24"/>
          <w:sz w:val="28"/>
          <w:szCs w:val="28"/>
        </w:rPr>
        <w:t xml:space="preserve">Процесс развития персонала является систематическим. Недостаточно единожды провести какой-либо курс обучения. Задачи профессионального развития различны, но главная из них – формировать специалистов, полностью отвечающих потребностям образовательной организации, изучать и совершенствовать их педагогический и образовательный потенциал, </w:t>
      </w:r>
      <w:r w:rsidRPr="006460A0">
        <w:rPr>
          <w:rFonts w:eastAsia="Calibri"/>
          <w:i/>
          <w:iCs/>
          <w:kern w:val="24"/>
          <w:sz w:val="28"/>
          <w:szCs w:val="28"/>
        </w:rPr>
        <w:t>учитывать общую стратегию и профессионализм всех педагогов в отдельности</w:t>
      </w:r>
      <w:r w:rsidRPr="006460A0">
        <w:rPr>
          <w:rFonts w:eastAsia="Calibri"/>
          <w:kern w:val="24"/>
          <w:sz w:val="28"/>
          <w:szCs w:val="28"/>
        </w:rPr>
        <w:t>. Для этого сначала изучают потенциал специалиста в вопросе применения знаний и навыков в практической деятельности, анализируют его умение к составлению моделей способностей для всего коллектива. Благодаря такому подходу ОО рассчитывает точную сумму необходимых для обучения средств и достижения поставленных целей. Именно так выглядит политика совершенствования навыков трудового коллектива.</w:t>
      </w:r>
    </w:p>
    <w:p w:rsidR="006460A0" w:rsidRDefault="006460A0"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При организации и проведении профессионального развития педагогов, можно организовать следующие мероприятия:</w:t>
      </w:r>
    </w:p>
    <w:p w:rsidR="006460A0" w:rsidRDefault="006460A0"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рассмотреть резюме специалистов, чтобы в последствии принять их на работу в той или иной должности;</w:t>
      </w:r>
    </w:p>
    <w:p w:rsidR="006460A0" w:rsidRDefault="006460A0"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адаптировать сотрудников в новой для них образовательной организации;</w:t>
      </w:r>
    </w:p>
    <w:p w:rsidR="006460A0" w:rsidRDefault="006460A0"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обучать и повышать квалификацию работников;</w:t>
      </w:r>
    </w:p>
    <w:p w:rsidR="006460A0"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улучшать эффективность их деятельности методом поощрения;</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создают вакантные должности;</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изучают существующие кадры ДОО;</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исследуют перспективность карьеры и возможность роста по служебной лестнице;</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Учитывают общую стратегию и профессионализм всех педагогов в отдельности.</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Цель развития персонала – получать кадры с высоким уровнем подготовки, мотивированных специалистов, заинтересованных в развитии ДОО.</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Задачи развития персонала ДОО:</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улучшить показатели перспективности работы персонала ДОО;</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повышать эффективность профессиональной деятельности;</w:t>
      </w:r>
    </w:p>
    <w:p w:rsidR="006460A0"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увеличивать сроки работы каждого из специалистов;</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готовить будущий руководящий состав (резерв);</w:t>
      </w:r>
    </w:p>
    <w:p w:rsidR="00224599" w:rsidRDefault="00224599" w:rsidP="006460A0">
      <w:pPr>
        <w:pStyle w:val="a3"/>
        <w:spacing w:before="0" w:beforeAutospacing="0" w:after="0" w:afterAutospacing="0"/>
        <w:ind w:firstLine="709"/>
        <w:jc w:val="both"/>
        <w:rPr>
          <w:rFonts w:eastAsia="Calibri"/>
          <w:kern w:val="24"/>
          <w:sz w:val="28"/>
          <w:szCs w:val="28"/>
        </w:rPr>
      </w:pPr>
      <w:r>
        <w:rPr>
          <w:rFonts w:eastAsia="Calibri"/>
          <w:kern w:val="24"/>
          <w:sz w:val="28"/>
          <w:szCs w:val="28"/>
        </w:rPr>
        <w:t>- внедрять новые технологии;</w:t>
      </w:r>
    </w:p>
    <w:p w:rsidR="00224599" w:rsidRPr="007F13AF" w:rsidRDefault="00224599" w:rsidP="006460A0">
      <w:pPr>
        <w:pStyle w:val="a3"/>
        <w:spacing w:before="0" w:beforeAutospacing="0" w:after="0" w:afterAutospacing="0"/>
        <w:ind w:firstLine="709"/>
        <w:jc w:val="both"/>
        <w:rPr>
          <w:rFonts w:eastAsia="Calibri"/>
          <w:kern w:val="24"/>
          <w:sz w:val="28"/>
          <w:szCs w:val="28"/>
        </w:rPr>
      </w:pPr>
      <w:r w:rsidRPr="007F13AF">
        <w:rPr>
          <w:rFonts w:eastAsia="Calibri"/>
          <w:kern w:val="24"/>
          <w:sz w:val="28"/>
          <w:szCs w:val="28"/>
        </w:rPr>
        <w:t>- устранять недовольство работников и развивать их социальные качества.</w:t>
      </w:r>
    </w:p>
    <w:p w:rsidR="00512EA5" w:rsidRPr="007F13AF" w:rsidRDefault="00512EA5" w:rsidP="007F13AF">
      <w:pPr>
        <w:spacing w:after="0" w:line="240" w:lineRule="auto"/>
        <w:ind w:firstLine="709"/>
        <w:jc w:val="both"/>
        <w:rPr>
          <w:rFonts w:ascii="Times New Roman" w:hAnsi="Times New Roman" w:cs="Times New Roman"/>
          <w:caps/>
          <w:sz w:val="28"/>
          <w:szCs w:val="28"/>
        </w:rPr>
      </w:pPr>
    </w:p>
    <w:p w:rsidR="006454CD" w:rsidRPr="007F7AE4" w:rsidRDefault="00306DFE" w:rsidP="00CD53AF">
      <w:pPr>
        <w:spacing w:after="0" w:line="240" w:lineRule="auto"/>
        <w:ind w:firstLine="709"/>
        <w:jc w:val="both"/>
        <w:rPr>
          <w:rStyle w:val="s4"/>
          <w:rFonts w:ascii="Times New Roman" w:hAnsi="Times New Roman" w:cs="Times New Roman"/>
          <w:i/>
          <w:iCs/>
          <w:caps/>
          <w:sz w:val="28"/>
          <w:szCs w:val="28"/>
        </w:rPr>
      </w:pPr>
      <w:r w:rsidRPr="007F13AF">
        <w:rPr>
          <w:rFonts w:ascii="Times New Roman" w:hAnsi="Times New Roman" w:cs="Times New Roman"/>
          <w:caps/>
          <w:sz w:val="28"/>
          <w:szCs w:val="28"/>
        </w:rPr>
        <w:t xml:space="preserve">Рекомендации </w:t>
      </w:r>
      <w:r w:rsidRPr="007F7AE4">
        <w:rPr>
          <w:rFonts w:ascii="Times New Roman" w:hAnsi="Times New Roman" w:cs="Times New Roman"/>
          <w:caps/>
          <w:sz w:val="28"/>
          <w:szCs w:val="28"/>
        </w:rPr>
        <w:t>по разработке и реализации</w:t>
      </w:r>
      <w:r w:rsidR="0091110D" w:rsidRPr="007F7AE4">
        <w:rPr>
          <w:rFonts w:ascii="Times New Roman" w:hAnsi="Times New Roman" w:cs="Times New Roman"/>
          <w:caps/>
          <w:sz w:val="28"/>
          <w:szCs w:val="28"/>
        </w:rPr>
        <w:t xml:space="preserve"> Кадрового обеспечения. Педагогические работники ДОО.</w:t>
      </w:r>
    </w:p>
    <w:p w:rsidR="00770015" w:rsidRDefault="00770015" w:rsidP="00770015">
      <w:pPr>
        <w:pStyle w:val="a3"/>
        <w:spacing w:before="0" w:beforeAutospacing="0" w:after="0" w:afterAutospacing="0"/>
        <w:ind w:firstLine="709"/>
        <w:jc w:val="both"/>
        <w:rPr>
          <w:rFonts w:eastAsia="Calibri" w:cs="+mn-cs"/>
          <w:bCs/>
          <w:kern w:val="24"/>
          <w:position w:val="1"/>
          <w:sz w:val="28"/>
          <w:szCs w:val="28"/>
        </w:rPr>
      </w:pPr>
    </w:p>
    <w:p w:rsidR="00770015" w:rsidRPr="00770015" w:rsidRDefault="00770015" w:rsidP="00770015">
      <w:pPr>
        <w:pStyle w:val="a3"/>
        <w:spacing w:before="0" w:beforeAutospacing="0" w:after="0" w:afterAutospacing="0"/>
        <w:ind w:firstLine="709"/>
        <w:jc w:val="both"/>
        <w:rPr>
          <w:sz w:val="28"/>
          <w:szCs w:val="28"/>
        </w:rPr>
      </w:pPr>
      <w:r w:rsidRPr="00770015">
        <w:rPr>
          <w:rFonts w:eastAsia="Calibri" w:cs="+mn-cs"/>
          <w:bCs/>
          <w:kern w:val="24"/>
          <w:position w:val="1"/>
          <w:sz w:val="28"/>
          <w:szCs w:val="28"/>
        </w:rPr>
        <w:t xml:space="preserve">Необходимо разработать </w:t>
      </w:r>
      <w:r w:rsidR="00C71867" w:rsidRPr="007F7AE4">
        <w:rPr>
          <w:sz w:val="28"/>
          <w:szCs w:val="28"/>
        </w:rPr>
        <w:t>«Положение о кадровом обеспечение»</w:t>
      </w:r>
      <w:r w:rsidR="00C71867">
        <w:rPr>
          <w:sz w:val="28"/>
          <w:szCs w:val="28"/>
        </w:rPr>
        <w:t xml:space="preserve"> и </w:t>
      </w:r>
      <w:r w:rsidR="00C71867" w:rsidRPr="00770015">
        <w:rPr>
          <w:rFonts w:eastAsia="Calibri" w:cs="+mn-cs"/>
          <w:bCs/>
          <w:kern w:val="24"/>
          <w:position w:val="1"/>
          <w:sz w:val="28"/>
          <w:szCs w:val="28"/>
        </w:rPr>
        <w:t>«Положение об обучении и развитии персонала»</w:t>
      </w:r>
      <w:r w:rsidR="00C71867">
        <w:rPr>
          <w:rFonts w:eastAsia="Calibri" w:cs="+mn-cs"/>
          <w:bCs/>
          <w:kern w:val="24"/>
          <w:position w:val="1"/>
          <w:sz w:val="28"/>
          <w:szCs w:val="28"/>
        </w:rPr>
        <w:t>.</w:t>
      </w:r>
    </w:p>
    <w:p w:rsidR="00C86C9B" w:rsidRPr="007F7AE4" w:rsidRDefault="00C86C9B" w:rsidP="003358B5">
      <w:pPr>
        <w:spacing w:after="0" w:line="240" w:lineRule="auto"/>
        <w:ind w:firstLine="709"/>
        <w:jc w:val="both"/>
        <w:rPr>
          <w:rFonts w:ascii="Times New Roman" w:hAnsi="Times New Roman" w:cs="Times New Roman"/>
          <w:sz w:val="28"/>
          <w:szCs w:val="28"/>
        </w:rPr>
      </w:pPr>
      <w:r w:rsidRPr="007F7AE4">
        <w:rPr>
          <w:rStyle w:val="s4"/>
          <w:rFonts w:ascii="Times New Roman" w:hAnsi="Times New Roman" w:cs="Times New Roman"/>
          <w:iCs/>
          <w:sz w:val="28"/>
          <w:szCs w:val="28"/>
        </w:rPr>
        <w:t>В ООП ДО/ АООП ДО и других ЛНА н</w:t>
      </w:r>
      <w:r w:rsidR="003358B5" w:rsidRPr="007F7AE4">
        <w:rPr>
          <w:rFonts w:ascii="Times New Roman" w:hAnsi="Times New Roman" w:cs="Times New Roman"/>
          <w:sz w:val="28"/>
          <w:szCs w:val="28"/>
        </w:rPr>
        <w:t>еобходимо предусмот</w:t>
      </w:r>
      <w:r w:rsidR="00DB2241" w:rsidRPr="007F7AE4">
        <w:rPr>
          <w:rFonts w:ascii="Times New Roman" w:hAnsi="Times New Roman" w:cs="Times New Roman"/>
          <w:sz w:val="28"/>
          <w:szCs w:val="28"/>
        </w:rPr>
        <w:t>ре</w:t>
      </w:r>
      <w:r w:rsidRPr="007F7AE4">
        <w:rPr>
          <w:rFonts w:ascii="Times New Roman" w:hAnsi="Times New Roman" w:cs="Times New Roman"/>
          <w:sz w:val="28"/>
          <w:szCs w:val="28"/>
        </w:rPr>
        <w:t>ть:</w:t>
      </w:r>
    </w:p>
    <w:p w:rsidR="00DB2241" w:rsidRPr="007F7AE4" w:rsidRDefault="00C86C9B" w:rsidP="003358B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DB2241" w:rsidRPr="007F7AE4">
        <w:rPr>
          <w:rFonts w:ascii="Times New Roman" w:hAnsi="Times New Roman" w:cs="Times New Roman"/>
          <w:sz w:val="28"/>
          <w:szCs w:val="28"/>
        </w:rPr>
        <w:t xml:space="preserve"> систем</w:t>
      </w:r>
      <w:r w:rsidRPr="007F7AE4">
        <w:rPr>
          <w:rFonts w:ascii="Times New Roman" w:hAnsi="Times New Roman" w:cs="Times New Roman"/>
          <w:sz w:val="28"/>
          <w:szCs w:val="28"/>
        </w:rPr>
        <w:t>у</w:t>
      </w:r>
      <w:r w:rsidR="00DB2241" w:rsidRPr="007F7AE4">
        <w:rPr>
          <w:rFonts w:ascii="Times New Roman" w:hAnsi="Times New Roman" w:cs="Times New Roman"/>
          <w:sz w:val="28"/>
          <w:szCs w:val="28"/>
        </w:rPr>
        <w:t xml:space="preserve"> обеспечения </w:t>
      </w:r>
      <w:r w:rsidRPr="007F7AE4">
        <w:rPr>
          <w:rFonts w:ascii="Times New Roman" w:hAnsi="Times New Roman" w:cs="Times New Roman"/>
          <w:sz w:val="28"/>
          <w:szCs w:val="28"/>
        </w:rPr>
        <w:t>ДОО квалифицированными кадрами («</w:t>
      </w:r>
      <w:r w:rsidR="001503B0">
        <w:rPr>
          <w:rFonts w:ascii="Times New Roman" w:hAnsi="Times New Roman" w:cs="Times New Roman"/>
          <w:sz w:val="28"/>
          <w:szCs w:val="28"/>
        </w:rPr>
        <w:t>Положение о кадровом обеспечении</w:t>
      </w:r>
      <w:r w:rsidRPr="007F7AE4">
        <w:rPr>
          <w:rFonts w:ascii="Times New Roman" w:hAnsi="Times New Roman" w:cs="Times New Roman"/>
          <w:sz w:val="28"/>
          <w:szCs w:val="28"/>
        </w:rPr>
        <w:t>»</w:t>
      </w:r>
      <w:r w:rsidR="00DB2241" w:rsidRPr="007F7AE4">
        <w:rPr>
          <w:rFonts w:ascii="Times New Roman" w:hAnsi="Times New Roman" w:cs="Times New Roman"/>
          <w:sz w:val="28"/>
          <w:szCs w:val="28"/>
        </w:rPr>
        <w:t>, которое предусматривает требования к отбору, адаптации, обучению и контролю квалификации педагогических работников ДОО</w:t>
      </w:r>
      <w:r w:rsidR="00AC65BB" w:rsidRPr="007F7AE4">
        <w:rPr>
          <w:rFonts w:ascii="Times New Roman" w:hAnsi="Times New Roman" w:cs="Times New Roman"/>
          <w:sz w:val="28"/>
          <w:szCs w:val="28"/>
        </w:rPr>
        <w:t>)</w:t>
      </w:r>
      <w:r w:rsidR="00DB2241" w:rsidRPr="007F7AE4">
        <w:rPr>
          <w:rFonts w:ascii="Times New Roman" w:hAnsi="Times New Roman" w:cs="Times New Roman"/>
          <w:sz w:val="28"/>
          <w:szCs w:val="28"/>
        </w:rPr>
        <w:t>.</w:t>
      </w:r>
    </w:p>
    <w:p w:rsidR="00DB2241" w:rsidRPr="007F7AE4" w:rsidRDefault="00AC65BB" w:rsidP="003358B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DB2241" w:rsidRPr="007F7AE4">
        <w:rPr>
          <w:rFonts w:ascii="Times New Roman" w:hAnsi="Times New Roman" w:cs="Times New Roman"/>
          <w:sz w:val="28"/>
          <w:szCs w:val="28"/>
        </w:rPr>
        <w:t xml:space="preserve"> </w:t>
      </w:r>
      <w:r w:rsidR="003358B5" w:rsidRPr="007F7AE4">
        <w:rPr>
          <w:rFonts w:ascii="Times New Roman" w:hAnsi="Times New Roman" w:cs="Times New Roman"/>
          <w:sz w:val="28"/>
          <w:szCs w:val="28"/>
        </w:rPr>
        <w:t>крите</w:t>
      </w:r>
      <w:r w:rsidR="00DB2241" w:rsidRPr="007F7AE4">
        <w:rPr>
          <w:rFonts w:ascii="Times New Roman" w:hAnsi="Times New Roman" w:cs="Times New Roman"/>
          <w:sz w:val="28"/>
          <w:szCs w:val="28"/>
        </w:rPr>
        <w:t>рии качества кадрового обеспечения ДОО</w:t>
      </w:r>
      <w:r w:rsidRPr="007F7AE4">
        <w:rPr>
          <w:rFonts w:ascii="Times New Roman" w:hAnsi="Times New Roman" w:cs="Times New Roman"/>
          <w:sz w:val="28"/>
          <w:szCs w:val="28"/>
        </w:rPr>
        <w:t>;</w:t>
      </w:r>
    </w:p>
    <w:p w:rsidR="00C86C9B" w:rsidRPr="007F7AE4" w:rsidRDefault="00AC65BB" w:rsidP="003358B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DB2241" w:rsidRPr="007F7AE4">
        <w:rPr>
          <w:rFonts w:ascii="Times New Roman" w:hAnsi="Times New Roman" w:cs="Times New Roman"/>
          <w:sz w:val="28"/>
          <w:szCs w:val="28"/>
        </w:rPr>
        <w:t xml:space="preserve"> постоянное сов</w:t>
      </w:r>
      <w:r w:rsidR="00C86C9B" w:rsidRPr="007F7AE4">
        <w:rPr>
          <w:rFonts w:ascii="Times New Roman" w:hAnsi="Times New Roman" w:cs="Times New Roman"/>
          <w:sz w:val="28"/>
          <w:szCs w:val="28"/>
        </w:rPr>
        <w:t xml:space="preserve">ершенствование профессиональной </w:t>
      </w:r>
      <w:r w:rsidR="00DB2241" w:rsidRPr="007F7AE4">
        <w:rPr>
          <w:rFonts w:ascii="Times New Roman" w:hAnsi="Times New Roman" w:cs="Times New Roman"/>
          <w:sz w:val="28"/>
          <w:szCs w:val="28"/>
        </w:rPr>
        <w:t xml:space="preserve">квалификации </w:t>
      </w:r>
      <w:r w:rsidR="00C86C9B" w:rsidRPr="007F7AE4">
        <w:rPr>
          <w:rFonts w:ascii="Times New Roman" w:hAnsi="Times New Roman" w:cs="Times New Roman"/>
          <w:sz w:val="28"/>
          <w:szCs w:val="28"/>
        </w:rPr>
        <w:t>педагогических работников ДОО с опорой на критерии кач</w:t>
      </w:r>
      <w:r w:rsidRPr="007F7AE4">
        <w:rPr>
          <w:rFonts w:ascii="Times New Roman" w:hAnsi="Times New Roman" w:cs="Times New Roman"/>
          <w:sz w:val="28"/>
          <w:szCs w:val="28"/>
        </w:rPr>
        <w:t>ества кадрового обеспечения ДОО;</w:t>
      </w:r>
    </w:p>
    <w:p w:rsidR="00C86C9B" w:rsidRPr="007F7AE4" w:rsidRDefault="00AC65BB" w:rsidP="003358B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становление, развитие </w:t>
      </w:r>
      <w:r w:rsidR="003358B5" w:rsidRPr="007F7AE4">
        <w:rPr>
          <w:rFonts w:ascii="Times New Roman" w:hAnsi="Times New Roman" w:cs="Times New Roman"/>
          <w:sz w:val="28"/>
          <w:szCs w:val="28"/>
        </w:rPr>
        <w:t>культур</w:t>
      </w:r>
      <w:r w:rsidRPr="007F7AE4">
        <w:rPr>
          <w:rFonts w:ascii="Times New Roman" w:hAnsi="Times New Roman" w:cs="Times New Roman"/>
          <w:sz w:val="28"/>
          <w:szCs w:val="28"/>
        </w:rPr>
        <w:t>ы</w:t>
      </w:r>
      <w:r w:rsidR="003358B5" w:rsidRPr="007F7AE4">
        <w:rPr>
          <w:rFonts w:ascii="Times New Roman" w:hAnsi="Times New Roman" w:cs="Times New Roman"/>
          <w:sz w:val="28"/>
          <w:szCs w:val="28"/>
        </w:rPr>
        <w:t xml:space="preserve"> кадро</w:t>
      </w:r>
      <w:r w:rsidR="00C86C9B" w:rsidRPr="007F7AE4">
        <w:rPr>
          <w:rFonts w:ascii="Times New Roman" w:hAnsi="Times New Roman" w:cs="Times New Roman"/>
          <w:sz w:val="28"/>
          <w:szCs w:val="28"/>
        </w:rPr>
        <w:t>вого обеспечения (принципы, традиции</w:t>
      </w:r>
      <w:r w:rsidRPr="007F7AE4">
        <w:rPr>
          <w:rFonts w:ascii="Times New Roman" w:hAnsi="Times New Roman" w:cs="Times New Roman"/>
          <w:sz w:val="28"/>
          <w:szCs w:val="28"/>
        </w:rPr>
        <w:t>), что позволяет</w:t>
      </w:r>
      <w:r w:rsidR="00C86C9B" w:rsidRPr="007F7AE4">
        <w:rPr>
          <w:rFonts w:ascii="Times New Roman" w:hAnsi="Times New Roman" w:cs="Times New Roman"/>
          <w:sz w:val="28"/>
          <w:szCs w:val="28"/>
        </w:rPr>
        <w:t xml:space="preserve"> гибко реагировать на изменяющиеся запросы воспитанников, их </w:t>
      </w:r>
      <w:r w:rsidRPr="007F7AE4">
        <w:rPr>
          <w:rFonts w:ascii="Times New Roman" w:hAnsi="Times New Roman" w:cs="Times New Roman"/>
          <w:sz w:val="28"/>
          <w:szCs w:val="28"/>
        </w:rPr>
        <w:t>семей и заинтересованных сторон;</w:t>
      </w:r>
    </w:p>
    <w:p w:rsidR="00C86C9B" w:rsidRPr="007F7AE4" w:rsidRDefault="00AC65BB" w:rsidP="003358B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предоставление возможности п</w:t>
      </w:r>
      <w:r w:rsidR="00C86C9B" w:rsidRPr="007F7AE4">
        <w:rPr>
          <w:rFonts w:ascii="Times New Roman" w:hAnsi="Times New Roman" w:cs="Times New Roman"/>
          <w:sz w:val="28"/>
          <w:szCs w:val="28"/>
        </w:rPr>
        <w:t>едагогически</w:t>
      </w:r>
      <w:r w:rsidRPr="007F7AE4">
        <w:rPr>
          <w:rFonts w:ascii="Times New Roman" w:hAnsi="Times New Roman" w:cs="Times New Roman"/>
          <w:sz w:val="28"/>
          <w:szCs w:val="28"/>
        </w:rPr>
        <w:t>м</w:t>
      </w:r>
      <w:r w:rsidR="00C86C9B" w:rsidRPr="007F7AE4">
        <w:rPr>
          <w:rFonts w:ascii="Times New Roman" w:hAnsi="Times New Roman" w:cs="Times New Roman"/>
          <w:sz w:val="28"/>
          <w:szCs w:val="28"/>
        </w:rPr>
        <w:t xml:space="preserve"> работник</w:t>
      </w:r>
      <w:r w:rsidRPr="007F7AE4">
        <w:rPr>
          <w:rFonts w:ascii="Times New Roman" w:hAnsi="Times New Roman" w:cs="Times New Roman"/>
          <w:sz w:val="28"/>
          <w:szCs w:val="28"/>
        </w:rPr>
        <w:t>ам</w:t>
      </w:r>
      <w:r w:rsidR="00C86C9B" w:rsidRPr="007F7AE4">
        <w:rPr>
          <w:rFonts w:ascii="Times New Roman" w:hAnsi="Times New Roman" w:cs="Times New Roman"/>
          <w:sz w:val="28"/>
          <w:szCs w:val="28"/>
        </w:rPr>
        <w:t xml:space="preserve"> ДОО имет</w:t>
      </w:r>
      <w:r w:rsidRPr="007F7AE4">
        <w:rPr>
          <w:rFonts w:ascii="Times New Roman" w:hAnsi="Times New Roman" w:cs="Times New Roman"/>
          <w:sz w:val="28"/>
          <w:szCs w:val="28"/>
        </w:rPr>
        <w:t>ь</w:t>
      </w:r>
      <w:r w:rsidR="00C86C9B" w:rsidRPr="007F7AE4">
        <w:rPr>
          <w:rFonts w:ascii="Times New Roman" w:hAnsi="Times New Roman" w:cs="Times New Roman"/>
          <w:sz w:val="28"/>
          <w:szCs w:val="28"/>
        </w:rPr>
        <w:t xml:space="preserve"> дополнительное к основному профессиональное образование, </w:t>
      </w:r>
      <w:r w:rsidRPr="007F7AE4">
        <w:rPr>
          <w:rFonts w:ascii="Times New Roman" w:hAnsi="Times New Roman" w:cs="Times New Roman"/>
          <w:sz w:val="28"/>
          <w:szCs w:val="28"/>
        </w:rPr>
        <w:t xml:space="preserve">без отрыва от производства, </w:t>
      </w:r>
      <w:r w:rsidR="003358B5" w:rsidRPr="007F7AE4">
        <w:rPr>
          <w:rFonts w:ascii="Times New Roman" w:hAnsi="Times New Roman" w:cs="Times New Roman"/>
          <w:sz w:val="28"/>
          <w:szCs w:val="28"/>
        </w:rPr>
        <w:t>позволяющ</w:t>
      </w:r>
      <w:r w:rsidRPr="007F7AE4">
        <w:rPr>
          <w:rFonts w:ascii="Times New Roman" w:hAnsi="Times New Roman" w:cs="Times New Roman"/>
          <w:sz w:val="28"/>
          <w:szCs w:val="28"/>
        </w:rPr>
        <w:t xml:space="preserve">ее </w:t>
      </w:r>
      <w:r w:rsidR="00C86C9B" w:rsidRPr="007F7AE4">
        <w:rPr>
          <w:rFonts w:ascii="Times New Roman" w:hAnsi="Times New Roman" w:cs="Times New Roman"/>
          <w:sz w:val="28"/>
          <w:szCs w:val="28"/>
        </w:rPr>
        <w:t>им более профессионально решать педаг</w:t>
      </w:r>
      <w:r w:rsidRPr="007F7AE4">
        <w:rPr>
          <w:rFonts w:ascii="Times New Roman" w:hAnsi="Times New Roman" w:cs="Times New Roman"/>
          <w:sz w:val="28"/>
          <w:szCs w:val="28"/>
        </w:rPr>
        <w:t xml:space="preserve">огические задачи, установленные ООП ДО /АООП ДО (педагог может иметь </w:t>
      </w:r>
      <w:r w:rsidR="00C86C9B" w:rsidRPr="007F7AE4">
        <w:rPr>
          <w:rFonts w:ascii="Times New Roman" w:hAnsi="Times New Roman" w:cs="Times New Roman"/>
          <w:sz w:val="28"/>
          <w:szCs w:val="28"/>
        </w:rPr>
        <w:t>худо</w:t>
      </w:r>
      <w:r w:rsidRPr="007F7AE4">
        <w:rPr>
          <w:rFonts w:ascii="Times New Roman" w:hAnsi="Times New Roman" w:cs="Times New Roman"/>
          <w:sz w:val="28"/>
          <w:szCs w:val="28"/>
        </w:rPr>
        <w:t>жественное или математическое образование и пр.);</w:t>
      </w:r>
    </w:p>
    <w:p w:rsidR="00C86C9B" w:rsidRPr="007F7AE4" w:rsidRDefault="00AC65BB" w:rsidP="003358B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w:t>
      </w:r>
      <w:r w:rsidR="00C86C9B" w:rsidRPr="007F7AE4">
        <w:rPr>
          <w:rFonts w:ascii="Times New Roman" w:hAnsi="Times New Roman" w:cs="Times New Roman"/>
          <w:sz w:val="28"/>
          <w:szCs w:val="28"/>
        </w:rPr>
        <w:t>еализ</w:t>
      </w:r>
      <w:r w:rsidRPr="007F7AE4">
        <w:rPr>
          <w:rFonts w:ascii="Times New Roman" w:hAnsi="Times New Roman" w:cs="Times New Roman"/>
          <w:sz w:val="28"/>
          <w:szCs w:val="28"/>
        </w:rPr>
        <w:t>ацию</w:t>
      </w:r>
      <w:r w:rsidR="00C86C9B" w:rsidRPr="007F7AE4">
        <w:rPr>
          <w:rFonts w:ascii="Times New Roman" w:hAnsi="Times New Roman" w:cs="Times New Roman"/>
          <w:sz w:val="28"/>
          <w:szCs w:val="28"/>
        </w:rPr>
        <w:t xml:space="preserve"> </w:t>
      </w:r>
      <w:r w:rsidRPr="007F7AE4">
        <w:rPr>
          <w:rFonts w:ascii="Times New Roman" w:hAnsi="Times New Roman" w:cs="Times New Roman"/>
          <w:sz w:val="28"/>
          <w:szCs w:val="28"/>
        </w:rPr>
        <w:t>системы</w:t>
      </w:r>
      <w:r w:rsidR="003358B5" w:rsidRPr="007F7AE4">
        <w:rPr>
          <w:rFonts w:ascii="Times New Roman" w:hAnsi="Times New Roman" w:cs="Times New Roman"/>
          <w:sz w:val="28"/>
          <w:szCs w:val="28"/>
        </w:rPr>
        <w:t xml:space="preserve"> обеспечения</w:t>
      </w:r>
      <w:r w:rsidR="00C86C9B" w:rsidRPr="007F7AE4">
        <w:rPr>
          <w:rFonts w:ascii="Times New Roman" w:hAnsi="Times New Roman" w:cs="Times New Roman"/>
          <w:sz w:val="28"/>
          <w:szCs w:val="28"/>
        </w:rPr>
        <w:t xml:space="preserve"> квалифицированными кадрами, которая позволяет обеспечить разноуровневую образовательную деятельность не</w:t>
      </w:r>
      <w:r w:rsidRPr="007F7AE4">
        <w:rPr>
          <w:rFonts w:ascii="Times New Roman" w:hAnsi="Times New Roman" w:cs="Times New Roman"/>
          <w:sz w:val="28"/>
          <w:szCs w:val="28"/>
        </w:rPr>
        <w:t>обходимыми кадровыми ресурсами (например</w:t>
      </w:r>
      <w:r w:rsidR="00C86C9B" w:rsidRPr="007F7AE4">
        <w:rPr>
          <w:rFonts w:ascii="Times New Roman" w:hAnsi="Times New Roman" w:cs="Times New Roman"/>
          <w:sz w:val="28"/>
          <w:szCs w:val="28"/>
        </w:rPr>
        <w:t>, для музыкальной деятельности привле</w:t>
      </w:r>
      <w:r w:rsidRPr="007F7AE4">
        <w:rPr>
          <w:rFonts w:ascii="Times New Roman" w:hAnsi="Times New Roman" w:cs="Times New Roman"/>
          <w:sz w:val="28"/>
          <w:szCs w:val="28"/>
        </w:rPr>
        <w:t xml:space="preserve">кается музыкальный руководитель, </w:t>
      </w:r>
      <w:r w:rsidR="00C86C9B" w:rsidRPr="007F7AE4">
        <w:rPr>
          <w:rFonts w:ascii="Times New Roman" w:hAnsi="Times New Roman" w:cs="Times New Roman"/>
          <w:sz w:val="28"/>
          <w:szCs w:val="28"/>
        </w:rPr>
        <w:t xml:space="preserve">для детей с ОВЗ привлекаются </w:t>
      </w:r>
      <w:r w:rsidR="003358B5" w:rsidRPr="007F7AE4">
        <w:rPr>
          <w:rFonts w:ascii="Times New Roman" w:hAnsi="Times New Roman" w:cs="Times New Roman"/>
          <w:sz w:val="28"/>
          <w:szCs w:val="28"/>
        </w:rPr>
        <w:t>педагоги,</w:t>
      </w:r>
      <w:r w:rsidR="00C86C9B" w:rsidRPr="007F7AE4">
        <w:rPr>
          <w:rFonts w:ascii="Times New Roman" w:hAnsi="Times New Roman" w:cs="Times New Roman"/>
          <w:sz w:val="28"/>
          <w:szCs w:val="28"/>
        </w:rPr>
        <w:t xml:space="preserve"> имеющие соответствующую квалификацию (логопеды, педагоги-дефектологи, </w:t>
      </w:r>
      <w:r w:rsidRPr="007F7AE4">
        <w:rPr>
          <w:rFonts w:ascii="Times New Roman" w:hAnsi="Times New Roman" w:cs="Times New Roman"/>
          <w:sz w:val="28"/>
          <w:szCs w:val="28"/>
        </w:rPr>
        <w:t>сурдологи, психологи и т. п.);</w:t>
      </w:r>
    </w:p>
    <w:p w:rsidR="0091110D" w:rsidRPr="007F7AE4" w:rsidRDefault="00AC65BB" w:rsidP="003358B5">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sz w:val="28"/>
          <w:szCs w:val="28"/>
        </w:rPr>
        <w:t>- в</w:t>
      </w:r>
      <w:r w:rsidR="00C86C9B" w:rsidRPr="007F7AE4">
        <w:rPr>
          <w:rFonts w:ascii="Times New Roman" w:hAnsi="Times New Roman" w:cs="Times New Roman"/>
          <w:sz w:val="28"/>
          <w:szCs w:val="28"/>
        </w:rPr>
        <w:t xml:space="preserve"> случае необходимости, привле</w:t>
      </w:r>
      <w:r w:rsidRPr="007F7AE4">
        <w:rPr>
          <w:rFonts w:ascii="Times New Roman" w:hAnsi="Times New Roman" w:cs="Times New Roman"/>
          <w:sz w:val="28"/>
          <w:szCs w:val="28"/>
        </w:rPr>
        <w:t>чение</w:t>
      </w:r>
      <w:r w:rsidR="00C86C9B" w:rsidRPr="007F7AE4">
        <w:rPr>
          <w:rFonts w:ascii="Times New Roman" w:hAnsi="Times New Roman" w:cs="Times New Roman"/>
          <w:sz w:val="28"/>
          <w:szCs w:val="28"/>
        </w:rPr>
        <w:t xml:space="preserve"> квалифицированны</w:t>
      </w:r>
      <w:r w:rsidRPr="007F7AE4">
        <w:rPr>
          <w:rFonts w:ascii="Times New Roman" w:hAnsi="Times New Roman" w:cs="Times New Roman"/>
          <w:sz w:val="28"/>
          <w:szCs w:val="28"/>
        </w:rPr>
        <w:t>х</w:t>
      </w:r>
      <w:r w:rsidR="00C86C9B" w:rsidRPr="007F7AE4">
        <w:rPr>
          <w:rFonts w:ascii="Times New Roman" w:hAnsi="Times New Roman" w:cs="Times New Roman"/>
          <w:sz w:val="28"/>
          <w:szCs w:val="28"/>
        </w:rPr>
        <w:t xml:space="preserve"> внештатны</w:t>
      </w:r>
      <w:r w:rsidRPr="007F7AE4">
        <w:rPr>
          <w:rFonts w:ascii="Times New Roman" w:hAnsi="Times New Roman" w:cs="Times New Roman"/>
          <w:sz w:val="28"/>
          <w:szCs w:val="28"/>
        </w:rPr>
        <w:t>х</w:t>
      </w:r>
      <w:r w:rsidR="00C86C9B" w:rsidRPr="007F7AE4">
        <w:rPr>
          <w:rFonts w:ascii="Times New Roman" w:hAnsi="Times New Roman" w:cs="Times New Roman"/>
          <w:sz w:val="28"/>
          <w:szCs w:val="28"/>
        </w:rPr>
        <w:t xml:space="preserve"> специалист</w:t>
      </w:r>
      <w:r w:rsidRPr="007F7AE4">
        <w:rPr>
          <w:rFonts w:ascii="Times New Roman" w:hAnsi="Times New Roman" w:cs="Times New Roman"/>
          <w:sz w:val="28"/>
          <w:szCs w:val="28"/>
        </w:rPr>
        <w:t>ов</w:t>
      </w:r>
      <w:r w:rsidR="00C86C9B" w:rsidRPr="007F7AE4">
        <w:rPr>
          <w:rFonts w:ascii="Times New Roman" w:hAnsi="Times New Roman" w:cs="Times New Roman"/>
          <w:sz w:val="28"/>
          <w:szCs w:val="28"/>
        </w:rPr>
        <w:t xml:space="preserve"> (</w:t>
      </w:r>
      <w:r w:rsidRPr="007F7AE4">
        <w:rPr>
          <w:rFonts w:ascii="Times New Roman" w:hAnsi="Times New Roman" w:cs="Times New Roman"/>
          <w:sz w:val="28"/>
          <w:szCs w:val="28"/>
        </w:rPr>
        <w:t>в наличии -</w:t>
      </w:r>
      <w:r w:rsidR="003358B5" w:rsidRPr="007F7AE4">
        <w:rPr>
          <w:rFonts w:ascii="Times New Roman" w:hAnsi="Times New Roman" w:cs="Times New Roman"/>
          <w:sz w:val="28"/>
          <w:szCs w:val="28"/>
        </w:rPr>
        <w:t xml:space="preserve"> база данных)</w:t>
      </w:r>
      <w:r w:rsidR="00C86C9B" w:rsidRPr="007F7AE4">
        <w:rPr>
          <w:rFonts w:ascii="Times New Roman" w:hAnsi="Times New Roman" w:cs="Times New Roman"/>
          <w:sz w:val="28"/>
          <w:szCs w:val="28"/>
        </w:rPr>
        <w:t>.</w:t>
      </w:r>
    </w:p>
    <w:p w:rsidR="00AC65BB" w:rsidRPr="007F7AE4" w:rsidRDefault="00AC65BB" w:rsidP="00AC65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базу данных ДОО для создания необходимых кадровых условий.</w:t>
      </w:r>
    </w:p>
    <w:p w:rsidR="0091110D" w:rsidRPr="007F7AE4" w:rsidRDefault="0091110D" w:rsidP="00CD53AF">
      <w:pPr>
        <w:spacing w:after="0" w:line="240" w:lineRule="auto"/>
        <w:ind w:firstLine="709"/>
        <w:jc w:val="both"/>
        <w:rPr>
          <w:rStyle w:val="s4"/>
          <w:rFonts w:ascii="Times New Roman" w:hAnsi="Times New Roman" w:cs="Times New Roman"/>
          <w:b/>
          <w:i/>
          <w:iCs/>
          <w:sz w:val="28"/>
          <w:szCs w:val="28"/>
        </w:rPr>
      </w:pPr>
    </w:p>
    <w:p w:rsidR="00672B6C" w:rsidRPr="007F7AE4" w:rsidRDefault="006454CD" w:rsidP="00CD53AF">
      <w:pPr>
        <w:spacing w:after="0" w:line="240" w:lineRule="auto"/>
        <w:ind w:firstLine="709"/>
        <w:jc w:val="both"/>
        <w:rPr>
          <w:rFonts w:ascii="Times New Roman" w:hAnsi="Times New Roman" w:cs="Times New Roman"/>
          <w:b/>
          <w:i/>
          <w:sz w:val="28"/>
          <w:szCs w:val="28"/>
        </w:rPr>
      </w:pPr>
      <w:r w:rsidRPr="007F7AE4">
        <w:rPr>
          <w:rStyle w:val="s4"/>
          <w:rFonts w:ascii="Times New Roman" w:hAnsi="Times New Roman" w:cs="Times New Roman"/>
          <w:b/>
          <w:i/>
          <w:iCs/>
          <w:sz w:val="28"/>
          <w:szCs w:val="28"/>
        </w:rPr>
        <w:t>Область качества «Образовательные условия:</w:t>
      </w:r>
      <w:r w:rsidRPr="007F7AE4">
        <w:rPr>
          <w:rFonts w:ascii="Times New Roman" w:hAnsi="Times New Roman" w:cs="Times New Roman"/>
          <w:b/>
          <w:i/>
          <w:sz w:val="28"/>
          <w:szCs w:val="28"/>
        </w:rPr>
        <w:t xml:space="preserve"> </w:t>
      </w:r>
      <w:r w:rsidR="00273C6E" w:rsidRPr="007F7AE4">
        <w:rPr>
          <w:rFonts w:ascii="Times New Roman" w:hAnsi="Times New Roman" w:cs="Times New Roman"/>
          <w:b/>
          <w:i/>
          <w:sz w:val="28"/>
          <w:szCs w:val="28"/>
        </w:rPr>
        <w:t>«</w:t>
      </w:r>
      <w:r w:rsidRPr="007F7AE4">
        <w:rPr>
          <w:rFonts w:ascii="Times New Roman" w:hAnsi="Times New Roman" w:cs="Times New Roman"/>
          <w:b/>
          <w:i/>
          <w:sz w:val="28"/>
          <w:szCs w:val="28"/>
        </w:rPr>
        <w:t>Предметно-пространственная среда ДОО, доступная работникам ДОО»</w:t>
      </w:r>
      <w:r w:rsidR="00E82063" w:rsidRPr="007F7AE4">
        <w:rPr>
          <w:rFonts w:ascii="Times New Roman" w:hAnsi="Times New Roman" w:cs="Times New Roman"/>
          <w:b/>
          <w:i/>
          <w:sz w:val="28"/>
          <w:szCs w:val="28"/>
        </w:rPr>
        <w:t>.</w:t>
      </w:r>
    </w:p>
    <w:p w:rsidR="00512EA5" w:rsidRPr="007F7AE4" w:rsidRDefault="00512EA5" w:rsidP="00CD53AF">
      <w:pPr>
        <w:spacing w:after="0" w:line="240" w:lineRule="auto"/>
        <w:ind w:firstLine="709"/>
        <w:jc w:val="both"/>
        <w:rPr>
          <w:rFonts w:ascii="Times New Roman" w:hAnsi="Times New Roman" w:cs="Times New Roman"/>
          <w:caps/>
          <w:sz w:val="28"/>
          <w:szCs w:val="28"/>
        </w:rPr>
      </w:pPr>
    </w:p>
    <w:p w:rsidR="00672B6C" w:rsidRPr="007F7AE4" w:rsidRDefault="00306DFE" w:rsidP="00CD53AF">
      <w:pPr>
        <w:spacing w:after="0" w:line="240" w:lineRule="auto"/>
        <w:ind w:firstLine="709"/>
        <w:jc w:val="both"/>
        <w:rPr>
          <w:rStyle w:val="s4"/>
          <w:rFonts w:ascii="Times New Roman" w:hAnsi="Times New Roman" w:cs="Times New Roman"/>
          <w:i/>
          <w:iCs/>
          <w:caps/>
          <w:sz w:val="28"/>
          <w:szCs w:val="28"/>
        </w:rPr>
      </w:pPr>
      <w:r w:rsidRPr="007F7AE4">
        <w:rPr>
          <w:rFonts w:ascii="Times New Roman" w:hAnsi="Times New Roman" w:cs="Times New Roman"/>
          <w:caps/>
          <w:sz w:val="28"/>
          <w:szCs w:val="28"/>
        </w:rPr>
        <w:t>Рекомендации по разработке и реализации</w:t>
      </w:r>
      <w:r w:rsidR="0091110D" w:rsidRPr="007F7AE4">
        <w:rPr>
          <w:rFonts w:ascii="Times New Roman" w:hAnsi="Times New Roman" w:cs="Times New Roman"/>
          <w:sz w:val="28"/>
          <w:szCs w:val="28"/>
        </w:rPr>
        <w:t xml:space="preserve"> </w:t>
      </w:r>
      <w:r w:rsidR="0091110D" w:rsidRPr="007F7AE4">
        <w:rPr>
          <w:rFonts w:ascii="Times New Roman" w:hAnsi="Times New Roman" w:cs="Times New Roman"/>
          <w:caps/>
          <w:sz w:val="28"/>
          <w:szCs w:val="28"/>
        </w:rPr>
        <w:t>Предметно-пространственной среды ДОО, доступной работникам ДОО</w:t>
      </w:r>
      <w:r w:rsidR="00A81F86" w:rsidRPr="007F7AE4">
        <w:rPr>
          <w:rFonts w:ascii="Times New Roman" w:hAnsi="Times New Roman" w:cs="Times New Roman"/>
          <w:caps/>
          <w:sz w:val="28"/>
          <w:szCs w:val="28"/>
        </w:rPr>
        <w:t>.</w:t>
      </w:r>
    </w:p>
    <w:p w:rsidR="00A81F86" w:rsidRPr="007F7AE4" w:rsidRDefault="00A81F8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w:t>
      </w:r>
    </w:p>
    <w:p w:rsidR="00A81F86" w:rsidRPr="007F7AE4" w:rsidRDefault="00A81F8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возможность оснащения помещений, которое должно находиться в хорошем рабочем состоянии (чистая и ухоженная мебель, игрушки, техника в исправном состоянии и пр.);</w:t>
      </w:r>
    </w:p>
    <w:p w:rsidR="00A81F86" w:rsidRPr="007F7AE4" w:rsidRDefault="00A81F8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визуальный доступ правил эксплуатации помещений (уборка, проветривание и т. п.);</w:t>
      </w:r>
    </w:p>
    <w:p w:rsidR="00A81F86" w:rsidRPr="007F7AE4" w:rsidRDefault="00A81F8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привлекательность и комфортность для детей (двойные перила на лестнице, игровое оформление стен общего коридора, рекреаций) внутреннего помещения;</w:t>
      </w:r>
    </w:p>
    <w:p w:rsidR="00C52CFC" w:rsidRPr="007F7AE4" w:rsidRDefault="00A81F86"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возможности управления интенсивностью освещения, температурным режимом в помещении</w:t>
      </w:r>
      <w:r w:rsidR="00C52CFC" w:rsidRPr="007F7AE4">
        <w:rPr>
          <w:rFonts w:ascii="Times New Roman" w:hAnsi="Times New Roman" w:cs="Times New Roman"/>
          <w:sz w:val="28"/>
          <w:szCs w:val="28"/>
        </w:rPr>
        <w:t>;</w:t>
      </w:r>
    </w:p>
    <w:p w:rsidR="0091110D" w:rsidRPr="007F7AE4" w:rsidRDefault="00C52CFC" w:rsidP="00CD53AF">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sz w:val="28"/>
          <w:szCs w:val="28"/>
        </w:rPr>
        <w:t xml:space="preserve">- </w:t>
      </w:r>
      <w:r w:rsidR="00A81F86" w:rsidRPr="007F7AE4">
        <w:rPr>
          <w:rFonts w:ascii="Times New Roman" w:hAnsi="Times New Roman" w:cs="Times New Roman"/>
          <w:sz w:val="28"/>
          <w:szCs w:val="28"/>
        </w:rPr>
        <w:t>комфортн</w:t>
      </w:r>
      <w:r w:rsidRPr="007F7AE4">
        <w:rPr>
          <w:rFonts w:ascii="Times New Roman" w:hAnsi="Times New Roman" w:cs="Times New Roman"/>
          <w:sz w:val="28"/>
          <w:szCs w:val="28"/>
        </w:rPr>
        <w:t>ость помещений</w:t>
      </w:r>
      <w:r w:rsidR="00C17025" w:rsidRPr="007F7AE4">
        <w:rPr>
          <w:rFonts w:ascii="Times New Roman" w:hAnsi="Times New Roman" w:cs="Times New Roman"/>
          <w:sz w:val="28"/>
          <w:szCs w:val="28"/>
        </w:rPr>
        <w:t xml:space="preserve"> (их наличие)</w:t>
      </w:r>
      <w:r w:rsidRPr="007F7AE4">
        <w:rPr>
          <w:rFonts w:ascii="Times New Roman" w:hAnsi="Times New Roman" w:cs="Times New Roman"/>
          <w:sz w:val="28"/>
          <w:szCs w:val="28"/>
        </w:rPr>
        <w:t xml:space="preserve"> для сотрудников и для общения с родителями.</w:t>
      </w:r>
    </w:p>
    <w:p w:rsidR="00A81F86" w:rsidRPr="007F7AE4" w:rsidRDefault="00A81F86" w:rsidP="00CD53AF">
      <w:pPr>
        <w:spacing w:after="0" w:line="240" w:lineRule="auto"/>
        <w:ind w:firstLine="709"/>
        <w:jc w:val="both"/>
        <w:rPr>
          <w:rStyle w:val="s4"/>
          <w:rFonts w:ascii="Times New Roman" w:hAnsi="Times New Roman" w:cs="Times New Roman"/>
          <w:b/>
          <w:i/>
          <w:iCs/>
          <w:sz w:val="28"/>
          <w:szCs w:val="28"/>
        </w:rPr>
      </w:pPr>
    </w:p>
    <w:p w:rsidR="00672B6C" w:rsidRPr="007F7AE4" w:rsidRDefault="006454CD" w:rsidP="00CD53AF">
      <w:pPr>
        <w:spacing w:after="0" w:line="240" w:lineRule="auto"/>
        <w:ind w:firstLine="709"/>
        <w:jc w:val="both"/>
        <w:rPr>
          <w:rStyle w:val="s4"/>
          <w:rFonts w:ascii="Times New Roman" w:hAnsi="Times New Roman" w:cs="Times New Roman"/>
          <w:b/>
          <w:i/>
          <w:iCs/>
          <w:sz w:val="28"/>
          <w:szCs w:val="28"/>
        </w:rPr>
      </w:pPr>
      <w:r w:rsidRPr="007F7AE4">
        <w:rPr>
          <w:rStyle w:val="s4"/>
          <w:rFonts w:ascii="Times New Roman" w:hAnsi="Times New Roman" w:cs="Times New Roman"/>
          <w:b/>
          <w:i/>
          <w:iCs/>
          <w:sz w:val="28"/>
          <w:szCs w:val="28"/>
        </w:rPr>
        <w:t>Область качества «Образовательные условия:</w:t>
      </w:r>
      <w:r w:rsidR="00E82063" w:rsidRPr="007F7AE4">
        <w:rPr>
          <w:rFonts w:ascii="Times New Roman" w:hAnsi="Times New Roman" w:cs="Times New Roman"/>
          <w:sz w:val="26"/>
          <w:szCs w:val="26"/>
        </w:rPr>
        <w:t xml:space="preserve"> </w:t>
      </w:r>
      <w:r w:rsidR="00273C6E" w:rsidRPr="007F7AE4">
        <w:rPr>
          <w:rFonts w:ascii="Times New Roman" w:hAnsi="Times New Roman" w:cs="Times New Roman"/>
          <w:sz w:val="26"/>
          <w:szCs w:val="26"/>
        </w:rPr>
        <w:t>«</w:t>
      </w:r>
      <w:r w:rsidR="00E82063" w:rsidRPr="007F7AE4">
        <w:rPr>
          <w:rFonts w:ascii="Times New Roman" w:hAnsi="Times New Roman" w:cs="Times New Roman"/>
          <w:b/>
          <w:i/>
          <w:sz w:val="28"/>
          <w:szCs w:val="28"/>
        </w:rPr>
        <w:t>Библиотечно-информационное обеспечение ДОО. Управление знаниями в ДОО».</w:t>
      </w:r>
    </w:p>
    <w:p w:rsidR="00672B6C" w:rsidRPr="007F7AE4" w:rsidRDefault="00672B6C" w:rsidP="00CD53AF">
      <w:pPr>
        <w:spacing w:after="0" w:line="240" w:lineRule="auto"/>
        <w:ind w:firstLine="709"/>
        <w:jc w:val="both"/>
        <w:rPr>
          <w:rStyle w:val="s4"/>
          <w:rFonts w:ascii="Times New Roman" w:hAnsi="Times New Roman" w:cs="Times New Roman"/>
          <w:i/>
          <w:iCs/>
          <w:sz w:val="28"/>
          <w:szCs w:val="28"/>
        </w:rPr>
      </w:pPr>
    </w:p>
    <w:tbl>
      <w:tblPr>
        <w:tblStyle w:val="a9"/>
        <w:tblW w:w="0" w:type="auto"/>
        <w:tblLook w:val="04A0" w:firstRow="1" w:lastRow="0" w:firstColumn="1" w:lastColumn="0" w:noHBand="0" w:noVBand="1"/>
      </w:tblPr>
      <w:tblGrid>
        <w:gridCol w:w="6018"/>
        <w:gridCol w:w="1640"/>
        <w:gridCol w:w="1687"/>
      </w:tblGrid>
      <w:tr w:rsidR="00876B16" w:rsidRPr="007F7AE4" w:rsidTr="00502B6D">
        <w:tc>
          <w:tcPr>
            <w:tcW w:w="9345" w:type="dxa"/>
            <w:gridSpan w:val="3"/>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876B16" w:rsidRPr="007F7AE4" w:rsidTr="00502B6D">
        <w:tc>
          <w:tcPr>
            <w:tcW w:w="6091" w:type="dxa"/>
            <w:vMerge w:val="restart"/>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876B16" w:rsidRPr="007F7AE4" w:rsidRDefault="00876B16" w:rsidP="00502B6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876B16" w:rsidRPr="007F7AE4" w:rsidTr="00502B6D">
        <w:tc>
          <w:tcPr>
            <w:tcW w:w="6091" w:type="dxa"/>
            <w:vMerge/>
          </w:tcPr>
          <w:p w:rsidR="00876B16" w:rsidRPr="007F7AE4" w:rsidRDefault="00876B16" w:rsidP="00502B6D">
            <w:pPr>
              <w:jc w:val="center"/>
              <w:rPr>
                <w:rStyle w:val="s4"/>
                <w:rFonts w:ascii="Times New Roman" w:hAnsi="Times New Roman" w:cs="Times New Roman"/>
                <w:iCs/>
                <w:sz w:val="28"/>
                <w:szCs w:val="28"/>
              </w:rPr>
            </w:pPr>
          </w:p>
        </w:tc>
        <w:tc>
          <w:tcPr>
            <w:tcW w:w="1559"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876B16" w:rsidRPr="007F7AE4" w:rsidTr="00502B6D">
        <w:tc>
          <w:tcPr>
            <w:tcW w:w="6091" w:type="dxa"/>
          </w:tcPr>
          <w:p w:rsidR="00876B16" w:rsidRPr="007F7AE4" w:rsidRDefault="00847C57" w:rsidP="00502B6D">
            <w:pPr>
              <w:jc w:val="both"/>
              <w:rPr>
                <w:rStyle w:val="s4"/>
                <w:rFonts w:ascii="Times New Roman" w:hAnsi="Times New Roman" w:cs="Times New Roman"/>
                <w:iCs/>
                <w:sz w:val="28"/>
                <w:szCs w:val="28"/>
              </w:rPr>
            </w:pPr>
            <w:r w:rsidRPr="007F7AE4">
              <w:rPr>
                <w:rFonts w:ascii="Times New Roman" w:hAnsi="Times New Roman" w:cs="Times New Roman"/>
                <w:sz w:val="28"/>
                <w:szCs w:val="28"/>
              </w:rPr>
              <w:t>Библиотечно-информационное обеспечение ДОО. Управление знаниями в ДОО</w:t>
            </w:r>
          </w:p>
        </w:tc>
        <w:tc>
          <w:tcPr>
            <w:tcW w:w="1559" w:type="dxa"/>
          </w:tcPr>
          <w:p w:rsidR="00876B16" w:rsidRPr="007F7AE4" w:rsidRDefault="00847C57"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2,66</w:t>
            </w:r>
          </w:p>
        </w:tc>
        <w:tc>
          <w:tcPr>
            <w:tcW w:w="1695" w:type="dxa"/>
            <w:shd w:val="clear" w:color="auto" w:fill="auto"/>
          </w:tcPr>
          <w:p w:rsidR="00876B16" w:rsidRPr="007F7AE4" w:rsidRDefault="00847C57"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2,44</w:t>
            </w:r>
          </w:p>
        </w:tc>
      </w:tr>
    </w:tbl>
    <w:p w:rsidR="00672B6C" w:rsidRPr="007F7AE4" w:rsidRDefault="00672B6C" w:rsidP="00CD53AF">
      <w:pPr>
        <w:spacing w:after="0" w:line="240" w:lineRule="auto"/>
        <w:ind w:firstLine="709"/>
        <w:jc w:val="both"/>
        <w:rPr>
          <w:rStyle w:val="s4"/>
          <w:rFonts w:ascii="Times New Roman" w:hAnsi="Times New Roman" w:cs="Times New Roman"/>
          <w:i/>
          <w:iCs/>
          <w:sz w:val="28"/>
          <w:szCs w:val="28"/>
        </w:rPr>
      </w:pPr>
    </w:p>
    <w:p w:rsidR="00672B6C" w:rsidRPr="007F7AE4" w:rsidRDefault="00306DFE" w:rsidP="00CD53AF">
      <w:pPr>
        <w:spacing w:after="0" w:line="240" w:lineRule="auto"/>
        <w:ind w:firstLine="709"/>
        <w:jc w:val="both"/>
        <w:rPr>
          <w:rStyle w:val="s4"/>
          <w:rFonts w:ascii="Times New Roman" w:hAnsi="Times New Roman" w:cs="Times New Roman"/>
          <w:i/>
          <w:iCs/>
          <w:caps/>
          <w:sz w:val="28"/>
          <w:szCs w:val="28"/>
        </w:rPr>
      </w:pPr>
      <w:r w:rsidRPr="007F7AE4">
        <w:rPr>
          <w:rFonts w:ascii="Times New Roman" w:hAnsi="Times New Roman" w:cs="Times New Roman"/>
          <w:caps/>
          <w:sz w:val="28"/>
          <w:szCs w:val="28"/>
        </w:rPr>
        <w:t>Рекомендации по разработке и реализации</w:t>
      </w:r>
      <w:r w:rsidR="00C17025" w:rsidRPr="007F7AE4">
        <w:rPr>
          <w:rFonts w:ascii="Times New Roman" w:hAnsi="Times New Roman" w:cs="Times New Roman"/>
          <w:sz w:val="28"/>
          <w:szCs w:val="28"/>
        </w:rPr>
        <w:t xml:space="preserve"> </w:t>
      </w:r>
      <w:r w:rsidR="00C17025" w:rsidRPr="007F7AE4">
        <w:rPr>
          <w:rFonts w:ascii="Times New Roman" w:hAnsi="Times New Roman" w:cs="Times New Roman"/>
          <w:caps/>
          <w:sz w:val="28"/>
          <w:szCs w:val="28"/>
        </w:rPr>
        <w:t>Библиотечно-информационного обеспечения ДОО. Управления знаниями в ДОО.</w:t>
      </w:r>
    </w:p>
    <w:p w:rsidR="00D1106E" w:rsidRPr="007F7AE4" w:rsidRDefault="0091036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В ООП ДО / АООП ДО РП (Организационный раздел. Кадровые условия. Материально-технические условия) и других документах н</w:t>
      </w:r>
      <w:r w:rsidR="00D1106E" w:rsidRPr="007F7AE4">
        <w:rPr>
          <w:rFonts w:ascii="Times New Roman" w:hAnsi="Times New Roman" w:cs="Times New Roman"/>
          <w:sz w:val="28"/>
          <w:szCs w:val="28"/>
        </w:rPr>
        <w:t>еобходимо предусмотреть:</w:t>
      </w:r>
    </w:p>
    <w:p w:rsidR="00D1106E" w:rsidRPr="007F7AE4" w:rsidRDefault="00D1106E"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развернутое библиотечно-информационное обеспечение, необходимое для организации всех форм образовательной деятельности в ДОО с учетом потребностей, возможностей, интересов и инициативы воспитанников.</w:t>
      </w:r>
    </w:p>
    <w:p w:rsidR="00910369" w:rsidRPr="007F7AE4" w:rsidRDefault="0091036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регламентацию (инструкции, порядок работы и пр.) и</w:t>
      </w:r>
      <w:r w:rsidR="00D1106E" w:rsidRPr="007F7AE4">
        <w:rPr>
          <w:rFonts w:ascii="Times New Roman" w:hAnsi="Times New Roman" w:cs="Times New Roman"/>
          <w:sz w:val="28"/>
          <w:szCs w:val="28"/>
        </w:rPr>
        <w:t>спользовани</w:t>
      </w:r>
      <w:r w:rsidRPr="007F7AE4">
        <w:rPr>
          <w:rFonts w:ascii="Times New Roman" w:hAnsi="Times New Roman" w:cs="Times New Roman"/>
          <w:sz w:val="28"/>
          <w:szCs w:val="28"/>
        </w:rPr>
        <w:t>я</w:t>
      </w:r>
      <w:r w:rsidR="00D1106E" w:rsidRPr="007F7AE4">
        <w:rPr>
          <w:rFonts w:ascii="Times New Roman" w:hAnsi="Times New Roman" w:cs="Times New Roman"/>
          <w:sz w:val="28"/>
          <w:szCs w:val="28"/>
        </w:rPr>
        <w:t xml:space="preserve"> библиотечно-информационного обеспечения</w:t>
      </w:r>
      <w:r w:rsidRPr="007F7AE4">
        <w:rPr>
          <w:rFonts w:ascii="Times New Roman" w:hAnsi="Times New Roman" w:cs="Times New Roman"/>
          <w:sz w:val="28"/>
          <w:szCs w:val="28"/>
        </w:rPr>
        <w:t>;</w:t>
      </w:r>
    </w:p>
    <w:p w:rsidR="00D1106E" w:rsidRPr="007F7AE4" w:rsidRDefault="0091036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D1106E" w:rsidRPr="007F7AE4">
        <w:rPr>
          <w:rFonts w:ascii="Times New Roman" w:hAnsi="Times New Roman" w:cs="Times New Roman"/>
          <w:sz w:val="28"/>
          <w:szCs w:val="28"/>
        </w:rPr>
        <w:t xml:space="preserve"> регулярн</w:t>
      </w:r>
      <w:r w:rsidRPr="007F7AE4">
        <w:rPr>
          <w:rFonts w:ascii="Times New Roman" w:hAnsi="Times New Roman" w:cs="Times New Roman"/>
          <w:sz w:val="28"/>
          <w:szCs w:val="28"/>
        </w:rPr>
        <w:t>ый</w:t>
      </w:r>
      <w:r w:rsidR="00D1106E" w:rsidRPr="007F7AE4">
        <w:rPr>
          <w:rFonts w:ascii="Times New Roman" w:hAnsi="Times New Roman" w:cs="Times New Roman"/>
          <w:sz w:val="28"/>
          <w:szCs w:val="28"/>
        </w:rPr>
        <w:t xml:space="preserve"> сб</w:t>
      </w:r>
      <w:r w:rsidRPr="007F7AE4">
        <w:rPr>
          <w:rFonts w:ascii="Times New Roman" w:hAnsi="Times New Roman" w:cs="Times New Roman"/>
          <w:sz w:val="28"/>
          <w:szCs w:val="28"/>
        </w:rPr>
        <w:t>ор</w:t>
      </w:r>
      <w:r w:rsidR="00D1106E" w:rsidRPr="007F7AE4">
        <w:rPr>
          <w:rFonts w:ascii="Times New Roman" w:hAnsi="Times New Roman" w:cs="Times New Roman"/>
          <w:sz w:val="28"/>
          <w:szCs w:val="28"/>
        </w:rPr>
        <w:t xml:space="preserve"> и </w:t>
      </w:r>
      <w:r w:rsidRPr="007F7AE4">
        <w:rPr>
          <w:rFonts w:ascii="Times New Roman" w:hAnsi="Times New Roman" w:cs="Times New Roman"/>
          <w:sz w:val="28"/>
          <w:szCs w:val="28"/>
        </w:rPr>
        <w:t>структурирование</w:t>
      </w:r>
      <w:r w:rsidR="00D1106E" w:rsidRPr="007F7AE4">
        <w:rPr>
          <w:rFonts w:ascii="Times New Roman" w:hAnsi="Times New Roman" w:cs="Times New Roman"/>
          <w:sz w:val="28"/>
          <w:szCs w:val="28"/>
        </w:rPr>
        <w:t xml:space="preserve"> хран</w:t>
      </w:r>
      <w:r w:rsidRPr="007F7AE4">
        <w:rPr>
          <w:rFonts w:ascii="Times New Roman" w:hAnsi="Times New Roman" w:cs="Times New Roman"/>
          <w:sz w:val="28"/>
          <w:szCs w:val="28"/>
        </w:rPr>
        <w:t>ения</w:t>
      </w:r>
      <w:r w:rsidR="00D1106E" w:rsidRPr="007F7AE4">
        <w:rPr>
          <w:rFonts w:ascii="Times New Roman" w:hAnsi="Times New Roman" w:cs="Times New Roman"/>
          <w:sz w:val="28"/>
          <w:szCs w:val="28"/>
        </w:rPr>
        <w:t xml:space="preserve"> знания и информаци</w:t>
      </w:r>
      <w:r w:rsidRPr="007F7AE4">
        <w:rPr>
          <w:rFonts w:ascii="Times New Roman" w:hAnsi="Times New Roman" w:cs="Times New Roman"/>
          <w:sz w:val="28"/>
          <w:szCs w:val="28"/>
        </w:rPr>
        <w:t>и</w:t>
      </w:r>
      <w:r w:rsidR="00D1106E" w:rsidRPr="007F7AE4">
        <w:rPr>
          <w:rFonts w:ascii="Times New Roman" w:hAnsi="Times New Roman" w:cs="Times New Roman"/>
          <w:sz w:val="28"/>
          <w:szCs w:val="28"/>
        </w:rPr>
        <w:t xml:space="preserve"> по все</w:t>
      </w:r>
      <w:r w:rsidRPr="007F7AE4">
        <w:rPr>
          <w:rFonts w:ascii="Times New Roman" w:hAnsi="Times New Roman" w:cs="Times New Roman"/>
          <w:sz w:val="28"/>
          <w:szCs w:val="28"/>
        </w:rPr>
        <w:t>м направлениям деятельности ДОО;</w:t>
      </w:r>
    </w:p>
    <w:p w:rsidR="00D1106E" w:rsidRPr="007F7AE4" w:rsidRDefault="00910369" w:rsidP="00910369">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D1106E" w:rsidRPr="007F7AE4">
        <w:rPr>
          <w:rFonts w:ascii="Times New Roman" w:hAnsi="Times New Roman" w:cs="Times New Roman"/>
          <w:sz w:val="28"/>
          <w:szCs w:val="28"/>
        </w:rPr>
        <w:t xml:space="preserve"> наличие и непрерывное совершенствование библиотечно-информационного обеспечения, позволяющего обеспечить потребности амплифициров</w:t>
      </w:r>
      <w:r w:rsidRPr="007F7AE4">
        <w:rPr>
          <w:rFonts w:ascii="Times New Roman" w:hAnsi="Times New Roman" w:cs="Times New Roman"/>
          <w:sz w:val="28"/>
          <w:szCs w:val="28"/>
        </w:rPr>
        <w:t xml:space="preserve">анной образовательной среды ДОО, с </w:t>
      </w:r>
      <w:r w:rsidR="00D1106E" w:rsidRPr="007F7AE4">
        <w:rPr>
          <w:rFonts w:ascii="Times New Roman" w:hAnsi="Times New Roman" w:cs="Times New Roman"/>
          <w:sz w:val="28"/>
          <w:szCs w:val="28"/>
        </w:rPr>
        <w:t>учетом потребностей и способностей воспитанников гр</w:t>
      </w:r>
      <w:r w:rsidRPr="007F7AE4">
        <w:rPr>
          <w:rFonts w:ascii="Times New Roman" w:hAnsi="Times New Roman" w:cs="Times New Roman"/>
          <w:sz w:val="28"/>
          <w:szCs w:val="28"/>
        </w:rPr>
        <w:t>уппы, их интересов и инициативы;</w:t>
      </w:r>
    </w:p>
    <w:p w:rsidR="00910369" w:rsidRPr="007F7AE4" w:rsidRDefault="00910369" w:rsidP="00910369">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систему управления знаниями, информацией и технологиями в ДОО, организацию и осуществление обмена информацией, знаниями и технологиями внутри ДОО;</w:t>
      </w:r>
    </w:p>
    <w:p w:rsidR="00D1106E" w:rsidRPr="007F7AE4" w:rsidRDefault="0091036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D1106E" w:rsidRPr="007F7AE4">
        <w:rPr>
          <w:rFonts w:ascii="Times New Roman" w:hAnsi="Times New Roman" w:cs="Times New Roman"/>
          <w:sz w:val="28"/>
          <w:szCs w:val="28"/>
        </w:rPr>
        <w:t xml:space="preserve"> критерии качества библиотечно-</w:t>
      </w:r>
      <w:r w:rsidR="002E6F50" w:rsidRPr="007F7AE4">
        <w:rPr>
          <w:rFonts w:ascii="Times New Roman" w:hAnsi="Times New Roman" w:cs="Times New Roman"/>
          <w:sz w:val="28"/>
          <w:szCs w:val="28"/>
        </w:rPr>
        <w:t xml:space="preserve">информационного </w:t>
      </w:r>
      <w:r w:rsidRPr="007F7AE4">
        <w:rPr>
          <w:rFonts w:ascii="Times New Roman" w:hAnsi="Times New Roman" w:cs="Times New Roman"/>
          <w:sz w:val="28"/>
          <w:szCs w:val="28"/>
        </w:rPr>
        <w:t>обеспечения;</w:t>
      </w:r>
    </w:p>
    <w:p w:rsidR="00D1106E" w:rsidRPr="007F7AE4" w:rsidRDefault="0091036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разработку</w:t>
      </w:r>
      <w:r w:rsidR="00D1106E" w:rsidRPr="007F7AE4">
        <w:rPr>
          <w:rFonts w:ascii="Times New Roman" w:hAnsi="Times New Roman" w:cs="Times New Roman"/>
          <w:sz w:val="28"/>
          <w:szCs w:val="28"/>
        </w:rPr>
        <w:t xml:space="preserve"> и утвержден</w:t>
      </w:r>
      <w:r w:rsidRPr="007F7AE4">
        <w:rPr>
          <w:rFonts w:ascii="Times New Roman" w:hAnsi="Times New Roman" w:cs="Times New Roman"/>
          <w:sz w:val="28"/>
          <w:szCs w:val="28"/>
        </w:rPr>
        <w:t>ие</w:t>
      </w:r>
      <w:r w:rsidR="00D1106E" w:rsidRPr="007F7AE4">
        <w:rPr>
          <w:rFonts w:ascii="Times New Roman" w:hAnsi="Times New Roman" w:cs="Times New Roman"/>
          <w:sz w:val="28"/>
          <w:szCs w:val="28"/>
        </w:rPr>
        <w:t xml:space="preserve"> показател</w:t>
      </w:r>
      <w:r w:rsidRPr="007F7AE4">
        <w:rPr>
          <w:rFonts w:ascii="Times New Roman" w:hAnsi="Times New Roman" w:cs="Times New Roman"/>
          <w:sz w:val="28"/>
          <w:szCs w:val="28"/>
        </w:rPr>
        <w:t>ей</w:t>
      </w:r>
      <w:r w:rsidR="00D1106E" w:rsidRPr="007F7AE4">
        <w:rPr>
          <w:rFonts w:ascii="Times New Roman" w:hAnsi="Times New Roman" w:cs="Times New Roman"/>
          <w:sz w:val="28"/>
          <w:szCs w:val="28"/>
        </w:rPr>
        <w:t xml:space="preserve"> качества работы системы управления знаниями и</w:t>
      </w:r>
      <w:r w:rsidRPr="007F7AE4">
        <w:rPr>
          <w:rFonts w:ascii="Times New Roman" w:hAnsi="Times New Roman" w:cs="Times New Roman"/>
          <w:sz w:val="28"/>
          <w:szCs w:val="28"/>
        </w:rPr>
        <w:t>нформацией и технологиями в ДОО;</w:t>
      </w:r>
    </w:p>
    <w:p w:rsidR="00D1106E" w:rsidRPr="007F7AE4" w:rsidRDefault="0091036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w:t>
      </w:r>
      <w:r w:rsidR="00D1106E" w:rsidRPr="007F7AE4">
        <w:rPr>
          <w:rFonts w:ascii="Times New Roman" w:hAnsi="Times New Roman" w:cs="Times New Roman"/>
          <w:sz w:val="28"/>
          <w:szCs w:val="28"/>
        </w:rPr>
        <w:t>существл</w:t>
      </w:r>
      <w:r w:rsidRPr="007F7AE4">
        <w:rPr>
          <w:rFonts w:ascii="Times New Roman" w:hAnsi="Times New Roman" w:cs="Times New Roman"/>
          <w:sz w:val="28"/>
          <w:szCs w:val="28"/>
        </w:rPr>
        <w:t>ение</w:t>
      </w:r>
      <w:r w:rsidR="00D1106E" w:rsidRPr="007F7AE4">
        <w:rPr>
          <w:rFonts w:ascii="Times New Roman" w:hAnsi="Times New Roman" w:cs="Times New Roman"/>
          <w:sz w:val="28"/>
          <w:szCs w:val="28"/>
        </w:rPr>
        <w:t xml:space="preserve"> обмен</w:t>
      </w:r>
      <w:r w:rsidRPr="007F7AE4">
        <w:rPr>
          <w:rFonts w:ascii="Times New Roman" w:hAnsi="Times New Roman" w:cs="Times New Roman"/>
          <w:sz w:val="28"/>
          <w:szCs w:val="28"/>
        </w:rPr>
        <w:t>а</w:t>
      </w:r>
      <w:r w:rsidR="00D1106E" w:rsidRPr="007F7AE4">
        <w:rPr>
          <w:rFonts w:ascii="Times New Roman" w:hAnsi="Times New Roman" w:cs="Times New Roman"/>
          <w:sz w:val="28"/>
          <w:szCs w:val="28"/>
        </w:rPr>
        <w:t xml:space="preserve"> информацией, знаниями и технологиями с партнерами ДОО и д</w:t>
      </w:r>
      <w:r w:rsidRPr="007F7AE4">
        <w:rPr>
          <w:rFonts w:ascii="Times New Roman" w:hAnsi="Times New Roman" w:cs="Times New Roman"/>
          <w:sz w:val="28"/>
          <w:szCs w:val="28"/>
        </w:rPr>
        <w:t>ругими заинтересованными лицами;</w:t>
      </w:r>
    </w:p>
    <w:p w:rsidR="00D1106E" w:rsidRPr="007F7AE4" w:rsidRDefault="0091036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D1106E" w:rsidRPr="007F7AE4">
        <w:rPr>
          <w:rFonts w:ascii="Times New Roman" w:hAnsi="Times New Roman" w:cs="Times New Roman"/>
          <w:sz w:val="28"/>
          <w:szCs w:val="28"/>
        </w:rPr>
        <w:t xml:space="preserve"> формирование культуры управления знаниями с учетом контекста социокультурного окружения (ценности, принципы и пр.).</w:t>
      </w:r>
    </w:p>
    <w:p w:rsidR="002E6F50" w:rsidRPr="007F7AE4" w:rsidRDefault="00910369"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оптимизацию с</w:t>
      </w:r>
      <w:r w:rsidR="002E6F50" w:rsidRPr="007F7AE4">
        <w:rPr>
          <w:rFonts w:ascii="Times New Roman" w:hAnsi="Times New Roman" w:cs="Times New Roman"/>
          <w:sz w:val="28"/>
          <w:szCs w:val="28"/>
        </w:rPr>
        <w:t>истем</w:t>
      </w:r>
      <w:r w:rsidRPr="007F7AE4">
        <w:rPr>
          <w:rFonts w:ascii="Times New Roman" w:hAnsi="Times New Roman" w:cs="Times New Roman"/>
          <w:sz w:val="28"/>
          <w:szCs w:val="28"/>
        </w:rPr>
        <w:t>ы</w:t>
      </w:r>
      <w:r w:rsidR="002E6F50" w:rsidRPr="007F7AE4">
        <w:rPr>
          <w:rFonts w:ascii="Times New Roman" w:hAnsi="Times New Roman" w:cs="Times New Roman"/>
          <w:sz w:val="28"/>
          <w:szCs w:val="28"/>
        </w:rPr>
        <w:t xml:space="preserve"> управления знаниями </w:t>
      </w:r>
      <w:r w:rsidR="00D1106E" w:rsidRPr="007F7AE4">
        <w:rPr>
          <w:rFonts w:ascii="Times New Roman" w:hAnsi="Times New Roman" w:cs="Times New Roman"/>
          <w:sz w:val="28"/>
          <w:szCs w:val="28"/>
        </w:rPr>
        <w:t>информацие</w:t>
      </w:r>
      <w:r w:rsidR="002E6F50" w:rsidRPr="007F7AE4">
        <w:rPr>
          <w:rFonts w:ascii="Times New Roman" w:hAnsi="Times New Roman" w:cs="Times New Roman"/>
          <w:sz w:val="28"/>
          <w:szCs w:val="28"/>
        </w:rPr>
        <w:t>й и технологиями в ДОО в соответствии с особенностями реализуемой деятельности в окружающей среде ДОО, потребностями воспитанников ДОО, их родителей,</w:t>
      </w:r>
      <w:r w:rsidRPr="007F7AE4">
        <w:rPr>
          <w:rFonts w:ascii="Times New Roman" w:hAnsi="Times New Roman" w:cs="Times New Roman"/>
          <w:sz w:val="28"/>
          <w:szCs w:val="28"/>
        </w:rPr>
        <w:t xml:space="preserve"> сотрудников ДОО, ее</w:t>
      </w:r>
      <w:r w:rsidR="002E6F50" w:rsidRPr="007F7AE4">
        <w:rPr>
          <w:rFonts w:ascii="Times New Roman" w:hAnsi="Times New Roman" w:cs="Times New Roman"/>
          <w:sz w:val="28"/>
          <w:szCs w:val="28"/>
        </w:rPr>
        <w:t xml:space="preserve"> соответств</w:t>
      </w:r>
      <w:r w:rsidRPr="007F7AE4">
        <w:rPr>
          <w:rFonts w:ascii="Times New Roman" w:hAnsi="Times New Roman" w:cs="Times New Roman"/>
          <w:sz w:val="28"/>
          <w:szCs w:val="28"/>
        </w:rPr>
        <w:t>ие</w:t>
      </w:r>
      <w:r w:rsidR="002E6F50" w:rsidRPr="007F7AE4">
        <w:rPr>
          <w:rFonts w:ascii="Times New Roman" w:hAnsi="Times New Roman" w:cs="Times New Roman"/>
          <w:sz w:val="28"/>
          <w:szCs w:val="28"/>
        </w:rPr>
        <w:t xml:space="preserve"> современному</w:t>
      </w:r>
      <w:r w:rsidRPr="007F7AE4">
        <w:rPr>
          <w:rFonts w:ascii="Times New Roman" w:hAnsi="Times New Roman" w:cs="Times New Roman"/>
          <w:sz w:val="28"/>
          <w:szCs w:val="28"/>
        </w:rPr>
        <w:t xml:space="preserve"> уровню технологических решений;</w:t>
      </w:r>
      <w:r w:rsidR="002E6F50" w:rsidRPr="007F7AE4">
        <w:rPr>
          <w:rFonts w:ascii="Times New Roman" w:hAnsi="Times New Roman" w:cs="Times New Roman"/>
          <w:sz w:val="28"/>
          <w:szCs w:val="28"/>
        </w:rPr>
        <w:t xml:space="preserve"> </w:t>
      </w:r>
    </w:p>
    <w:p w:rsidR="00310F65" w:rsidRPr="007F7AE4" w:rsidRDefault="00310F65" w:rsidP="00310F6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возможность педагогам ДОО широко использовать Интернет и локальные электронные базы данных, в том числе после завершения рабочего времени на отдельном выделенном вне группового помещения месте;</w:t>
      </w:r>
    </w:p>
    <w:p w:rsidR="00310F65" w:rsidRPr="007F7AE4" w:rsidRDefault="00310F65" w:rsidP="00310F6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систематическое использование сотрудниками библиотечно-информационного обеспечения ДОО, пользование информационными технологиями для сбора, обработки и хранения необходимых им данных;</w:t>
      </w:r>
    </w:p>
    <w:p w:rsidR="00310F65" w:rsidRPr="007F7AE4" w:rsidRDefault="00310F65" w:rsidP="00310F6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широкое использование педагогами и воспитанниками развернутой библиотечно-информационной среды ДОО;</w:t>
      </w:r>
    </w:p>
    <w:p w:rsidR="00310F65" w:rsidRPr="007F7AE4" w:rsidRDefault="00310F65" w:rsidP="00310F65">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регулярную организацию различных тематических проектов с использованием сотрудниками ДОО библиотечных ресурсов, технологических решений и системы для управления знаниями в ДОО;</w:t>
      </w:r>
    </w:p>
    <w:p w:rsidR="00310F65" w:rsidRPr="007F7AE4" w:rsidRDefault="00310F65" w:rsidP="00310F65">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 участие педагогов в развитии библиотечно-информационных ресурсов и базы знаний ДОО, в разработке своих ресурсов и пополнения ими общей базы;</w:t>
      </w:r>
    </w:p>
    <w:p w:rsidR="002E6F50" w:rsidRPr="007F7AE4" w:rsidRDefault="00310F65" w:rsidP="00CD53A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w:t>
      </w:r>
      <w:r w:rsidR="00D1106E" w:rsidRPr="007F7AE4">
        <w:rPr>
          <w:rFonts w:ascii="Times New Roman" w:hAnsi="Times New Roman" w:cs="Times New Roman"/>
          <w:sz w:val="28"/>
          <w:szCs w:val="28"/>
        </w:rPr>
        <w:t>ез</w:t>
      </w:r>
      <w:r w:rsidR="002E6F50" w:rsidRPr="007F7AE4">
        <w:rPr>
          <w:rFonts w:ascii="Times New Roman" w:hAnsi="Times New Roman" w:cs="Times New Roman"/>
          <w:sz w:val="28"/>
          <w:szCs w:val="28"/>
        </w:rPr>
        <w:t>ультаты управления знаниями, информацией и технологиями являются примером лучшей практики в регионе или в РФ в целом.</w:t>
      </w:r>
    </w:p>
    <w:p w:rsidR="00672B6C" w:rsidRPr="007F7AE4" w:rsidRDefault="00DA6D45" w:rsidP="00CD53AF">
      <w:pPr>
        <w:spacing w:after="0" w:line="240" w:lineRule="auto"/>
        <w:ind w:firstLine="709"/>
        <w:jc w:val="both"/>
        <w:rPr>
          <w:rStyle w:val="s4"/>
          <w:rFonts w:ascii="Times New Roman" w:hAnsi="Times New Roman" w:cs="Times New Roman"/>
          <w:i/>
          <w:iCs/>
          <w:caps/>
          <w:sz w:val="28"/>
          <w:szCs w:val="28"/>
        </w:rPr>
      </w:pPr>
      <w:r w:rsidRPr="007F7AE4">
        <w:rPr>
          <w:rFonts w:ascii="Times New Roman" w:hAnsi="Times New Roman" w:cs="Times New Roman"/>
          <w:sz w:val="28"/>
          <w:szCs w:val="28"/>
        </w:rPr>
        <w:t>-</w:t>
      </w:r>
      <w:r w:rsidR="002E6F50" w:rsidRPr="007F7AE4">
        <w:rPr>
          <w:rFonts w:ascii="Times New Roman" w:hAnsi="Times New Roman" w:cs="Times New Roman"/>
          <w:sz w:val="28"/>
          <w:szCs w:val="28"/>
        </w:rPr>
        <w:t xml:space="preserve"> изучение опыта других групп ДОО, других ДОО региона, РФ и </w:t>
      </w:r>
      <w:r w:rsidR="00D1106E" w:rsidRPr="007F7AE4">
        <w:rPr>
          <w:rFonts w:ascii="Times New Roman" w:hAnsi="Times New Roman" w:cs="Times New Roman"/>
          <w:sz w:val="28"/>
          <w:szCs w:val="28"/>
        </w:rPr>
        <w:t>мира с целью извлечения</w:t>
      </w:r>
      <w:r w:rsidRPr="007F7AE4">
        <w:rPr>
          <w:rFonts w:ascii="Times New Roman" w:hAnsi="Times New Roman" w:cs="Times New Roman"/>
          <w:sz w:val="28"/>
          <w:szCs w:val="28"/>
        </w:rPr>
        <w:t xml:space="preserve"> уроков по формированию библиотечно-информационного</w:t>
      </w:r>
      <w:r w:rsidRPr="007F7AE4">
        <w:rPr>
          <w:rFonts w:ascii="Times New Roman" w:hAnsi="Times New Roman" w:cs="Times New Roman"/>
          <w:sz w:val="28"/>
          <w:szCs w:val="28"/>
        </w:rPr>
        <w:br/>
        <w:t>обеспечения;</w:t>
      </w:r>
    </w:p>
    <w:p w:rsidR="00FB5472" w:rsidRPr="007F7AE4" w:rsidRDefault="00FB5472" w:rsidP="00E82063">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Библиотечно-информационные ресурсы ДОО</w:t>
      </w:r>
      <w:r w:rsidR="00DA6D45" w:rsidRPr="007F7AE4">
        <w:rPr>
          <w:rFonts w:ascii="Times New Roman" w:hAnsi="Times New Roman" w:cs="Times New Roman"/>
          <w:sz w:val="28"/>
          <w:szCs w:val="28"/>
        </w:rPr>
        <w:t xml:space="preserve"> должна стать</w:t>
      </w:r>
      <w:r w:rsidRPr="007F7AE4">
        <w:rPr>
          <w:rFonts w:ascii="Times New Roman" w:hAnsi="Times New Roman" w:cs="Times New Roman"/>
          <w:sz w:val="28"/>
          <w:szCs w:val="28"/>
        </w:rPr>
        <w:t xml:space="preserve"> настоящ</w:t>
      </w:r>
      <w:r w:rsidR="00DA6D45" w:rsidRPr="007F7AE4">
        <w:rPr>
          <w:rFonts w:ascii="Times New Roman" w:hAnsi="Times New Roman" w:cs="Times New Roman"/>
          <w:sz w:val="28"/>
          <w:szCs w:val="28"/>
        </w:rPr>
        <w:t>ей</w:t>
      </w:r>
      <w:r w:rsidRPr="007F7AE4">
        <w:rPr>
          <w:rFonts w:ascii="Times New Roman" w:hAnsi="Times New Roman" w:cs="Times New Roman"/>
          <w:sz w:val="28"/>
          <w:szCs w:val="28"/>
        </w:rPr>
        <w:t xml:space="preserve"> </w:t>
      </w:r>
      <w:r w:rsidR="00DA6D45" w:rsidRPr="007F7AE4">
        <w:rPr>
          <w:rFonts w:ascii="Times New Roman" w:hAnsi="Times New Roman" w:cs="Times New Roman"/>
          <w:sz w:val="28"/>
          <w:szCs w:val="28"/>
        </w:rPr>
        <w:t>базой</w:t>
      </w:r>
      <w:r w:rsidRPr="007F7AE4">
        <w:rPr>
          <w:rFonts w:ascii="Times New Roman" w:hAnsi="Times New Roman" w:cs="Times New Roman"/>
          <w:sz w:val="28"/>
          <w:szCs w:val="28"/>
        </w:rPr>
        <w:t xml:space="preserve"> знаний, которая позволяет педагогам и воспитанникам получать </w:t>
      </w:r>
      <w:r w:rsidR="00DA6D45" w:rsidRPr="007F7AE4">
        <w:rPr>
          <w:rFonts w:ascii="Times New Roman" w:hAnsi="Times New Roman" w:cs="Times New Roman"/>
          <w:sz w:val="28"/>
          <w:szCs w:val="28"/>
        </w:rPr>
        <w:t>необх</w:t>
      </w:r>
      <w:r w:rsidRPr="007F7AE4">
        <w:rPr>
          <w:rFonts w:ascii="Times New Roman" w:hAnsi="Times New Roman" w:cs="Times New Roman"/>
          <w:sz w:val="28"/>
          <w:szCs w:val="28"/>
        </w:rPr>
        <w:t xml:space="preserve">одимую для образовательной деятельности </w:t>
      </w:r>
      <w:r w:rsidR="00D1106E" w:rsidRPr="007F7AE4">
        <w:rPr>
          <w:rFonts w:ascii="Times New Roman" w:hAnsi="Times New Roman" w:cs="Times New Roman"/>
          <w:sz w:val="28"/>
          <w:szCs w:val="28"/>
        </w:rPr>
        <w:t>информацию</w:t>
      </w:r>
      <w:r w:rsidR="00DA6D45" w:rsidRPr="007F7AE4">
        <w:rPr>
          <w:rFonts w:ascii="Times New Roman" w:hAnsi="Times New Roman" w:cs="Times New Roman"/>
          <w:sz w:val="28"/>
          <w:szCs w:val="28"/>
        </w:rPr>
        <w:t>.</w:t>
      </w:r>
    </w:p>
    <w:p w:rsidR="00D1106E" w:rsidRPr="007F7AE4" w:rsidRDefault="00FB5472" w:rsidP="00E82063">
      <w:pPr>
        <w:spacing w:after="0" w:line="240" w:lineRule="auto"/>
        <w:ind w:firstLine="709"/>
        <w:jc w:val="both"/>
        <w:rPr>
          <w:rStyle w:val="s4"/>
          <w:rFonts w:ascii="Times New Roman" w:hAnsi="Times New Roman" w:cs="Times New Roman"/>
          <w:i/>
          <w:iCs/>
          <w:sz w:val="28"/>
          <w:szCs w:val="28"/>
        </w:rPr>
      </w:pPr>
      <w:r w:rsidRPr="007F7AE4">
        <w:rPr>
          <w:rFonts w:ascii="Times New Roman" w:hAnsi="Times New Roman" w:cs="Times New Roman"/>
          <w:sz w:val="28"/>
          <w:szCs w:val="28"/>
        </w:rPr>
        <w:t>Система управления знаниями и ее информационная платформ</w:t>
      </w:r>
      <w:r w:rsidR="00DA6D45" w:rsidRPr="007F7AE4">
        <w:rPr>
          <w:rFonts w:ascii="Times New Roman" w:hAnsi="Times New Roman" w:cs="Times New Roman"/>
          <w:sz w:val="28"/>
          <w:szCs w:val="28"/>
        </w:rPr>
        <w:t>а</w:t>
      </w:r>
      <w:r w:rsidRPr="007F7AE4">
        <w:rPr>
          <w:rFonts w:ascii="Times New Roman" w:hAnsi="Times New Roman" w:cs="Times New Roman"/>
          <w:sz w:val="28"/>
          <w:szCs w:val="28"/>
        </w:rPr>
        <w:t xml:space="preserve"> </w:t>
      </w:r>
      <w:r w:rsidR="00DA6D45" w:rsidRPr="007F7AE4">
        <w:rPr>
          <w:rFonts w:ascii="Times New Roman" w:hAnsi="Times New Roman" w:cs="Times New Roman"/>
          <w:sz w:val="28"/>
          <w:szCs w:val="28"/>
        </w:rPr>
        <w:t>должна стать</w:t>
      </w:r>
      <w:r w:rsidRPr="007F7AE4">
        <w:rPr>
          <w:rFonts w:ascii="Times New Roman" w:hAnsi="Times New Roman" w:cs="Times New Roman"/>
          <w:sz w:val="28"/>
          <w:szCs w:val="28"/>
        </w:rPr>
        <w:t xml:space="preserve"> примером </w:t>
      </w:r>
      <w:r w:rsidR="00D1106E" w:rsidRPr="007F7AE4">
        <w:rPr>
          <w:rFonts w:ascii="Times New Roman" w:hAnsi="Times New Roman" w:cs="Times New Roman"/>
          <w:sz w:val="28"/>
          <w:szCs w:val="28"/>
        </w:rPr>
        <w:t>лучшей практики в регионе.</w:t>
      </w:r>
    </w:p>
    <w:p w:rsidR="00D1106E" w:rsidRPr="007F7AE4" w:rsidRDefault="00D1106E" w:rsidP="00E82063">
      <w:pPr>
        <w:spacing w:after="0" w:line="240" w:lineRule="auto"/>
        <w:ind w:firstLine="709"/>
        <w:jc w:val="both"/>
        <w:rPr>
          <w:rStyle w:val="s4"/>
          <w:rFonts w:ascii="Times New Roman" w:hAnsi="Times New Roman" w:cs="Times New Roman"/>
          <w:i/>
          <w:iCs/>
          <w:sz w:val="28"/>
          <w:szCs w:val="28"/>
        </w:rPr>
      </w:pPr>
    </w:p>
    <w:p w:rsidR="00E82063" w:rsidRPr="007F7AE4" w:rsidRDefault="00E82063" w:rsidP="00E82063">
      <w:pPr>
        <w:spacing w:after="0" w:line="240" w:lineRule="auto"/>
        <w:ind w:firstLine="709"/>
        <w:jc w:val="both"/>
        <w:rPr>
          <w:rFonts w:ascii="Times New Roman" w:hAnsi="Times New Roman" w:cs="Times New Roman"/>
          <w:b/>
          <w:i/>
          <w:sz w:val="28"/>
          <w:szCs w:val="28"/>
        </w:rPr>
      </w:pPr>
      <w:r w:rsidRPr="007F7AE4">
        <w:rPr>
          <w:rStyle w:val="s4"/>
          <w:rFonts w:ascii="Times New Roman" w:hAnsi="Times New Roman" w:cs="Times New Roman"/>
          <w:b/>
          <w:i/>
          <w:iCs/>
          <w:sz w:val="28"/>
          <w:szCs w:val="28"/>
        </w:rPr>
        <w:t>Область качества «Образовательные условия:</w:t>
      </w:r>
      <w:r w:rsidRPr="007F7AE4">
        <w:rPr>
          <w:rFonts w:ascii="Times New Roman" w:hAnsi="Times New Roman" w:cs="Times New Roman"/>
          <w:sz w:val="26"/>
          <w:szCs w:val="26"/>
        </w:rPr>
        <w:t xml:space="preserve"> </w:t>
      </w:r>
      <w:r w:rsidR="00273C6E" w:rsidRPr="007F7AE4">
        <w:rPr>
          <w:rFonts w:ascii="Times New Roman" w:hAnsi="Times New Roman" w:cs="Times New Roman"/>
          <w:sz w:val="26"/>
          <w:szCs w:val="26"/>
        </w:rPr>
        <w:t>«</w:t>
      </w:r>
      <w:r w:rsidR="00512EA5" w:rsidRPr="007F7AE4">
        <w:rPr>
          <w:rFonts w:ascii="Times New Roman" w:hAnsi="Times New Roman" w:cs="Times New Roman"/>
          <w:b/>
          <w:i/>
          <w:sz w:val="28"/>
          <w:szCs w:val="28"/>
        </w:rPr>
        <w:t>Организация профессионального развития педагогических работников ДОО</w:t>
      </w:r>
      <w:r w:rsidRPr="007F7AE4">
        <w:rPr>
          <w:rFonts w:ascii="Times New Roman" w:hAnsi="Times New Roman" w:cs="Times New Roman"/>
          <w:b/>
          <w:i/>
          <w:sz w:val="28"/>
          <w:szCs w:val="28"/>
        </w:rPr>
        <w:t>».</w:t>
      </w:r>
    </w:p>
    <w:p w:rsidR="00E82063" w:rsidRPr="007F7AE4" w:rsidRDefault="00E82063" w:rsidP="00512EA5">
      <w:pPr>
        <w:spacing w:after="0" w:line="240" w:lineRule="auto"/>
        <w:rPr>
          <w:rFonts w:ascii="Times New Roman" w:hAnsi="Times New Roman" w:cs="Times New Roman"/>
          <w:b/>
          <w:sz w:val="24"/>
          <w:szCs w:val="24"/>
        </w:rPr>
      </w:pPr>
    </w:p>
    <w:tbl>
      <w:tblPr>
        <w:tblStyle w:val="a9"/>
        <w:tblW w:w="0" w:type="auto"/>
        <w:tblLook w:val="04A0" w:firstRow="1" w:lastRow="0" w:firstColumn="1" w:lastColumn="0" w:noHBand="0" w:noVBand="1"/>
      </w:tblPr>
      <w:tblGrid>
        <w:gridCol w:w="6018"/>
        <w:gridCol w:w="1640"/>
        <w:gridCol w:w="1687"/>
      </w:tblGrid>
      <w:tr w:rsidR="00876B16" w:rsidRPr="007F7AE4" w:rsidTr="00502B6D">
        <w:tc>
          <w:tcPr>
            <w:tcW w:w="9345" w:type="dxa"/>
            <w:gridSpan w:val="3"/>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7F7AE4" w:rsidRPr="007F7AE4" w:rsidTr="00502B6D">
        <w:tc>
          <w:tcPr>
            <w:tcW w:w="6091" w:type="dxa"/>
            <w:vMerge w:val="restart"/>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876B16" w:rsidRPr="007F7AE4" w:rsidRDefault="00876B16" w:rsidP="00502B6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7F7AE4" w:rsidRPr="007F7AE4" w:rsidTr="00502B6D">
        <w:tc>
          <w:tcPr>
            <w:tcW w:w="6091" w:type="dxa"/>
            <w:vMerge/>
          </w:tcPr>
          <w:p w:rsidR="00876B16" w:rsidRPr="007F7AE4" w:rsidRDefault="00876B16" w:rsidP="00502B6D">
            <w:pPr>
              <w:jc w:val="center"/>
              <w:rPr>
                <w:rStyle w:val="s4"/>
                <w:rFonts w:ascii="Times New Roman" w:hAnsi="Times New Roman" w:cs="Times New Roman"/>
                <w:iCs/>
                <w:sz w:val="28"/>
                <w:szCs w:val="28"/>
              </w:rPr>
            </w:pPr>
          </w:p>
        </w:tc>
        <w:tc>
          <w:tcPr>
            <w:tcW w:w="1559"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7F7AE4" w:rsidRPr="007F7AE4" w:rsidTr="00502B6D">
        <w:tc>
          <w:tcPr>
            <w:tcW w:w="6091" w:type="dxa"/>
          </w:tcPr>
          <w:p w:rsidR="00876B16" w:rsidRPr="007F7AE4" w:rsidRDefault="00512EA5" w:rsidP="00502B6D">
            <w:pPr>
              <w:jc w:val="both"/>
              <w:rPr>
                <w:rStyle w:val="s4"/>
                <w:rFonts w:ascii="Times New Roman" w:hAnsi="Times New Roman" w:cs="Times New Roman"/>
                <w:iCs/>
                <w:sz w:val="28"/>
                <w:szCs w:val="28"/>
              </w:rPr>
            </w:pPr>
            <w:r w:rsidRPr="007F7AE4">
              <w:rPr>
                <w:rFonts w:ascii="Times New Roman" w:hAnsi="Times New Roman" w:cs="Times New Roman"/>
                <w:sz w:val="28"/>
                <w:szCs w:val="28"/>
              </w:rPr>
              <w:t>Организация профессионального развития педагогических работников ДОО</w:t>
            </w:r>
          </w:p>
        </w:tc>
        <w:tc>
          <w:tcPr>
            <w:tcW w:w="1559" w:type="dxa"/>
          </w:tcPr>
          <w:p w:rsidR="00876B16" w:rsidRPr="007F7AE4" w:rsidRDefault="00512EA5"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2.93</w:t>
            </w:r>
          </w:p>
        </w:tc>
        <w:tc>
          <w:tcPr>
            <w:tcW w:w="1695" w:type="dxa"/>
            <w:shd w:val="clear" w:color="auto" w:fill="auto"/>
          </w:tcPr>
          <w:p w:rsidR="00876B16" w:rsidRPr="007F7AE4" w:rsidRDefault="00512EA5"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2,75</w:t>
            </w:r>
          </w:p>
        </w:tc>
      </w:tr>
    </w:tbl>
    <w:p w:rsidR="00E82063" w:rsidRPr="007F7AE4" w:rsidRDefault="00E82063" w:rsidP="00672B6C">
      <w:pPr>
        <w:spacing w:after="0" w:line="240" w:lineRule="auto"/>
        <w:jc w:val="center"/>
        <w:rPr>
          <w:rFonts w:ascii="Times New Roman" w:hAnsi="Times New Roman" w:cs="Times New Roman"/>
          <w:b/>
          <w:sz w:val="24"/>
          <w:szCs w:val="24"/>
        </w:rPr>
      </w:pPr>
    </w:p>
    <w:p w:rsidR="00E82063" w:rsidRPr="007F7AE4" w:rsidRDefault="00306DFE" w:rsidP="0091110D">
      <w:pPr>
        <w:spacing w:after="0" w:line="240" w:lineRule="auto"/>
        <w:ind w:firstLine="709"/>
        <w:jc w:val="both"/>
        <w:rPr>
          <w:rFonts w:ascii="Times New Roman" w:hAnsi="Times New Roman" w:cs="Times New Roman"/>
          <w:b/>
          <w:caps/>
          <w:sz w:val="24"/>
          <w:szCs w:val="24"/>
        </w:rPr>
      </w:pPr>
      <w:r w:rsidRPr="007F7AE4">
        <w:rPr>
          <w:rFonts w:ascii="Times New Roman" w:hAnsi="Times New Roman" w:cs="Times New Roman"/>
          <w:caps/>
          <w:sz w:val="28"/>
          <w:szCs w:val="28"/>
        </w:rPr>
        <w:t xml:space="preserve">Рекомендации по разработке и </w:t>
      </w:r>
      <w:r w:rsidR="00512EA5" w:rsidRPr="007F7AE4">
        <w:rPr>
          <w:rFonts w:ascii="Times New Roman" w:hAnsi="Times New Roman" w:cs="Times New Roman"/>
          <w:caps/>
          <w:sz w:val="28"/>
          <w:szCs w:val="28"/>
        </w:rPr>
        <w:t>Организации профессионального развития педагогических работников ДОО</w:t>
      </w:r>
      <w:r w:rsidR="0091110D" w:rsidRPr="007F7AE4">
        <w:rPr>
          <w:rFonts w:ascii="Times New Roman" w:hAnsi="Times New Roman" w:cs="Times New Roman"/>
          <w:caps/>
          <w:sz w:val="28"/>
          <w:szCs w:val="28"/>
        </w:rPr>
        <w:t>.</w:t>
      </w:r>
    </w:p>
    <w:p w:rsidR="00306DFE" w:rsidRPr="007F7AE4" w:rsidRDefault="00634B46" w:rsidP="00395AE4">
      <w:pPr>
        <w:spacing w:after="0" w:line="240" w:lineRule="auto"/>
        <w:ind w:firstLine="709"/>
        <w:jc w:val="both"/>
        <w:rPr>
          <w:rStyle w:val="s4"/>
          <w:rFonts w:ascii="Times New Roman" w:hAnsi="Times New Roman" w:cs="Times New Roman"/>
          <w:iCs/>
          <w:sz w:val="28"/>
          <w:szCs w:val="28"/>
        </w:rPr>
      </w:pPr>
      <w:r w:rsidRPr="007F7AE4">
        <w:rPr>
          <w:rStyle w:val="s4"/>
          <w:rFonts w:ascii="Times New Roman" w:hAnsi="Times New Roman" w:cs="Times New Roman"/>
          <w:iCs/>
          <w:sz w:val="28"/>
          <w:szCs w:val="28"/>
        </w:rPr>
        <w:t>Необходимо предусмотреть и осуществлять:</w:t>
      </w:r>
    </w:p>
    <w:p w:rsidR="00395AE4" w:rsidRPr="007F7AE4" w:rsidRDefault="00634B46"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395AE4" w:rsidRPr="007F7AE4">
        <w:rPr>
          <w:rFonts w:ascii="Times New Roman" w:hAnsi="Times New Roman" w:cs="Times New Roman"/>
          <w:sz w:val="28"/>
          <w:szCs w:val="28"/>
        </w:rPr>
        <w:t xml:space="preserve"> системное профессиональное развитие педагогов (разностороннее развитие в разных образовательных областях и форма</w:t>
      </w:r>
      <w:r w:rsidRPr="007F7AE4">
        <w:rPr>
          <w:rFonts w:ascii="Times New Roman" w:hAnsi="Times New Roman" w:cs="Times New Roman"/>
          <w:sz w:val="28"/>
          <w:szCs w:val="28"/>
        </w:rPr>
        <w:t>х образовательной деятельности);</w:t>
      </w:r>
    </w:p>
    <w:p w:rsidR="00395AE4" w:rsidRPr="007F7AE4" w:rsidRDefault="00634B46"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395AE4" w:rsidRPr="007F7AE4">
        <w:rPr>
          <w:rFonts w:ascii="Times New Roman" w:hAnsi="Times New Roman" w:cs="Times New Roman"/>
          <w:sz w:val="28"/>
          <w:szCs w:val="28"/>
        </w:rPr>
        <w:t>роводит</w:t>
      </w:r>
      <w:r w:rsidRPr="007F7AE4">
        <w:rPr>
          <w:rFonts w:ascii="Times New Roman" w:hAnsi="Times New Roman" w:cs="Times New Roman"/>
          <w:sz w:val="28"/>
          <w:szCs w:val="28"/>
        </w:rPr>
        <w:t xml:space="preserve">ь </w:t>
      </w:r>
      <w:r w:rsidR="00395AE4" w:rsidRPr="007F7AE4">
        <w:rPr>
          <w:rFonts w:ascii="Times New Roman" w:hAnsi="Times New Roman" w:cs="Times New Roman"/>
          <w:sz w:val="28"/>
          <w:szCs w:val="28"/>
        </w:rPr>
        <w:t>командное обучение педагогов (минимум 1 раз за предыдущий отчетный период)</w:t>
      </w:r>
      <w:r w:rsidR="006E7ADE" w:rsidRPr="007F7AE4">
        <w:rPr>
          <w:rFonts w:ascii="Times New Roman" w:hAnsi="Times New Roman" w:cs="Times New Roman"/>
          <w:sz w:val="28"/>
          <w:szCs w:val="28"/>
        </w:rPr>
        <w:t>, реализовать их командное профессиональное развитие для достижения высокой слаженности работы команды при реализации инновационной деятельности</w:t>
      </w:r>
      <w:r w:rsidRPr="007F7AE4">
        <w:rPr>
          <w:rFonts w:ascii="Times New Roman" w:hAnsi="Times New Roman" w:cs="Times New Roman"/>
          <w:sz w:val="28"/>
          <w:szCs w:val="28"/>
        </w:rPr>
        <w:t>;</w:t>
      </w:r>
    </w:p>
    <w:p w:rsidR="00395AE4" w:rsidRPr="007F7AE4" w:rsidRDefault="00634B46"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w:t>
      </w:r>
      <w:r w:rsidR="00395AE4" w:rsidRPr="007F7AE4">
        <w:rPr>
          <w:rFonts w:ascii="Times New Roman" w:hAnsi="Times New Roman" w:cs="Times New Roman"/>
          <w:sz w:val="28"/>
          <w:szCs w:val="28"/>
        </w:rPr>
        <w:t>еализ</w:t>
      </w:r>
      <w:r w:rsidRPr="007F7AE4">
        <w:rPr>
          <w:rFonts w:ascii="Times New Roman" w:hAnsi="Times New Roman" w:cs="Times New Roman"/>
          <w:sz w:val="28"/>
          <w:szCs w:val="28"/>
        </w:rPr>
        <w:t>овать</w:t>
      </w:r>
      <w:r w:rsidR="00395AE4" w:rsidRPr="007F7AE4">
        <w:rPr>
          <w:rFonts w:ascii="Times New Roman" w:hAnsi="Times New Roman" w:cs="Times New Roman"/>
          <w:sz w:val="28"/>
          <w:szCs w:val="28"/>
        </w:rPr>
        <w:t xml:space="preserve"> предусмотренн</w:t>
      </w:r>
      <w:r w:rsidRPr="007F7AE4">
        <w:rPr>
          <w:rFonts w:ascii="Times New Roman" w:hAnsi="Times New Roman" w:cs="Times New Roman"/>
          <w:sz w:val="28"/>
          <w:szCs w:val="28"/>
        </w:rPr>
        <w:t>ую</w:t>
      </w:r>
      <w:r w:rsidR="00395AE4" w:rsidRPr="007F7AE4">
        <w:rPr>
          <w:rFonts w:ascii="Times New Roman" w:hAnsi="Times New Roman" w:cs="Times New Roman"/>
          <w:sz w:val="28"/>
          <w:szCs w:val="28"/>
        </w:rPr>
        <w:t xml:space="preserve"> комплексн</w:t>
      </w:r>
      <w:r w:rsidRPr="007F7AE4">
        <w:rPr>
          <w:rFonts w:ascii="Times New Roman" w:hAnsi="Times New Roman" w:cs="Times New Roman"/>
          <w:sz w:val="28"/>
          <w:szCs w:val="28"/>
        </w:rPr>
        <w:t>ую</w:t>
      </w:r>
      <w:r w:rsidR="00395AE4" w:rsidRPr="007F7AE4">
        <w:rPr>
          <w:rFonts w:ascii="Times New Roman" w:hAnsi="Times New Roman" w:cs="Times New Roman"/>
          <w:sz w:val="28"/>
          <w:szCs w:val="28"/>
        </w:rPr>
        <w:t xml:space="preserve"> программ</w:t>
      </w:r>
      <w:r w:rsidRPr="007F7AE4">
        <w:rPr>
          <w:rFonts w:ascii="Times New Roman" w:hAnsi="Times New Roman" w:cs="Times New Roman"/>
          <w:sz w:val="28"/>
          <w:szCs w:val="28"/>
        </w:rPr>
        <w:t>у</w:t>
      </w:r>
      <w:r w:rsidR="00395AE4" w:rsidRPr="007F7AE4">
        <w:rPr>
          <w:rFonts w:ascii="Times New Roman" w:hAnsi="Times New Roman" w:cs="Times New Roman"/>
          <w:sz w:val="28"/>
          <w:szCs w:val="28"/>
        </w:rPr>
        <w:t xml:space="preserve"> профессионального развития педагогов</w:t>
      </w:r>
      <w:r w:rsidRPr="007F7AE4">
        <w:rPr>
          <w:rFonts w:ascii="Times New Roman" w:hAnsi="Times New Roman" w:cs="Times New Roman"/>
          <w:sz w:val="28"/>
          <w:szCs w:val="28"/>
        </w:rPr>
        <w:t>;</w:t>
      </w:r>
    </w:p>
    <w:p w:rsidR="00395AE4" w:rsidRPr="007F7AE4" w:rsidRDefault="00634B46"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информирование педагогов</w:t>
      </w:r>
      <w:r w:rsidR="00395AE4" w:rsidRPr="007F7AE4">
        <w:rPr>
          <w:rFonts w:ascii="Times New Roman" w:hAnsi="Times New Roman" w:cs="Times New Roman"/>
          <w:sz w:val="28"/>
          <w:szCs w:val="28"/>
        </w:rPr>
        <w:t xml:space="preserve"> о новых технологиях и методах</w:t>
      </w:r>
      <w:r w:rsidR="00395AE4" w:rsidRPr="007F7AE4">
        <w:rPr>
          <w:rFonts w:ascii="Times New Roman" w:hAnsi="Times New Roman" w:cs="Times New Roman"/>
          <w:sz w:val="28"/>
          <w:szCs w:val="28"/>
        </w:rPr>
        <w:br/>
        <w:t>педагогической</w:t>
      </w:r>
      <w:r w:rsidRPr="007F7AE4">
        <w:rPr>
          <w:rFonts w:ascii="Times New Roman" w:hAnsi="Times New Roman" w:cs="Times New Roman"/>
          <w:sz w:val="28"/>
          <w:szCs w:val="28"/>
        </w:rPr>
        <w:t xml:space="preserve"> / психологической работы,</w:t>
      </w:r>
      <w:r w:rsidR="00395AE4" w:rsidRPr="007F7AE4">
        <w:rPr>
          <w:rFonts w:ascii="Times New Roman" w:hAnsi="Times New Roman" w:cs="Times New Roman"/>
          <w:sz w:val="28"/>
          <w:szCs w:val="28"/>
        </w:rPr>
        <w:t xml:space="preserve"> </w:t>
      </w:r>
      <w:r w:rsidRPr="007F7AE4">
        <w:rPr>
          <w:rFonts w:ascii="Times New Roman" w:hAnsi="Times New Roman" w:cs="Times New Roman"/>
          <w:sz w:val="28"/>
          <w:szCs w:val="28"/>
        </w:rPr>
        <w:t>предоставляя им возможность</w:t>
      </w:r>
      <w:r w:rsidR="00395AE4" w:rsidRPr="007F7AE4">
        <w:rPr>
          <w:rFonts w:ascii="Times New Roman" w:hAnsi="Times New Roman" w:cs="Times New Roman"/>
          <w:sz w:val="28"/>
          <w:szCs w:val="28"/>
        </w:rPr>
        <w:t xml:space="preserve"> пройти обучение для их освоения</w:t>
      </w:r>
      <w:r w:rsidRPr="007F7AE4">
        <w:rPr>
          <w:rFonts w:ascii="Times New Roman" w:hAnsi="Times New Roman" w:cs="Times New Roman"/>
          <w:sz w:val="28"/>
          <w:szCs w:val="28"/>
        </w:rPr>
        <w:t>;</w:t>
      </w:r>
    </w:p>
    <w:p w:rsidR="00395AE4" w:rsidRPr="007F7AE4" w:rsidRDefault="00634B46"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395AE4" w:rsidRPr="007F7AE4">
        <w:rPr>
          <w:rFonts w:ascii="Times New Roman" w:hAnsi="Times New Roman" w:cs="Times New Roman"/>
          <w:sz w:val="28"/>
          <w:szCs w:val="28"/>
        </w:rPr>
        <w:t>ров</w:t>
      </w:r>
      <w:r w:rsidRPr="007F7AE4">
        <w:rPr>
          <w:rFonts w:ascii="Times New Roman" w:hAnsi="Times New Roman" w:cs="Times New Roman"/>
          <w:sz w:val="28"/>
          <w:szCs w:val="28"/>
        </w:rPr>
        <w:t>едение</w:t>
      </w:r>
      <w:r w:rsidR="00395AE4" w:rsidRPr="007F7AE4">
        <w:rPr>
          <w:rFonts w:ascii="Times New Roman" w:hAnsi="Times New Roman" w:cs="Times New Roman"/>
          <w:sz w:val="28"/>
          <w:szCs w:val="28"/>
        </w:rPr>
        <w:t xml:space="preserve"> комплексн</w:t>
      </w:r>
      <w:r w:rsidRPr="007F7AE4">
        <w:rPr>
          <w:rFonts w:ascii="Times New Roman" w:hAnsi="Times New Roman" w:cs="Times New Roman"/>
          <w:sz w:val="28"/>
          <w:szCs w:val="28"/>
        </w:rPr>
        <w:t xml:space="preserve">ой самооценки </w:t>
      </w:r>
      <w:r w:rsidR="00395AE4"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395AE4" w:rsidRPr="007F7AE4">
        <w:rPr>
          <w:rFonts w:ascii="Times New Roman" w:hAnsi="Times New Roman" w:cs="Times New Roman"/>
          <w:sz w:val="28"/>
          <w:szCs w:val="28"/>
        </w:rPr>
        <w:t>оценк</w:t>
      </w:r>
      <w:r w:rsidRPr="007F7AE4">
        <w:rPr>
          <w:rFonts w:ascii="Times New Roman" w:hAnsi="Times New Roman" w:cs="Times New Roman"/>
          <w:sz w:val="28"/>
          <w:szCs w:val="28"/>
        </w:rPr>
        <w:t>и</w:t>
      </w:r>
      <w:r w:rsidR="00395AE4" w:rsidRPr="007F7AE4">
        <w:rPr>
          <w:rFonts w:ascii="Times New Roman" w:hAnsi="Times New Roman" w:cs="Times New Roman"/>
          <w:sz w:val="28"/>
          <w:szCs w:val="28"/>
        </w:rPr>
        <w:t xml:space="preserve"> уровня профессио</w:t>
      </w:r>
      <w:r w:rsidRPr="007F7AE4">
        <w:rPr>
          <w:rFonts w:ascii="Times New Roman" w:hAnsi="Times New Roman" w:cs="Times New Roman"/>
          <w:sz w:val="28"/>
          <w:szCs w:val="28"/>
        </w:rPr>
        <w:t>нального развития педагогов ДОО; р</w:t>
      </w:r>
      <w:r w:rsidR="00395AE4" w:rsidRPr="007F7AE4">
        <w:rPr>
          <w:rFonts w:ascii="Times New Roman" w:hAnsi="Times New Roman" w:cs="Times New Roman"/>
          <w:sz w:val="28"/>
          <w:szCs w:val="28"/>
        </w:rPr>
        <w:t>езультаты использ</w:t>
      </w:r>
      <w:r w:rsidRPr="007F7AE4">
        <w:rPr>
          <w:rFonts w:ascii="Times New Roman" w:hAnsi="Times New Roman" w:cs="Times New Roman"/>
          <w:sz w:val="28"/>
          <w:szCs w:val="28"/>
        </w:rPr>
        <w:t>овать</w:t>
      </w:r>
      <w:r w:rsidR="00395AE4" w:rsidRPr="007F7AE4">
        <w:rPr>
          <w:rFonts w:ascii="Times New Roman" w:hAnsi="Times New Roman" w:cs="Times New Roman"/>
          <w:sz w:val="28"/>
          <w:szCs w:val="28"/>
        </w:rPr>
        <w:t xml:space="preserve"> в качестве основания для разработки программы профессионального развития педагогов, </w:t>
      </w:r>
      <w:r w:rsidRPr="007F7AE4">
        <w:rPr>
          <w:rFonts w:ascii="Times New Roman" w:hAnsi="Times New Roman" w:cs="Times New Roman"/>
          <w:sz w:val="28"/>
          <w:szCs w:val="28"/>
        </w:rPr>
        <w:t>влияющих в том числе и</w:t>
      </w:r>
      <w:r w:rsidR="00395AE4" w:rsidRPr="007F7AE4">
        <w:rPr>
          <w:rFonts w:ascii="Times New Roman" w:hAnsi="Times New Roman" w:cs="Times New Roman"/>
          <w:sz w:val="28"/>
          <w:szCs w:val="28"/>
        </w:rPr>
        <w:t xml:space="preserve"> на размер оплаты труда педагогов</w:t>
      </w:r>
      <w:r w:rsidRPr="007F7AE4">
        <w:rPr>
          <w:rFonts w:ascii="Times New Roman" w:hAnsi="Times New Roman" w:cs="Times New Roman"/>
          <w:sz w:val="28"/>
          <w:szCs w:val="28"/>
        </w:rPr>
        <w:t>;</w:t>
      </w:r>
      <w:r w:rsidR="00395AE4" w:rsidRPr="007F7AE4">
        <w:rPr>
          <w:rFonts w:ascii="Times New Roman" w:hAnsi="Times New Roman" w:cs="Times New Roman"/>
          <w:sz w:val="28"/>
          <w:szCs w:val="28"/>
        </w:rPr>
        <w:t xml:space="preserve"> </w:t>
      </w:r>
    </w:p>
    <w:p w:rsidR="000401C9" w:rsidRPr="007F7AE4" w:rsidRDefault="00634B46"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395AE4" w:rsidRPr="007F7AE4">
        <w:rPr>
          <w:rFonts w:ascii="Times New Roman" w:hAnsi="Times New Roman" w:cs="Times New Roman"/>
          <w:sz w:val="28"/>
          <w:szCs w:val="28"/>
        </w:rPr>
        <w:t>рофессиональное развитие педагогов с учетом текущего уровня их профессионального развития и индивидуальных целей профессионального развития с учетом интересов и инициативы педагогических работников</w:t>
      </w:r>
      <w:r w:rsidR="00EB32FE">
        <w:rPr>
          <w:rFonts w:ascii="Times New Roman" w:hAnsi="Times New Roman" w:cs="Times New Roman"/>
          <w:sz w:val="28"/>
          <w:szCs w:val="28"/>
        </w:rPr>
        <w:t>, например, составление «Индивидуального маршрута профессионального развития педагога» (Приложение 1)</w:t>
      </w:r>
      <w:r w:rsidR="006E7ADE" w:rsidRPr="007F7AE4">
        <w:rPr>
          <w:rFonts w:ascii="Times New Roman" w:hAnsi="Times New Roman" w:cs="Times New Roman"/>
          <w:sz w:val="28"/>
          <w:szCs w:val="28"/>
        </w:rPr>
        <w:t>;</w:t>
      </w:r>
    </w:p>
    <w:p w:rsidR="00395AE4" w:rsidRPr="007F7AE4" w:rsidRDefault="006E7ADE" w:rsidP="00395AE4">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sz w:val="28"/>
          <w:szCs w:val="28"/>
        </w:rPr>
        <w:t xml:space="preserve">- </w:t>
      </w:r>
      <w:r w:rsidR="000401C9" w:rsidRPr="007F7AE4">
        <w:rPr>
          <w:rFonts w:ascii="Times New Roman" w:hAnsi="Times New Roman" w:cs="Times New Roman"/>
          <w:sz w:val="28"/>
          <w:szCs w:val="28"/>
        </w:rPr>
        <w:t xml:space="preserve"> оценк</w:t>
      </w:r>
      <w:r w:rsidRPr="007F7AE4">
        <w:rPr>
          <w:rFonts w:ascii="Times New Roman" w:hAnsi="Times New Roman" w:cs="Times New Roman"/>
          <w:sz w:val="28"/>
          <w:szCs w:val="28"/>
        </w:rPr>
        <w:t>у</w:t>
      </w:r>
      <w:r w:rsidR="000401C9" w:rsidRPr="007F7AE4">
        <w:rPr>
          <w:rFonts w:ascii="Times New Roman" w:hAnsi="Times New Roman" w:cs="Times New Roman"/>
          <w:sz w:val="28"/>
          <w:szCs w:val="28"/>
        </w:rPr>
        <w:t xml:space="preserve"> качества реализуемых программ </w:t>
      </w:r>
      <w:r w:rsidR="00395AE4" w:rsidRPr="007F7AE4">
        <w:rPr>
          <w:rFonts w:ascii="Times New Roman" w:hAnsi="Times New Roman" w:cs="Times New Roman"/>
          <w:sz w:val="28"/>
          <w:szCs w:val="28"/>
        </w:rPr>
        <w:t>професс</w:t>
      </w:r>
      <w:r w:rsidRPr="007F7AE4">
        <w:rPr>
          <w:rFonts w:ascii="Times New Roman" w:hAnsi="Times New Roman" w:cs="Times New Roman"/>
          <w:sz w:val="28"/>
          <w:szCs w:val="28"/>
        </w:rPr>
        <w:t xml:space="preserve">ионального </w:t>
      </w:r>
      <w:r w:rsidR="000401C9" w:rsidRPr="007F7AE4">
        <w:rPr>
          <w:rFonts w:ascii="Times New Roman" w:hAnsi="Times New Roman" w:cs="Times New Roman"/>
          <w:sz w:val="28"/>
          <w:szCs w:val="28"/>
        </w:rPr>
        <w:t xml:space="preserve">развития педагогов с </w:t>
      </w:r>
      <w:r w:rsidR="00395AE4" w:rsidRPr="007F7AE4">
        <w:rPr>
          <w:rFonts w:ascii="Times New Roman" w:hAnsi="Times New Roman" w:cs="Times New Roman"/>
          <w:sz w:val="28"/>
          <w:szCs w:val="28"/>
        </w:rPr>
        <w:t>опорой на критерии</w:t>
      </w:r>
      <w:r w:rsidRPr="007F7AE4">
        <w:rPr>
          <w:rFonts w:ascii="Times New Roman" w:hAnsi="Times New Roman" w:cs="Times New Roman"/>
          <w:sz w:val="28"/>
          <w:szCs w:val="28"/>
        </w:rPr>
        <w:t>;</w:t>
      </w:r>
    </w:p>
    <w:p w:rsidR="000401C9" w:rsidRPr="007F7AE4" w:rsidRDefault="006E7ADE"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0401C9" w:rsidRPr="007F7AE4">
        <w:rPr>
          <w:rFonts w:ascii="Times New Roman" w:hAnsi="Times New Roman" w:cs="Times New Roman"/>
          <w:sz w:val="28"/>
          <w:szCs w:val="28"/>
        </w:rPr>
        <w:t>постоянно</w:t>
      </w:r>
      <w:r w:rsidRPr="007F7AE4">
        <w:rPr>
          <w:rFonts w:ascii="Times New Roman" w:hAnsi="Times New Roman" w:cs="Times New Roman"/>
          <w:sz w:val="28"/>
          <w:szCs w:val="28"/>
        </w:rPr>
        <w:t>е</w:t>
      </w:r>
      <w:r w:rsidR="000401C9" w:rsidRPr="007F7AE4">
        <w:rPr>
          <w:rFonts w:ascii="Times New Roman" w:hAnsi="Times New Roman" w:cs="Times New Roman"/>
          <w:sz w:val="28"/>
          <w:szCs w:val="28"/>
        </w:rPr>
        <w:t xml:space="preserve"> изуч</w:t>
      </w:r>
      <w:r w:rsidRPr="007F7AE4">
        <w:rPr>
          <w:rFonts w:ascii="Times New Roman" w:hAnsi="Times New Roman" w:cs="Times New Roman"/>
          <w:sz w:val="28"/>
          <w:szCs w:val="28"/>
        </w:rPr>
        <w:t>ение различных</w:t>
      </w:r>
      <w:r w:rsidR="000401C9" w:rsidRPr="007F7AE4">
        <w:rPr>
          <w:rFonts w:ascii="Times New Roman" w:hAnsi="Times New Roman" w:cs="Times New Roman"/>
          <w:sz w:val="28"/>
          <w:szCs w:val="28"/>
        </w:rPr>
        <w:t xml:space="preserve"> тенденци</w:t>
      </w:r>
      <w:r w:rsidRPr="007F7AE4">
        <w:rPr>
          <w:rFonts w:ascii="Times New Roman" w:hAnsi="Times New Roman" w:cs="Times New Roman"/>
          <w:sz w:val="28"/>
          <w:szCs w:val="28"/>
        </w:rPr>
        <w:t>й и трендов</w:t>
      </w:r>
      <w:r w:rsidR="000401C9" w:rsidRPr="007F7AE4">
        <w:rPr>
          <w:rFonts w:ascii="Times New Roman" w:hAnsi="Times New Roman" w:cs="Times New Roman"/>
          <w:sz w:val="28"/>
          <w:szCs w:val="28"/>
        </w:rPr>
        <w:t xml:space="preserve"> развития дош</w:t>
      </w:r>
      <w:r w:rsidRPr="007F7AE4">
        <w:rPr>
          <w:rFonts w:ascii="Times New Roman" w:hAnsi="Times New Roman" w:cs="Times New Roman"/>
          <w:sz w:val="28"/>
          <w:szCs w:val="28"/>
        </w:rPr>
        <w:t>кольного образования, результатов</w:t>
      </w:r>
      <w:r w:rsidR="000401C9" w:rsidRPr="007F7AE4">
        <w:rPr>
          <w:rFonts w:ascii="Times New Roman" w:hAnsi="Times New Roman" w:cs="Times New Roman"/>
          <w:sz w:val="28"/>
          <w:szCs w:val="28"/>
        </w:rPr>
        <w:t xml:space="preserve"> исследований, лучш</w:t>
      </w:r>
      <w:r w:rsidRPr="007F7AE4">
        <w:rPr>
          <w:rFonts w:ascii="Times New Roman" w:hAnsi="Times New Roman" w:cs="Times New Roman"/>
          <w:sz w:val="28"/>
          <w:szCs w:val="28"/>
        </w:rPr>
        <w:t>его</w:t>
      </w:r>
      <w:r w:rsidR="000401C9" w:rsidRPr="007F7AE4">
        <w:rPr>
          <w:rFonts w:ascii="Times New Roman" w:hAnsi="Times New Roman" w:cs="Times New Roman"/>
          <w:sz w:val="28"/>
          <w:szCs w:val="28"/>
        </w:rPr>
        <w:t xml:space="preserve"> профессиональн</w:t>
      </w:r>
      <w:r w:rsidRPr="007F7AE4">
        <w:rPr>
          <w:rFonts w:ascii="Times New Roman" w:hAnsi="Times New Roman" w:cs="Times New Roman"/>
          <w:sz w:val="28"/>
          <w:szCs w:val="28"/>
        </w:rPr>
        <w:t>ого</w:t>
      </w:r>
      <w:r w:rsidR="000401C9" w:rsidRPr="007F7AE4">
        <w:rPr>
          <w:rFonts w:ascii="Times New Roman" w:hAnsi="Times New Roman" w:cs="Times New Roman"/>
          <w:sz w:val="28"/>
          <w:szCs w:val="28"/>
        </w:rPr>
        <w:t xml:space="preserve"> опыт</w:t>
      </w:r>
      <w:r w:rsidRPr="007F7AE4">
        <w:rPr>
          <w:rFonts w:ascii="Times New Roman" w:hAnsi="Times New Roman" w:cs="Times New Roman"/>
          <w:sz w:val="28"/>
          <w:szCs w:val="28"/>
        </w:rPr>
        <w:t>а</w:t>
      </w:r>
      <w:r w:rsidR="000401C9" w:rsidRPr="007F7AE4">
        <w:rPr>
          <w:rFonts w:ascii="Times New Roman" w:hAnsi="Times New Roman" w:cs="Times New Roman"/>
          <w:sz w:val="28"/>
          <w:szCs w:val="28"/>
        </w:rPr>
        <w:t xml:space="preserve"> региона, лучш</w:t>
      </w:r>
      <w:r w:rsidRPr="007F7AE4">
        <w:rPr>
          <w:rFonts w:ascii="Times New Roman" w:hAnsi="Times New Roman" w:cs="Times New Roman"/>
          <w:sz w:val="28"/>
          <w:szCs w:val="28"/>
        </w:rPr>
        <w:t>его</w:t>
      </w:r>
      <w:r w:rsidR="000401C9" w:rsidRPr="007F7AE4">
        <w:rPr>
          <w:rFonts w:ascii="Times New Roman" w:hAnsi="Times New Roman" w:cs="Times New Roman"/>
          <w:sz w:val="28"/>
          <w:szCs w:val="28"/>
        </w:rPr>
        <w:t xml:space="preserve"> международн</w:t>
      </w:r>
      <w:r w:rsidRPr="007F7AE4">
        <w:rPr>
          <w:rFonts w:ascii="Times New Roman" w:hAnsi="Times New Roman" w:cs="Times New Roman"/>
          <w:sz w:val="28"/>
          <w:szCs w:val="28"/>
        </w:rPr>
        <w:t>ого</w:t>
      </w:r>
      <w:r w:rsidR="000401C9" w:rsidRPr="007F7AE4">
        <w:rPr>
          <w:rFonts w:ascii="Times New Roman" w:hAnsi="Times New Roman" w:cs="Times New Roman"/>
          <w:sz w:val="28"/>
          <w:szCs w:val="28"/>
        </w:rPr>
        <w:t xml:space="preserve"> опыт</w:t>
      </w:r>
      <w:r w:rsidRPr="007F7AE4">
        <w:rPr>
          <w:rFonts w:ascii="Times New Roman" w:hAnsi="Times New Roman" w:cs="Times New Roman"/>
          <w:sz w:val="28"/>
          <w:szCs w:val="28"/>
        </w:rPr>
        <w:t>а;</w:t>
      </w:r>
      <w:r w:rsidR="000401C9" w:rsidRPr="007F7AE4">
        <w:rPr>
          <w:rFonts w:ascii="Times New Roman" w:hAnsi="Times New Roman" w:cs="Times New Roman"/>
          <w:sz w:val="28"/>
          <w:szCs w:val="28"/>
        </w:rPr>
        <w:t xml:space="preserve">  </w:t>
      </w:r>
    </w:p>
    <w:p w:rsidR="000401C9" w:rsidRPr="007F7AE4" w:rsidRDefault="006E7ADE"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0401C9" w:rsidRPr="007F7AE4">
        <w:rPr>
          <w:rFonts w:ascii="Times New Roman" w:hAnsi="Times New Roman" w:cs="Times New Roman"/>
          <w:sz w:val="28"/>
          <w:szCs w:val="28"/>
        </w:rPr>
        <w:t xml:space="preserve"> вед</w:t>
      </w:r>
      <w:r w:rsidRPr="007F7AE4">
        <w:rPr>
          <w:rFonts w:ascii="Times New Roman" w:hAnsi="Times New Roman" w:cs="Times New Roman"/>
          <w:sz w:val="28"/>
          <w:szCs w:val="28"/>
        </w:rPr>
        <w:t>ение</w:t>
      </w:r>
      <w:r w:rsidR="000401C9" w:rsidRPr="007F7AE4">
        <w:rPr>
          <w:rFonts w:ascii="Times New Roman" w:hAnsi="Times New Roman" w:cs="Times New Roman"/>
          <w:sz w:val="28"/>
          <w:szCs w:val="28"/>
        </w:rPr>
        <w:t xml:space="preserve"> индивидуальн</w:t>
      </w:r>
      <w:r w:rsidRPr="007F7AE4">
        <w:rPr>
          <w:rFonts w:ascii="Times New Roman" w:hAnsi="Times New Roman" w:cs="Times New Roman"/>
          <w:sz w:val="28"/>
          <w:szCs w:val="28"/>
        </w:rPr>
        <w:t>ой</w:t>
      </w:r>
      <w:r w:rsidR="000401C9" w:rsidRPr="007F7AE4">
        <w:rPr>
          <w:rFonts w:ascii="Times New Roman" w:hAnsi="Times New Roman" w:cs="Times New Roman"/>
          <w:sz w:val="28"/>
          <w:szCs w:val="28"/>
        </w:rPr>
        <w:t xml:space="preserve"> исследовательск</w:t>
      </w:r>
      <w:r w:rsidRPr="007F7AE4">
        <w:rPr>
          <w:rFonts w:ascii="Times New Roman" w:hAnsi="Times New Roman" w:cs="Times New Roman"/>
          <w:sz w:val="28"/>
          <w:szCs w:val="28"/>
        </w:rPr>
        <w:t>ой</w:t>
      </w:r>
      <w:r w:rsidR="000401C9" w:rsidRPr="007F7AE4">
        <w:rPr>
          <w:rFonts w:ascii="Times New Roman" w:hAnsi="Times New Roman" w:cs="Times New Roman"/>
          <w:sz w:val="28"/>
          <w:szCs w:val="28"/>
        </w:rPr>
        <w:t xml:space="preserve"> и</w:t>
      </w:r>
      <w:r w:rsidRPr="007F7AE4">
        <w:rPr>
          <w:rFonts w:ascii="Times New Roman" w:hAnsi="Times New Roman" w:cs="Times New Roman"/>
          <w:sz w:val="28"/>
          <w:szCs w:val="28"/>
        </w:rPr>
        <w:t xml:space="preserve"> </w:t>
      </w:r>
      <w:r w:rsidR="000401C9"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0401C9" w:rsidRPr="007F7AE4">
        <w:rPr>
          <w:rFonts w:ascii="Times New Roman" w:hAnsi="Times New Roman" w:cs="Times New Roman"/>
          <w:sz w:val="28"/>
          <w:szCs w:val="28"/>
        </w:rPr>
        <w:t>или</w:t>
      </w:r>
      <w:r w:rsidR="000401C9" w:rsidRPr="007F7AE4">
        <w:rPr>
          <w:rFonts w:ascii="Times New Roman" w:hAnsi="Times New Roman" w:cs="Times New Roman"/>
          <w:sz w:val="28"/>
          <w:szCs w:val="28"/>
        </w:rPr>
        <w:br/>
        <w:t>экспериментальн</w:t>
      </w:r>
      <w:r w:rsidRPr="007F7AE4">
        <w:rPr>
          <w:rFonts w:ascii="Times New Roman" w:hAnsi="Times New Roman" w:cs="Times New Roman"/>
          <w:sz w:val="28"/>
          <w:szCs w:val="28"/>
        </w:rPr>
        <w:t>ой</w:t>
      </w:r>
      <w:r w:rsidR="000401C9" w:rsidRPr="007F7AE4">
        <w:rPr>
          <w:rFonts w:ascii="Times New Roman" w:hAnsi="Times New Roman" w:cs="Times New Roman"/>
          <w:sz w:val="28"/>
          <w:szCs w:val="28"/>
        </w:rPr>
        <w:t xml:space="preserve"> </w:t>
      </w:r>
      <w:r w:rsidR="00395AE4" w:rsidRPr="007F7AE4">
        <w:rPr>
          <w:rFonts w:ascii="Times New Roman" w:hAnsi="Times New Roman" w:cs="Times New Roman"/>
          <w:sz w:val="28"/>
          <w:szCs w:val="28"/>
        </w:rPr>
        <w:t>работ</w:t>
      </w:r>
      <w:r w:rsidRPr="007F7AE4">
        <w:rPr>
          <w:rFonts w:ascii="Times New Roman" w:hAnsi="Times New Roman" w:cs="Times New Roman"/>
          <w:sz w:val="28"/>
          <w:szCs w:val="28"/>
        </w:rPr>
        <w:t>ы</w:t>
      </w:r>
      <w:r w:rsidR="00395AE4" w:rsidRPr="007F7AE4">
        <w:rPr>
          <w:rFonts w:ascii="Times New Roman" w:hAnsi="Times New Roman" w:cs="Times New Roman"/>
          <w:sz w:val="28"/>
          <w:szCs w:val="28"/>
        </w:rPr>
        <w:t>, учас</w:t>
      </w:r>
      <w:r w:rsidR="000401C9" w:rsidRPr="007F7AE4">
        <w:rPr>
          <w:rFonts w:ascii="Times New Roman" w:hAnsi="Times New Roman" w:cs="Times New Roman"/>
          <w:sz w:val="28"/>
          <w:szCs w:val="28"/>
        </w:rPr>
        <w:t>т</w:t>
      </w:r>
      <w:r w:rsidRPr="007F7AE4">
        <w:rPr>
          <w:rFonts w:ascii="Times New Roman" w:hAnsi="Times New Roman" w:cs="Times New Roman"/>
          <w:sz w:val="28"/>
          <w:szCs w:val="28"/>
        </w:rPr>
        <w:t>ие в инновационной деятельности;</w:t>
      </w:r>
    </w:p>
    <w:p w:rsidR="00395AE4" w:rsidRPr="007F7AE4" w:rsidRDefault="006E7ADE" w:rsidP="00395AE4">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sz w:val="28"/>
          <w:szCs w:val="28"/>
        </w:rPr>
        <w:t>-</w:t>
      </w:r>
      <w:r w:rsidR="000401C9" w:rsidRPr="007F7AE4">
        <w:rPr>
          <w:rFonts w:ascii="Times New Roman" w:hAnsi="Times New Roman" w:cs="Times New Roman"/>
          <w:sz w:val="28"/>
          <w:szCs w:val="28"/>
        </w:rPr>
        <w:t xml:space="preserve"> активно</w:t>
      </w:r>
      <w:r w:rsidRPr="007F7AE4">
        <w:rPr>
          <w:rFonts w:ascii="Times New Roman" w:hAnsi="Times New Roman" w:cs="Times New Roman"/>
          <w:sz w:val="28"/>
          <w:szCs w:val="28"/>
        </w:rPr>
        <w:t>е</w:t>
      </w:r>
      <w:r w:rsidR="000401C9" w:rsidRPr="007F7AE4">
        <w:rPr>
          <w:rFonts w:ascii="Times New Roman" w:hAnsi="Times New Roman" w:cs="Times New Roman"/>
          <w:sz w:val="28"/>
          <w:szCs w:val="28"/>
        </w:rPr>
        <w:t xml:space="preserve"> участ</w:t>
      </w:r>
      <w:r w:rsidRPr="007F7AE4">
        <w:rPr>
          <w:rFonts w:ascii="Times New Roman" w:hAnsi="Times New Roman" w:cs="Times New Roman"/>
          <w:sz w:val="28"/>
          <w:szCs w:val="28"/>
        </w:rPr>
        <w:t>ие педагогов</w:t>
      </w:r>
      <w:r w:rsidR="000401C9" w:rsidRPr="007F7AE4">
        <w:rPr>
          <w:rFonts w:ascii="Times New Roman" w:hAnsi="Times New Roman" w:cs="Times New Roman"/>
          <w:sz w:val="28"/>
          <w:szCs w:val="28"/>
        </w:rPr>
        <w:t xml:space="preserve"> в педагогиче</w:t>
      </w:r>
      <w:r w:rsidRPr="007F7AE4">
        <w:rPr>
          <w:rFonts w:ascii="Times New Roman" w:hAnsi="Times New Roman" w:cs="Times New Roman"/>
          <w:sz w:val="28"/>
          <w:szCs w:val="28"/>
        </w:rPr>
        <w:t xml:space="preserve">ских мастер-классах и конкурсах </w:t>
      </w:r>
      <w:r w:rsidR="000401C9" w:rsidRPr="007F7AE4">
        <w:rPr>
          <w:rFonts w:ascii="Times New Roman" w:hAnsi="Times New Roman" w:cs="Times New Roman"/>
          <w:sz w:val="28"/>
          <w:szCs w:val="28"/>
        </w:rPr>
        <w:t>проф</w:t>
      </w:r>
      <w:r w:rsidRPr="007F7AE4">
        <w:rPr>
          <w:rFonts w:ascii="Times New Roman" w:hAnsi="Times New Roman" w:cs="Times New Roman"/>
          <w:sz w:val="28"/>
          <w:szCs w:val="28"/>
        </w:rPr>
        <w:t>ессионального мастерства (</w:t>
      </w:r>
      <w:r w:rsidR="00395AE4" w:rsidRPr="007F7AE4">
        <w:rPr>
          <w:rFonts w:ascii="Times New Roman" w:hAnsi="Times New Roman" w:cs="Times New Roman"/>
          <w:sz w:val="28"/>
          <w:szCs w:val="28"/>
        </w:rPr>
        <w:t>побеждат</w:t>
      </w:r>
      <w:r w:rsidRPr="007F7AE4">
        <w:rPr>
          <w:rFonts w:ascii="Times New Roman" w:hAnsi="Times New Roman" w:cs="Times New Roman"/>
          <w:sz w:val="28"/>
          <w:szCs w:val="28"/>
        </w:rPr>
        <w:t>ь</w:t>
      </w:r>
      <w:r w:rsidR="00395AE4" w:rsidRPr="007F7AE4">
        <w:rPr>
          <w:rFonts w:ascii="Times New Roman" w:hAnsi="Times New Roman" w:cs="Times New Roman"/>
          <w:sz w:val="28"/>
          <w:szCs w:val="28"/>
        </w:rPr>
        <w:t xml:space="preserve"> в них</w:t>
      </w:r>
      <w:r w:rsidRPr="007F7AE4">
        <w:rPr>
          <w:rFonts w:ascii="Times New Roman" w:hAnsi="Times New Roman" w:cs="Times New Roman"/>
          <w:sz w:val="28"/>
          <w:szCs w:val="28"/>
        </w:rPr>
        <w:t>);</w:t>
      </w:r>
    </w:p>
    <w:p w:rsidR="000401C9" w:rsidRPr="007F7AE4" w:rsidRDefault="006E7ADE"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w:t>
      </w:r>
      <w:r w:rsidR="000401C9" w:rsidRPr="007F7AE4">
        <w:rPr>
          <w:rFonts w:ascii="Times New Roman" w:hAnsi="Times New Roman" w:cs="Times New Roman"/>
          <w:sz w:val="28"/>
          <w:szCs w:val="28"/>
        </w:rPr>
        <w:t>оздан</w:t>
      </w:r>
      <w:r w:rsidRPr="007F7AE4">
        <w:rPr>
          <w:rFonts w:ascii="Times New Roman" w:hAnsi="Times New Roman" w:cs="Times New Roman"/>
          <w:sz w:val="28"/>
          <w:szCs w:val="28"/>
        </w:rPr>
        <w:t>ие</w:t>
      </w:r>
      <w:r w:rsidR="000401C9" w:rsidRPr="007F7AE4">
        <w:rPr>
          <w:rFonts w:ascii="Times New Roman" w:hAnsi="Times New Roman" w:cs="Times New Roman"/>
          <w:sz w:val="28"/>
          <w:szCs w:val="28"/>
        </w:rPr>
        <w:t xml:space="preserve"> услови</w:t>
      </w:r>
      <w:r w:rsidRPr="007F7AE4">
        <w:rPr>
          <w:rFonts w:ascii="Times New Roman" w:hAnsi="Times New Roman" w:cs="Times New Roman"/>
          <w:sz w:val="28"/>
          <w:szCs w:val="28"/>
        </w:rPr>
        <w:t>й</w:t>
      </w:r>
      <w:r w:rsidR="000401C9" w:rsidRPr="007F7AE4">
        <w:rPr>
          <w:rFonts w:ascii="Times New Roman" w:hAnsi="Times New Roman" w:cs="Times New Roman"/>
          <w:sz w:val="28"/>
          <w:szCs w:val="28"/>
        </w:rPr>
        <w:t xml:space="preserve"> для системного профессионального развития педагогов</w:t>
      </w:r>
      <w:r w:rsidRPr="007F7AE4">
        <w:rPr>
          <w:rFonts w:ascii="Times New Roman" w:hAnsi="Times New Roman" w:cs="Times New Roman"/>
          <w:sz w:val="28"/>
          <w:szCs w:val="28"/>
        </w:rPr>
        <w:t>:</w:t>
      </w:r>
      <w:r w:rsidR="000401C9" w:rsidRPr="007F7AE4">
        <w:rPr>
          <w:rFonts w:ascii="Times New Roman" w:hAnsi="Times New Roman" w:cs="Times New Roman"/>
          <w:sz w:val="28"/>
          <w:szCs w:val="28"/>
        </w:rPr>
        <w:t xml:space="preserve"> программы, договора, доступ к необходимым образовательным и </w:t>
      </w:r>
      <w:r w:rsidR="00395AE4" w:rsidRPr="007F7AE4">
        <w:rPr>
          <w:rFonts w:ascii="Times New Roman" w:hAnsi="Times New Roman" w:cs="Times New Roman"/>
          <w:sz w:val="28"/>
          <w:szCs w:val="28"/>
        </w:rPr>
        <w:t>профессиона</w:t>
      </w:r>
      <w:r w:rsidR="000401C9" w:rsidRPr="007F7AE4">
        <w:rPr>
          <w:rFonts w:ascii="Times New Roman" w:hAnsi="Times New Roman" w:cs="Times New Roman"/>
          <w:sz w:val="28"/>
          <w:szCs w:val="28"/>
        </w:rPr>
        <w:t xml:space="preserve">льным ресурсам, </w:t>
      </w:r>
      <w:r w:rsidR="00395AE4" w:rsidRPr="007F7AE4">
        <w:rPr>
          <w:rFonts w:ascii="Times New Roman" w:hAnsi="Times New Roman" w:cs="Times New Roman"/>
          <w:sz w:val="28"/>
          <w:szCs w:val="28"/>
        </w:rPr>
        <w:t>учебно</w:t>
      </w:r>
      <w:r w:rsidR="000401C9" w:rsidRPr="007F7AE4">
        <w:rPr>
          <w:rFonts w:ascii="Times New Roman" w:hAnsi="Times New Roman" w:cs="Times New Roman"/>
          <w:sz w:val="28"/>
          <w:szCs w:val="28"/>
        </w:rPr>
        <w:t>-методическим материалам, рекомендациям и пр. для самосовершенствования педагогической работы</w:t>
      </w:r>
      <w:r w:rsidRPr="007F7AE4">
        <w:rPr>
          <w:rFonts w:ascii="Times New Roman" w:hAnsi="Times New Roman" w:cs="Times New Roman"/>
          <w:sz w:val="28"/>
          <w:szCs w:val="28"/>
        </w:rPr>
        <w:t>;</w:t>
      </w:r>
    </w:p>
    <w:p w:rsidR="000401C9" w:rsidRPr="007F7AE4" w:rsidRDefault="00CE1000" w:rsidP="00395AE4">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д</w:t>
      </w:r>
      <w:r w:rsidR="000401C9" w:rsidRPr="007F7AE4">
        <w:rPr>
          <w:rFonts w:ascii="Times New Roman" w:hAnsi="Times New Roman" w:cs="Times New Roman"/>
          <w:sz w:val="28"/>
          <w:szCs w:val="28"/>
        </w:rPr>
        <w:t>оступ</w:t>
      </w:r>
      <w:r w:rsidR="006E7ADE" w:rsidRPr="007F7AE4">
        <w:rPr>
          <w:rFonts w:ascii="Times New Roman" w:hAnsi="Times New Roman" w:cs="Times New Roman"/>
          <w:sz w:val="28"/>
          <w:szCs w:val="28"/>
        </w:rPr>
        <w:t xml:space="preserve"> педагогам к</w:t>
      </w:r>
      <w:r w:rsidR="000401C9" w:rsidRPr="007F7AE4">
        <w:rPr>
          <w:rFonts w:ascii="Times New Roman" w:hAnsi="Times New Roman" w:cs="Times New Roman"/>
          <w:sz w:val="28"/>
          <w:szCs w:val="28"/>
        </w:rPr>
        <w:t xml:space="preserve"> широк</w:t>
      </w:r>
      <w:r w:rsidR="006E7ADE" w:rsidRPr="007F7AE4">
        <w:rPr>
          <w:rFonts w:ascii="Times New Roman" w:hAnsi="Times New Roman" w:cs="Times New Roman"/>
          <w:sz w:val="28"/>
          <w:szCs w:val="28"/>
        </w:rPr>
        <w:t>ому</w:t>
      </w:r>
      <w:r w:rsidR="000401C9" w:rsidRPr="007F7AE4">
        <w:rPr>
          <w:rFonts w:ascii="Times New Roman" w:hAnsi="Times New Roman" w:cs="Times New Roman"/>
          <w:sz w:val="28"/>
          <w:szCs w:val="28"/>
        </w:rPr>
        <w:t xml:space="preserve"> круг</w:t>
      </w:r>
      <w:r w:rsidR="006E7ADE" w:rsidRPr="007F7AE4">
        <w:rPr>
          <w:rFonts w:ascii="Times New Roman" w:hAnsi="Times New Roman" w:cs="Times New Roman"/>
          <w:sz w:val="28"/>
          <w:szCs w:val="28"/>
        </w:rPr>
        <w:t xml:space="preserve">у </w:t>
      </w:r>
      <w:r w:rsidR="000401C9" w:rsidRPr="007F7AE4">
        <w:rPr>
          <w:rFonts w:ascii="Times New Roman" w:hAnsi="Times New Roman" w:cs="Times New Roman"/>
          <w:sz w:val="28"/>
          <w:szCs w:val="28"/>
        </w:rPr>
        <w:t xml:space="preserve">разнообразных материалов </w:t>
      </w:r>
      <w:r w:rsidR="006E7ADE" w:rsidRPr="007F7AE4">
        <w:rPr>
          <w:rFonts w:ascii="Times New Roman" w:hAnsi="Times New Roman" w:cs="Times New Roman"/>
          <w:sz w:val="28"/>
          <w:szCs w:val="28"/>
        </w:rPr>
        <w:t>для профессионального развития (</w:t>
      </w:r>
      <w:r w:rsidR="000401C9" w:rsidRPr="007F7AE4">
        <w:rPr>
          <w:rFonts w:ascii="Times New Roman" w:hAnsi="Times New Roman" w:cs="Times New Roman"/>
          <w:sz w:val="28"/>
          <w:szCs w:val="28"/>
        </w:rPr>
        <w:t xml:space="preserve">в свободном доступе педагогов </w:t>
      </w:r>
      <w:r w:rsidR="006E7ADE" w:rsidRPr="007F7AE4">
        <w:rPr>
          <w:rFonts w:ascii="Times New Roman" w:hAnsi="Times New Roman" w:cs="Times New Roman"/>
          <w:sz w:val="28"/>
          <w:szCs w:val="28"/>
        </w:rPr>
        <w:t>должны находиться</w:t>
      </w:r>
      <w:r w:rsidR="000401C9" w:rsidRPr="007F7AE4">
        <w:rPr>
          <w:rFonts w:ascii="Times New Roman" w:hAnsi="Times New Roman" w:cs="Times New Roman"/>
          <w:sz w:val="28"/>
          <w:szCs w:val="28"/>
        </w:rPr>
        <w:t xml:space="preserve"> актуальные выпуски профильных периодических изданий, </w:t>
      </w:r>
      <w:r w:rsidR="00395AE4" w:rsidRPr="007F7AE4">
        <w:rPr>
          <w:rFonts w:ascii="Times New Roman" w:hAnsi="Times New Roman" w:cs="Times New Roman"/>
          <w:sz w:val="28"/>
          <w:szCs w:val="28"/>
        </w:rPr>
        <w:t>предоставл</w:t>
      </w:r>
      <w:r w:rsidR="006E7ADE" w:rsidRPr="007F7AE4">
        <w:rPr>
          <w:rFonts w:ascii="Times New Roman" w:hAnsi="Times New Roman" w:cs="Times New Roman"/>
          <w:sz w:val="28"/>
          <w:szCs w:val="28"/>
        </w:rPr>
        <w:t>ять</w:t>
      </w:r>
      <w:r w:rsidR="000401C9" w:rsidRPr="007F7AE4">
        <w:rPr>
          <w:rFonts w:ascii="Times New Roman" w:hAnsi="Times New Roman" w:cs="Times New Roman"/>
          <w:sz w:val="28"/>
          <w:szCs w:val="28"/>
        </w:rPr>
        <w:t xml:space="preserve"> </w:t>
      </w:r>
      <w:r w:rsidR="00395AE4" w:rsidRPr="007F7AE4">
        <w:rPr>
          <w:rFonts w:ascii="Times New Roman" w:hAnsi="Times New Roman" w:cs="Times New Roman"/>
          <w:sz w:val="28"/>
          <w:szCs w:val="28"/>
        </w:rPr>
        <w:t>возможность</w:t>
      </w:r>
      <w:r w:rsidR="000401C9" w:rsidRPr="007F7AE4">
        <w:rPr>
          <w:rFonts w:ascii="Times New Roman" w:hAnsi="Times New Roman" w:cs="Times New Roman"/>
          <w:sz w:val="28"/>
          <w:szCs w:val="28"/>
        </w:rPr>
        <w:t xml:space="preserve"> </w:t>
      </w:r>
      <w:r w:rsidR="00395AE4" w:rsidRPr="007F7AE4">
        <w:rPr>
          <w:rFonts w:ascii="Times New Roman" w:hAnsi="Times New Roman" w:cs="Times New Roman"/>
          <w:sz w:val="28"/>
          <w:szCs w:val="28"/>
        </w:rPr>
        <w:t>заказать литературу,</w:t>
      </w:r>
      <w:r w:rsidR="000401C9" w:rsidRPr="007F7AE4">
        <w:rPr>
          <w:rFonts w:ascii="Times New Roman" w:hAnsi="Times New Roman" w:cs="Times New Roman"/>
          <w:sz w:val="28"/>
          <w:szCs w:val="28"/>
        </w:rPr>
        <w:t xml:space="preserve"> </w:t>
      </w:r>
      <w:r w:rsidR="00395AE4" w:rsidRPr="007F7AE4">
        <w:rPr>
          <w:rFonts w:ascii="Times New Roman" w:hAnsi="Times New Roman" w:cs="Times New Roman"/>
          <w:sz w:val="28"/>
          <w:szCs w:val="28"/>
        </w:rPr>
        <w:t>необходимую для</w:t>
      </w:r>
      <w:r w:rsidR="000401C9" w:rsidRPr="007F7AE4">
        <w:rPr>
          <w:rFonts w:ascii="Times New Roman" w:hAnsi="Times New Roman" w:cs="Times New Roman"/>
          <w:sz w:val="28"/>
          <w:szCs w:val="28"/>
        </w:rPr>
        <w:t xml:space="preserve"> профессионального развития</w:t>
      </w:r>
      <w:r w:rsidR="006E7ADE" w:rsidRPr="007F7AE4">
        <w:rPr>
          <w:rFonts w:ascii="Times New Roman" w:hAnsi="Times New Roman" w:cs="Times New Roman"/>
          <w:sz w:val="28"/>
          <w:szCs w:val="28"/>
        </w:rPr>
        <w:t>).</w:t>
      </w:r>
    </w:p>
    <w:p w:rsidR="006E7ADE" w:rsidRPr="007F7AE4" w:rsidRDefault="006E7ADE" w:rsidP="00E82063">
      <w:pPr>
        <w:spacing w:after="0" w:line="240" w:lineRule="auto"/>
        <w:ind w:firstLine="709"/>
        <w:jc w:val="both"/>
        <w:rPr>
          <w:rStyle w:val="s4"/>
          <w:rFonts w:ascii="Times New Roman" w:hAnsi="Times New Roman" w:cs="Times New Roman"/>
          <w:b/>
          <w:i/>
          <w:iCs/>
          <w:sz w:val="28"/>
          <w:szCs w:val="28"/>
        </w:rPr>
      </w:pPr>
    </w:p>
    <w:p w:rsidR="00E82063" w:rsidRPr="007F7AE4" w:rsidRDefault="00E82063" w:rsidP="00E82063">
      <w:pPr>
        <w:spacing w:after="0" w:line="240" w:lineRule="auto"/>
        <w:ind w:firstLine="709"/>
        <w:jc w:val="both"/>
        <w:rPr>
          <w:rFonts w:ascii="Times New Roman" w:hAnsi="Times New Roman" w:cs="Times New Roman"/>
          <w:b/>
          <w:i/>
          <w:sz w:val="28"/>
          <w:szCs w:val="28"/>
        </w:rPr>
      </w:pPr>
      <w:r w:rsidRPr="007F7AE4">
        <w:rPr>
          <w:rStyle w:val="s4"/>
          <w:rFonts w:ascii="Times New Roman" w:hAnsi="Times New Roman" w:cs="Times New Roman"/>
          <w:b/>
          <w:i/>
          <w:iCs/>
          <w:sz w:val="28"/>
          <w:szCs w:val="28"/>
        </w:rPr>
        <w:t>Область качества «Образовательные условия:</w:t>
      </w:r>
      <w:r w:rsidRPr="007F7AE4">
        <w:rPr>
          <w:rFonts w:ascii="Times New Roman" w:hAnsi="Times New Roman" w:cs="Times New Roman"/>
          <w:sz w:val="26"/>
          <w:szCs w:val="26"/>
        </w:rPr>
        <w:t xml:space="preserve"> </w:t>
      </w:r>
      <w:r w:rsidR="00273C6E" w:rsidRPr="007F7AE4">
        <w:rPr>
          <w:rFonts w:ascii="Times New Roman" w:hAnsi="Times New Roman" w:cs="Times New Roman"/>
          <w:sz w:val="26"/>
          <w:szCs w:val="26"/>
        </w:rPr>
        <w:t>«</w:t>
      </w:r>
      <w:r w:rsidRPr="007F7AE4">
        <w:rPr>
          <w:rFonts w:ascii="Times New Roman" w:hAnsi="Times New Roman" w:cs="Times New Roman"/>
          <w:b/>
          <w:i/>
          <w:sz w:val="28"/>
          <w:szCs w:val="28"/>
        </w:rPr>
        <w:t>Информационные технологии в ДОО».</w:t>
      </w:r>
    </w:p>
    <w:p w:rsidR="00E82063" w:rsidRPr="007F7AE4" w:rsidRDefault="00E82063" w:rsidP="00672B6C">
      <w:pPr>
        <w:spacing w:after="0" w:line="240" w:lineRule="auto"/>
        <w:jc w:val="center"/>
        <w:rPr>
          <w:rFonts w:ascii="Times New Roman" w:hAnsi="Times New Roman" w:cs="Times New Roman"/>
          <w:b/>
          <w:sz w:val="24"/>
          <w:szCs w:val="24"/>
        </w:rPr>
      </w:pPr>
    </w:p>
    <w:p w:rsidR="00E82063" w:rsidRPr="007F7AE4" w:rsidRDefault="00306DFE" w:rsidP="0091110D">
      <w:pPr>
        <w:spacing w:after="0" w:line="240" w:lineRule="auto"/>
        <w:ind w:firstLine="709"/>
        <w:jc w:val="both"/>
        <w:rPr>
          <w:rFonts w:ascii="Times New Roman" w:hAnsi="Times New Roman" w:cs="Times New Roman"/>
          <w:caps/>
          <w:sz w:val="24"/>
          <w:szCs w:val="24"/>
        </w:rPr>
      </w:pPr>
      <w:r w:rsidRPr="007F7AE4">
        <w:rPr>
          <w:rFonts w:ascii="Times New Roman" w:hAnsi="Times New Roman" w:cs="Times New Roman"/>
          <w:caps/>
          <w:sz w:val="28"/>
          <w:szCs w:val="28"/>
        </w:rPr>
        <w:t xml:space="preserve">Рекомендации по разработке и </w:t>
      </w:r>
      <w:r w:rsidR="0091110D" w:rsidRPr="007F7AE4">
        <w:rPr>
          <w:rFonts w:ascii="Times New Roman" w:hAnsi="Times New Roman" w:cs="Times New Roman"/>
          <w:caps/>
          <w:sz w:val="28"/>
          <w:szCs w:val="28"/>
        </w:rPr>
        <w:t>использовании иформационных технологий в ДОО</w:t>
      </w:r>
    </w:p>
    <w:p w:rsidR="000A6668" w:rsidRPr="007F7AE4" w:rsidRDefault="000A6668" w:rsidP="0012576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 и обеспечить:</w:t>
      </w:r>
    </w:p>
    <w:p w:rsidR="000A6668" w:rsidRPr="007F7AE4" w:rsidRDefault="000A6668" w:rsidP="0012576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и</w:t>
      </w:r>
      <w:r w:rsidR="00125767" w:rsidRPr="007F7AE4">
        <w:rPr>
          <w:rFonts w:ascii="Times New Roman" w:hAnsi="Times New Roman" w:cs="Times New Roman"/>
          <w:sz w:val="28"/>
          <w:szCs w:val="28"/>
        </w:rPr>
        <w:t xml:space="preserve">спользуемые в </w:t>
      </w:r>
      <w:r w:rsidRPr="007F7AE4">
        <w:rPr>
          <w:rFonts w:ascii="Times New Roman" w:hAnsi="Times New Roman" w:cs="Times New Roman"/>
          <w:sz w:val="28"/>
          <w:szCs w:val="28"/>
        </w:rPr>
        <w:t>ДОО электронные системы автоматизации отдельных аспек</w:t>
      </w:r>
      <w:r w:rsidR="00CF33E5">
        <w:rPr>
          <w:rFonts w:ascii="Times New Roman" w:hAnsi="Times New Roman" w:cs="Times New Roman"/>
          <w:sz w:val="28"/>
          <w:szCs w:val="28"/>
        </w:rPr>
        <w:t>тов хозяйственной деятельности их обеспечение</w:t>
      </w:r>
      <w:r w:rsidRPr="007F7AE4">
        <w:rPr>
          <w:rFonts w:ascii="Times New Roman" w:hAnsi="Times New Roman" w:cs="Times New Roman"/>
          <w:sz w:val="28"/>
          <w:szCs w:val="28"/>
        </w:rPr>
        <w:t xml:space="preserve"> регулярными техническим и информационным сопровождением (нормативная база регулярно актуализируется); </w:t>
      </w:r>
    </w:p>
    <w:p w:rsidR="000A6668" w:rsidRPr="007F7AE4" w:rsidRDefault="000A6668" w:rsidP="0012576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осуществление в ДОО информационного обеспечения рабочих мест большинства сотрудников (администрации, педагогов, методистов и пр.);</w:t>
      </w:r>
    </w:p>
    <w:p w:rsidR="000A6668" w:rsidRPr="007F7AE4" w:rsidRDefault="000A6668" w:rsidP="0012576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установление и оснащение необходимым прог</w:t>
      </w:r>
      <w:r w:rsidR="00CF33E5">
        <w:rPr>
          <w:rFonts w:ascii="Times New Roman" w:hAnsi="Times New Roman" w:cs="Times New Roman"/>
          <w:sz w:val="28"/>
          <w:szCs w:val="28"/>
        </w:rPr>
        <w:t>раммным обеспечением компьютерной</w:t>
      </w:r>
      <w:r w:rsidRPr="007F7AE4">
        <w:rPr>
          <w:rFonts w:ascii="Times New Roman" w:hAnsi="Times New Roman" w:cs="Times New Roman"/>
          <w:sz w:val="28"/>
          <w:szCs w:val="28"/>
        </w:rPr>
        <w:t xml:space="preserve"> техник</w:t>
      </w:r>
      <w:r w:rsidR="00CF33E5">
        <w:rPr>
          <w:rFonts w:ascii="Times New Roman" w:hAnsi="Times New Roman" w:cs="Times New Roman"/>
          <w:sz w:val="28"/>
          <w:szCs w:val="28"/>
        </w:rPr>
        <w:t>и</w:t>
      </w:r>
      <w:r w:rsidRPr="007F7AE4">
        <w:rPr>
          <w:rFonts w:ascii="Times New Roman" w:hAnsi="Times New Roman" w:cs="Times New Roman"/>
          <w:sz w:val="28"/>
          <w:szCs w:val="28"/>
        </w:rPr>
        <w:t>;</w:t>
      </w:r>
    </w:p>
    <w:p w:rsidR="000A6668" w:rsidRPr="007F7AE4" w:rsidRDefault="000A6668" w:rsidP="0012576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использование в ДОО электронных систем сбора и </w:t>
      </w:r>
      <w:r w:rsidR="00125767" w:rsidRPr="007F7AE4">
        <w:rPr>
          <w:rFonts w:ascii="Times New Roman" w:hAnsi="Times New Roman" w:cs="Times New Roman"/>
          <w:sz w:val="28"/>
          <w:szCs w:val="28"/>
        </w:rPr>
        <w:t>обрабо</w:t>
      </w:r>
      <w:r w:rsidRPr="007F7AE4">
        <w:rPr>
          <w:rFonts w:ascii="Times New Roman" w:hAnsi="Times New Roman" w:cs="Times New Roman"/>
          <w:sz w:val="28"/>
          <w:szCs w:val="28"/>
        </w:rPr>
        <w:t>тки</w:t>
      </w:r>
      <w:r w:rsidRPr="007F7AE4">
        <w:rPr>
          <w:rFonts w:ascii="Times New Roman" w:hAnsi="Times New Roman" w:cs="Times New Roman"/>
          <w:sz w:val="28"/>
          <w:szCs w:val="28"/>
        </w:rPr>
        <w:br/>
        <w:t>информации, связанной с реализуемой образователь</w:t>
      </w:r>
      <w:r w:rsidR="00CF33E5">
        <w:rPr>
          <w:rFonts w:ascii="Times New Roman" w:hAnsi="Times New Roman" w:cs="Times New Roman"/>
          <w:sz w:val="28"/>
          <w:szCs w:val="28"/>
        </w:rPr>
        <w:t>ной деятельностью (предусмотреть электронную систему</w:t>
      </w:r>
      <w:r w:rsidRPr="007F7AE4">
        <w:rPr>
          <w:rFonts w:ascii="Times New Roman" w:hAnsi="Times New Roman" w:cs="Times New Roman"/>
          <w:sz w:val="28"/>
          <w:szCs w:val="28"/>
        </w:rPr>
        <w:t xml:space="preserve"> для ведения педагогических</w:t>
      </w:r>
      <w:r w:rsidRPr="007F7AE4">
        <w:rPr>
          <w:rFonts w:ascii="Times New Roman" w:hAnsi="Times New Roman" w:cs="Times New Roman"/>
          <w:sz w:val="28"/>
          <w:szCs w:val="28"/>
        </w:rPr>
        <w:br/>
        <w:t>наблюдений, для внутренней оценки качества образования);</w:t>
      </w:r>
    </w:p>
    <w:p w:rsidR="0091110D" w:rsidRPr="007F7AE4" w:rsidRDefault="000A6668" w:rsidP="00125767">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sz w:val="28"/>
          <w:szCs w:val="28"/>
        </w:rPr>
        <w:t xml:space="preserve">- комплексную автоматизацию </w:t>
      </w:r>
      <w:r w:rsidR="00125767" w:rsidRPr="007F7AE4">
        <w:rPr>
          <w:rFonts w:ascii="Times New Roman" w:hAnsi="Times New Roman" w:cs="Times New Roman"/>
          <w:sz w:val="28"/>
          <w:szCs w:val="28"/>
        </w:rPr>
        <w:t>все</w:t>
      </w:r>
      <w:r w:rsidRPr="007F7AE4">
        <w:rPr>
          <w:rFonts w:ascii="Times New Roman" w:hAnsi="Times New Roman" w:cs="Times New Roman"/>
          <w:sz w:val="28"/>
          <w:szCs w:val="28"/>
        </w:rPr>
        <w:t xml:space="preserve">х основных аспектов хозяйственной и образовательной </w:t>
      </w:r>
      <w:r w:rsidR="00125767" w:rsidRPr="007F7AE4">
        <w:rPr>
          <w:rFonts w:ascii="Times New Roman" w:hAnsi="Times New Roman" w:cs="Times New Roman"/>
          <w:sz w:val="28"/>
          <w:szCs w:val="28"/>
        </w:rPr>
        <w:t>деятельности</w:t>
      </w:r>
      <w:r w:rsidRPr="007F7AE4">
        <w:rPr>
          <w:rFonts w:ascii="Times New Roman" w:hAnsi="Times New Roman" w:cs="Times New Roman"/>
          <w:sz w:val="28"/>
          <w:szCs w:val="28"/>
        </w:rPr>
        <w:t xml:space="preserve"> в ДОО;</w:t>
      </w:r>
    </w:p>
    <w:p w:rsidR="00222416" w:rsidRPr="007F7AE4" w:rsidRDefault="000A6668" w:rsidP="0022241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222416" w:rsidRPr="007F7AE4">
        <w:rPr>
          <w:rFonts w:ascii="Times New Roman" w:hAnsi="Times New Roman" w:cs="Times New Roman"/>
          <w:sz w:val="28"/>
          <w:szCs w:val="28"/>
        </w:rPr>
        <w:t>регулярно</w:t>
      </w:r>
      <w:r w:rsidR="00CF33E5">
        <w:rPr>
          <w:rFonts w:ascii="Times New Roman" w:hAnsi="Times New Roman" w:cs="Times New Roman"/>
          <w:sz w:val="28"/>
          <w:szCs w:val="28"/>
        </w:rPr>
        <w:t>е</w:t>
      </w:r>
      <w:r w:rsidR="00222416" w:rsidRPr="007F7AE4">
        <w:rPr>
          <w:rFonts w:ascii="Times New Roman" w:hAnsi="Times New Roman" w:cs="Times New Roman"/>
          <w:sz w:val="28"/>
          <w:szCs w:val="28"/>
        </w:rPr>
        <w:t xml:space="preserve"> предоставление</w:t>
      </w:r>
      <w:r w:rsidRPr="007F7AE4">
        <w:rPr>
          <w:rFonts w:ascii="Times New Roman" w:hAnsi="Times New Roman" w:cs="Times New Roman"/>
          <w:sz w:val="28"/>
          <w:szCs w:val="28"/>
        </w:rPr>
        <w:t xml:space="preserve"> доступ</w:t>
      </w:r>
      <w:r w:rsidR="00222416" w:rsidRPr="007F7AE4">
        <w:rPr>
          <w:rFonts w:ascii="Times New Roman" w:hAnsi="Times New Roman" w:cs="Times New Roman"/>
          <w:sz w:val="28"/>
          <w:szCs w:val="28"/>
        </w:rPr>
        <w:t>а педагогам ДОО</w:t>
      </w:r>
      <w:r w:rsidRPr="007F7AE4">
        <w:rPr>
          <w:rFonts w:ascii="Times New Roman" w:hAnsi="Times New Roman" w:cs="Times New Roman"/>
          <w:sz w:val="28"/>
          <w:szCs w:val="28"/>
        </w:rPr>
        <w:t xml:space="preserve"> к </w:t>
      </w:r>
      <w:r w:rsidR="00125767" w:rsidRPr="007F7AE4">
        <w:rPr>
          <w:rFonts w:ascii="Times New Roman" w:hAnsi="Times New Roman" w:cs="Times New Roman"/>
          <w:sz w:val="28"/>
          <w:szCs w:val="28"/>
        </w:rPr>
        <w:t>инфо</w:t>
      </w:r>
      <w:r w:rsidRPr="007F7AE4">
        <w:rPr>
          <w:rFonts w:ascii="Times New Roman" w:hAnsi="Times New Roman" w:cs="Times New Roman"/>
          <w:sz w:val="28"/>
          <w:szCs w:val="28"/>
        </w:rPr>
        <w:t>рмационн</w:t>
      </w:r>
      <w:r w:rsidR="00CF33E5">
        <w:rPr>
          <w:rFonts w:ascii="Times New Roman" w:hAnsi="Times New Roman" w:cs="Times New Roman"/>
          <w:sz w:val="28"/>
          <w:szCs w:val="28"/>
        </w:rPr>
        <w:t xml:space="preserve">ым </w:t>
      </w:r>
      <w:r w:rsidR="00222416" w:rsidRPr="007F7AE4">
        <w:rPr>
          <w:rFonts w:ascii="Times New Roman" w:hAnsi="Times New Roman" w:cs="Times New Roman"/>
          <w:sz w:val="28"/>
          <w:szCs w:val="28"/>
        </w:rPr>
        <w:t>технологиям (</w:t>
      </w:r>
      <w:r w:rsidRPr="007F7AE4">
        <w:rPr>
          <w:rFonts w:ascii="Times New Roman" w:hAnsi="Times New Roman" w:cs="Times New Roman"/>
          <w:sz w:val="28"/>
          <w:szCs w:val="28"/>
        </w:rPr>
        <w:t>технические средства доступа и соответствующее пр</w:t>
      </w:r>
      <w:r w:rsidR="00222416" w:rsidRPr="007F7AE4">
        <w:rPr>
          <w:rFonts w:ascii="Times New Roman" w:hAnsi="Times New Roman" w:cs="Times New Roman"/>
          <w:sz w:val="28"/>
          <w:szCs w:val="28"/>
        </w:rPr>
        <w:t>ограммное обеспечение);</w:t>
      </w:r>
    </w:p>
    <w:p w:rsidR="00222416" w:rsidRPr="007F7AE4" w:rsidRDefault="00222416" w:rsidP="0022241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системный характер и</w:t>
      </w:r>
      <w:r w:rsidR="000A6668" w:rsidRPr="007F7AE4">
        <w:rPr>
          <w:rFonts w:ascii="Times New Roman" w:hAnsi="Times New Roman" w:cs="Times New Roman"/>
          <w:sz w:val="28"/>
          <w:szCs w:val="28"/>
        </w:rPr>
        <w:t>спользовани</w:t>
      </w:r>
      <w:r w:rsidRPr="007F7AE4">
        <w:rPr>
          <w:rFonts w:ascii="Times New Roman" w:hAnsi="Times New Roman" w:cs="Times New Roman"/>
          <w:sz w:val="28"/>
          <w:szCs w:val="28"/>
        </w:rPr>
        <w:t>я</w:t>
      </w:r>
      <w:r w:rsidR="000A6668" w:rsidRPr="007F7AE4">
        <w:rPr>
          <w:rFonts w:ascii="Times New Roman" w:hAnsi="Times New Roman" w:cs="Times New Roman"/>
          <w:sz w:val="28"/>
          <w:szCs w:val="28"/>
        </w:rPr>
        <w:t xml:space="preserve"> информационных технологий в ДОО</w:t>
      </w:r>
      <w:r w:rsidRPr="007F7AE4">
        <w:rPr>
          <w:rFonts w:ascii="Times New Roman" w:hAnsi="Times New Roman" w:cs="Times New Roman"/>
          <w:sz w:val="28"/>
          <w:szCs w:val="28"/>
        </w:rPr>
        <w:t xml:space="preserve"> (постоянно, во всех направлениях образовательной деятельности), непрерывный анализ на предмет их актуальности и эффективности.</w:t>
      </w:r>
    </w:p>
    <w:p w:rsidR="000A6668" w:rsidRPr="007F7AE4" w:rsidRDefault="00222416" w:rsidP="0012576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и</w:t>
      </w:r>
      <w:r w:rsidR="000A6668" w:rsidRPr="007F7AE4">
        <w:rPr>
          <w:rFonts w:ascii="Times New Roman" w:hAnsi="Times New Roman" w:cs="Times New Roman"/>
          <w:sz w:val="28"/>
          <w:szCs w:val="28"/>
        </w:rPr>
        <w:t>нформационные технологии в ДОО</w:t>
      </w:r>
      <w:r w:rsidR="00CF33E5">
        <w:rPr>
          <w:rFonts w:ascii="Times New Roman" w:hAnsi="Times New Roman" w:cs="Times New Roman"/>
          <w:sz w:val="28"/>
          <w:szCs w:val="28"/>
        </w:rPr>
        <w:t>, их</w:t>
      </w:r>
      <w:r w:rsidR="000A6668" w:rsidRPr="007F7AE4">
        <w:rPr>
          <w:rFonts w:ascii="Times New Roman" w:hAnsi="Times New Roman" w:cs="Times New Roman"/>
          <w:sz w:val="28"/>
          <w:szCs w:val="28"/>
        </w:rPr>
        <w:t xml:space="preserve"> непрерывно</w:t>
      </w:r>
      <w:r w:rsidR="00CF33E5">
        <w:rPr>
          <w:rFonts w:ascii="Times New Roman" w:hAnsi="Times New Roman" w:cs="Times New Roman"/>
          <w:sz w:val="28"/>
          <w:szCs w:val="28"/>
        </w:rPr>
        <w:t>е совершенствование</w:t>
      </w:r>
      <w:r w:rsidR="000A6668" w:rsidRPr="007F7AE4">
        <w:rPr>
          <w:rFonts w:ascii="Times New Roman" w:hAnsi="Times New Roman" w:cs="Times New Roman"/>
          <w:sz w:val="28"/>
          <w:szCs w:val="28"/>
        </w:rPr>
        <w:t xml:space="preserve"> на основе достоверных </w:t>
      </w:r>
      <w:r w:rsidR="00125767" w:rsidRPr="007F7AE4">
        <w:rPr>
          <w:rFonts w:ascii="Times New Roman" w:hAnsi="Times New Roman" w:cs="Times New Roman"/>
          <w:sz w:val="28"/>
          <w:szCs w:val="28"/>
        </w:rPr>
        <w:t>данных об</w:t>
      </w:r>
      <w:r w:rsidR="000A6668" w:rsidRPr="007F7AE4">
        <w:rPr>
          <w:rFonts w:ascii="Times New Roman" w:hAnsi="Times New Roman" w:cs="Times New Roman"/>
          <w:sz w:val="28"/>
          <w:szCs w:val="28"/>
        </w:rPr>
        <w:t xml:space="preserve"> </w:t>
      </w:r>
      <w:r w:rsidRPr="007F7AE4">
        <w:rPr>
          <w:rFonts w:ascii="Times New Roman" w:hAnsi="Times New Roman" w:cs="Times New Roman"/>
          <w:sz w:val="28"/>
          <w:szCs w:val="28"/>
        </w:rPr>
        <w:t>их актуальности и эффективности;</w:t>
      </w:r>
    </w:p>
    <w:p w:rsidR="000A6668" w:rsidRPr="007F7AE4" w:rsidRDefault="00222416" w:rsidP="0012576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оптимизацию информационных</w:t>
      </w:r>
      <w:r w:rsidR="000A6668" w:rsidRPr="007F7AE4">
        <w:rPr>
          <w:rFonts w:ascii="Times New Roman" w:hAnsi="Times New Roman" w:cs="Times New Roman"/>
          <w:sz w:val="28"/>
          <w:szCs w:val="28"/>
        </w:rPr>
        <w:t xml:space="preserve"> технологи</w:t>
      </w:r>
      <w:r w:rsidRPr="007F7AE4">
        <w:rPr>
          <w:rFonts w:ascii="Times New Roman" w:hAnsi="Times New Roman" w:cs="Times New Roman"/>
          <w:sz w:val="28"/>
          <w:szCs w:val="28"/>
        </w:rPr>
        <w:t>й</w:t>
      </w:r>
      <w:r w:rsidR="000A6668" w:rsidRPr="007F7AE4">
        <w:rPr>
          <w:rFonts w:ascii="Times New Roman" w:hAnsi="Times New Roman" w:cs="Times New Roman"/>
          <w:sz w:val="28"/>
          <w:szCs w:val="28"/>
        </w:rPr>
        <w:t xml:space="preserve"> в ДОО с учетом потребностей </w:t>
      </w:r>
      <w:r w:rsidRPr="007F7AE4">
        <w:rPr>
          <w:rFonts w:ascii="Times New Roman" w:hAnsi="Times New Roman" w:cs="Times New Roman"/>
          <w:sz w:val="28"/>
          <w:szCs w:val="28"/>
        </w:rPr>
        <w:t>сотрудников и воспитанников ДОО;</w:t>
      </w:r>
    </w:p>
    <w:p w:rsidR="0091110D" w:rsidRPr="007F7AE4" w:rsidRDefault="00222416" w:rsidP="00125767">
      <w:pPr>
        <w:spacing w:after="0" w:line="240" w:lineRule="auto"/>
        <w:ind w:firstLine="709"/>
        <w:jc w:val="both"/>
        <w:rPr>
          <w:rStyle w:val="s4"/>
          <w:rFonts w:ascii="Times New Roman" w:hAnsi="Times New Roman" w:cs="Times New Roman"/>
          <w:b/>
          <w:i/>
          <w:iCs/>
          <w:sz w:val="28"/>
          <w:szCs w:val="28"/>
        </w:rPr>
      </w:pPr>
      <w:r w:rsidRPr="007F7AE4">
        <w:rPr>
          <w:rFonts w:ascii="Times New Roman" w:hAnsi="Times New Roman" w:cs="Times New Roman"/>
          <w:sz w:val="28"/>
          <w:szCs w:val="28"/>
        </w:rPr>
        <w:t xml:space="preserve">- </w:t>
      </w:r>
      <w:r w:rsidR="000A6668" w:rsidRPr="007F7AE4">
        <w:rPr>
          <w:rFonts w:ascii="Times New Roman" w:hAnsi="Times New Roman" w:cs="Times New Roman"/>
          <w:sz w:val="28"/>
          <w:szCs w:val="28"/>
        </w:rPr>
        <w:t>изуч</w:t>
      </w:r>
      <w:r w:rsidRPr="007F7AE4">
        <w:rPr>
          <w:rFonts w:ascii="Times New Roman" w:hAnsi="Times New Roman" w:cs="Times New Roman"/>
          <w:sz w:val="28"/>
          <w:szCs w:val="28"/>
        </w:rPr>
        <w:t>ение</w:t>
      </w:r>
      <w:r w:rsidR="000A6668" w:rsidRPr="007F7AE4">
        <w:rPr>
          <w:rFonts w:ascii="Times New Roman" w:hAnsi="Times New Roman" w:cs="Times New Roman"/>
          <w:sz w:val="28"/>
          <w:szCs w:val="28"/>
        </w:rPr>
        <w:t xml:space="preserve"> опыт</w:t>
      </w:r>
      <w:r w:rsidRPr="007F7AE4">
        <w:rPr>
          <w:rFonts w:ascii="Times New Roman" w:hAnsi="Times New Roman" w:cs="Times New Roman"/>
          <w:sz w:val="28"/>
          <w:szCs w:val="28"/>
        </w:rPr>
        <w:t>а</w:t>
      </w:r>
      <w:r w:rsidR="000A6668" w:rsidRPr="007F7AE4">
        <w:rPr>
          <w:rFonts w:ascii="Times New Roman" w:hAnsi="Times New Roman" w:cs="Times New Roman"/>
          <w:sz w:val="28"/>
          <w:szCs w:val="28"/>
        </w:rPr>
        <w:t xml:space="preserve"> других ДОО региона, РФ и мира с целью</w:t>
      </w:r>
      <w:r w:rsidR="000A6668" w:rsidRPr="007F7AE4">
        <w:rPr>
          <w:rFonts w:ascii="Times New Roman" w:hAnsi="Times New Roman" w:cs="Times New Roman"/>
          <w:sz w:val="28"/>
          <w:szCs w:val="28"/>
        </w:rPr>
        <w:br/>
        <w:t xml:space="preserve">извлечения уроков по внедрению и </w:t>
      </w:r>
      <w:r w:rsidR="00125767" w:rsidRPr="007F7AE4">
        <w:rPr>
          <w:rFonts w:ascii="Times New Roman" w:hAnsi="Times New Roman" w:cs="Times New Roman"/>
          <w:sz w:val="28"/>
          <w:szCs w:val="28"/>
        </w:rPr>
        <w:t>реализ</w:t>
      </w:r>
      <w:r w:rsidR="000A6668" w:rsidRPr="007F7AE4">
        <w:rPr>
          <w:rFonts w:ascii="Times New Roman" w:hAnsi="Times New Roman" w:cs="Times New Roman"/>
          <w:sz w:val="28"/>
          <w:szCs w:val="28"/>
        </w:rPr>
        <w:t xml:space="preserve">ации информационных технологий, внедрению и реализации технологических </w:t>
      </w:r>
      <w:r w:rsidR="00125767" w:rsidRPr="007F7AE4">
        <w:rPr>
          <w:rFonts w:ascii="Times New Roman" w:hAnsi="Times New Roman" w:cs="Times New Roman"/>
          <w:sz w:val="28"/>
          <w:szCs w:val="28"/>
        </w:rPr>
        <w:t>инноваций.</w:t>
      </w:r>
    </w:p>
    <w:p w:rsidR="000A6668" w:rsidRPr="007F7AE4" w:rsidRDefault="000A6668" w:rsidP="00E82063">
      <w:pPr>
        <w:spacing w:after="0" w:line="240" w:lineRule="auto"/>
        <w:ind w:firstLine="709"/>
        <w:jc w:val="both"/>
        <w:rPr>
          <w:rStyle w:val="s4"/>
          <w:rFonts w:ascii="Times New Roman" w:hAnsi="Times New Roman" w:cs="Times New Roman"/>
          <w:b/>
          <w:i/>
          <w:iCs/>
          <w:sz w:val="28"/>
          <w:szCs w:val="28"/>
        </w:rPr>
      </w:pPr>
    </w:p>
    <w:p w:rsidR="00E82063" w:rsidRPr="007F7AE4" w:rsidRDefault="00E82063" w:rsidP="00E82063">
      <w:pPr>
        <w:spacing w:after="0" w:line="240" w:lineRule="auto"/>
        <w:ind w:firstLine="709"/>
        <w:jc w:val="both"/>
        <w:rPr>
          <w:rFonts w:ascii="Times New Roman" w:hAnsi="Times New Roman" w:cs="Times New Roman"/>
          <w:b/>
          <w:i/>
          <w:sz w:val="28"/>
          <w:szCs w:val="28"/>
        </w:rPr>
      </w:pPr>
      <w:r w:rsidRPr="007F7AE4">
        <w:rPr>
          <w:rStyle w:val="s4"/>
          <w:rFonts w:ascii="Times New Roman" w:hAnsi="Times New Roman" w:cs="Times New Roman"/>
          <w:b/>
          <w:i/>
          <w:iCs/>
          <w:sz w:val="28"/>
          <w:szCs w:val="28"/>
        </w:rPr>
        <w:t>Область качества «Образовательные условия</w:t>
      </w:r>
      <w:r w:rsidRPr="007F7AE4">
        <w:rPr>
          <w:rStyle w:val="s4"/>
          <w:rFonts w:ascii="Times New Roman" w:hAnsi="Times New Roman" w:cs="Times New Roman"/>
          <w:b/>
          <w:iCs/>
          <w:sz w:val="28"/>
          <w:szCs w:val="28"/>
        </w:rPr>
        <w:t xml:space="preserve">: </w:t>
      </w:r>
      <w:r w:rsidR="00273C6E" w:rsidRPr="007F7AE4">
        <w:rPr>
          <w:rStyle w:val="s4"/>
          <w:rFonts w:ascii="Times New Roman" w:hAnsi="Times New Roman" w:cs="Times New Roman"/>
          <w:b/>
          <w:iCs/>
          <w:sz w:val="28"/>
          <w:szCs w:val="28"/>
        </w:rPr>
        <w:t>«</w:t>
      </w:r>
      <w:r w:rsidRPr="007F7AE4">
        <w:rPr>
          <w:rFonts w:ascii="Times New Roman" w:hAnsi="Times New Roman" w:cs="Times New Roman"/>
          <w:b/>
          <w:i/>
          <w:sz w:val="28"/>
          <w:szCs w:val="28"/>
        </w:rPr>
        <w:t>Кадровое обеспечение реализации административных, учебно-вспомогательных и хозяйственно-обслуживающих функций в ДОО».</w:t>
      </w:r>
    </w:p>
    <w:p w:rsidR="00E82063" w:rsidRPr="007F7AE4" w:rsidRDefault="00E82063" w:rsidP="00672B6C">
      <w:pPr>
        <w:spacing w:after="0" w:line="240" w:lineRule="auto"/>
        <w:jc w:val="center"/>
        <w:rPr>
          <w:rFonts w:ascii="Times New Roman" w:hAnsi="Times New Roman" w:cs="Times New Roman"/>
          <w:b/>
          <w:sz w:val="24"/>
          <w:szCs w:val="24"/>
        </w:rPr>
      </w:pPr>
    </w:p>
    <w:p w:rsidR="00E82063" w:rsidRPr="007F7AE4" w:rsidRDefault="00306DFE" w:rsidP="0091110D">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 xml:space="preserve">Рекомендации по </w:t>
      </w:r>
      <w:r w:rsidR="0091110D" w:rsidRPr="007F7AE4">
        <w:rPr>
          <w:rFonts w:ascii="Times New Roman" w:hAnsi="Times New Roman" w:cs="Times New Roman"/>
          <w:caps/>
          <w:sz w:val="28"/>
          <w:szCs w:val="28"/>
        </w:rPr>
        <w:t xml:space="preserve">обеспечению </w:t>
      </w:r>
      <w:r w:rsidR="0091110D" w:rsidRPr="007F7AE4">
        <w:rPr>
          <w:rStyle w:val="s4"/>
          <w:rFonts w:ascii="Times New Roman" w:hAnsi="Times New Roman" w:cs="Times New Roman"/>
          <w:iCs/>
          <w:caps/>
          <w:sz w:val="28"/>
          <w:szCs w:val="28"/>
        </w:rPr>
        <w:t>Образовательных условий: «</w:t>
      </w:r>
      <w:r w:rsidR="0091110D" w:rsidRPr="007F7AE4">
        <w:rPr>
          <w:rFonts w:ascii="Times New Roman" w:hAnsi="Times New Roman" w:cs="Times New Roman"/>
          <w:caps/>
          <w:sz w:val="28"/>
          <w:szCs w:val="28"/>
        </w:rPr>
        <w:t>Кадровое обеспечение реализации административных, учебно-вспомогательных и хозяйственно-обслуживающих функций в ДОО.</w:t>
      </w:r>
    </w:p>
    <w:p w:rsidR="00171566" w:rsidRPr="007F7AE4" w:rsidRDefault="00171566" w:rsidP="00171566">
      <w:pPr>
        <w:spacing w:after="0" w:line="240" w:lineRule="auto"/>
        <w:ind w:firstLine="709"/>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w:t>
      </w:r>
    </w:p>
    <w:p w:rsidR="00171566" w:rsidRPr="007F7AE4" w:rsidRDefault="00171566" w:rsidP="0017156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требования к кадровому обеспечению согласно описанным в ООП ДО кадровым условиям реализации образовательной деятельности. Напр., требования к кадровому обеспечению для решения задач по материально-техническому обеспечению;</w:t>
      </w:r>
    </w:p>
    <w:p w:rsidR="00171566" w:rsidRPr="007F7AE4" w:rsidRDefault="00171566" w:rsidP="0017156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штатное расписание и договора с внештатными лицами для выполнения требований к кадровому обеспечению;</w:t>
      </w:r>
    </w:p>
    <w:p w:rsidR="00171566" w:rsidRPr="007F7AE4" w:rsidRDefault="00171566" w:rsidP="0017156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требования к кадровому обеспечению для обеспечения квалифицированного управления организацией, учебно-вспомогательного и технического сопровождения образовательной деятельности ДОО для реализации разработанной стратегии / программы развития ДОО с учетом</w:t>
      </w:r>
      <w:r w:rsidRPr="007F7AE4">
        <w:rPr>
          <w:rFonts w:ascii="Times New Roman" w:hAnsi="Times New Roman" w:cs="Times New Roman"/>
          <w:sz w:val="28"/>
          <w:szCs w:val="28"/>
        </w:rPr>
        <w:br/>
        <w:t xml:space="preserve">потребностей воспитанников, их </w:t>
      </w:r>
      <w:r w:rsidR="00AD6C96" w:rsidRPr="007F7AE4">
        <w:rPr>
          <w:rFonts w:ascii="Times New Roman" w:hAnsi="Times New Roman" w:cs="Times New Roman"/>
          <w:sz w:val="28"/>
          <w:szCs w:val="28"/>
        </w:rPr>
        <w:t>семей и заинтересованных сторон;</w:t>
      </w:r>
    </w:p>
    <w:p w:rsidR="00171566" w:rsidRPr="007F7AE4" w:rsidRDefault="00171566" w:rsidP="00171566">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требования к кадровым условиям для обеспечения высококвалифицированного управления организацией, учебно</w:t>
      </w:r>
      <w:r w:rsidR="00AD6C96" w:rsidRPr="007F7AE4">
        <w:rPr>
          <w:rFonts w:ascii="Times New Roman" w:hAnsi="Times New Roman" w:cs="Times New Roman"/>
          <w:sz w:val="28"/>
          <w:szCs w:val="28"/>
        </w:rPr>
        <w:t xml:space="preserve">- </w:t>
      </w:r>
      <w:r w:rsidRPr="007F7AE4">
        <w:rPr>
          <w:rFonts w:ascii="Times New Roman" w:hAnsi="Times New Roman" w:cs="Times New Roman"/>
          <w:sz w:val="28"/>
          <w:szCs w:val="28"/>
        </w:rPr>
        <w:t>вспомогательного и технического сопровождения образовательной деятельности ДОО для формирования образовательной культуры ДОО в контексте социокультурного окружения с учетом потребностей и интересов.</w:t>
      </w:r>
    </w:p>
    <w:p w:rsidR="00171566" w:rsidRPr="007F7AE4" w:rsidRDefault="00171566" w:rsidP="00171566">
      <w:pPr>
        <w:spacing w:after="0" w:line="240" w:lineRule="auto"/>
        <w:ind w:firstLine="709"/>
        <w:jc w:val="both"/>
        <w:rPr>
          <w:rFonts w:ascii="Times New Roman" w:hAnsi="Times New Roman" w:cs="Times New Roman"/>
          <w:b/>
          <w:i/>
          <w:sz w:val="28"/>
          <w:szCs w:val="28"/>
        </w:rPr>
      </w:pPr>
    </w:p>
    <w:p w:rsidR="00E82063" w:rsidRPr="007F7AE4" w:rsidRDefault="00E82063" w:rsidP="00E82063">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 xml:space="preserve">Область качества «Здоровье, безопасность и повседневный уход: </w:t>
      </w:r>
      <w:r w:rsidR="00273C6E" w:rsidRPr="007F7AE4">
        <w:rPr>
          <w:rFonts w:ascii="Times New Roman" w:hAnsi="Times New Roman" w:cs="Times New Roman"/>
          <w:b/>
          <w:i/>
          <w:sz w:val="28"/>
          <w:szCs w:val="28"/>
        </w:rPr>
        <w:t>«</w:t>
      </w:r>
      <w:r w:rsidRPr="007F7AE4">
        <w:rPr>
          <w:rFonts w:ascii="Times New Roman" w:hAnsi="Times New Roman" w:cs="Times New Roman"/>
          <w:b/>
          <w:i/>
          <w:sz w:val="28"/>
          <w:szCs w:val="28"/>
        </w:rPr>
        <w:t>Безопасность внутреннего помещения ДОО (внегруппового»).</w:t>
      </w:r>
    </w:p>
    <w:p w:rsidR="00306DFE" w:rsidRPr="007F7AE4" w:rsidRDefault="00306DFE" w:rsidP="00EF50C8">
      <w:pPr>
        <w:spacing w:after="0" w:line="240" w:lineRule="auto"/>
        <w:ind w:firstLine="709"/>
        <w:jc w:val="both"/>
        <w:rPr>
          <w:rFonts w:ascii="Times New Roman" w:hAnsi="Times New Roman" w:cs="Times New Roman"/>
          <w:b/>
          <w:i/>
          <w:sz w:val="28"/>
          <w:szCs w:val="28"/>
        </w:rPr>
      </w:pPr>
    </w:p>
    <w:p w:rsidR="00306DFE" w:rsidRPr="007F7AE4" w:rsidRDefault="00306DFE" w:rsidP="00EF50C8">
      <w:pPr>
        <w:spacing w:after="0" w:line="240" w:lineRule="auto"/>
        <w:ind w:firstLine="709"/>
        <w:jc w:val="both"/>
        <w:rPr>
          <w:rFonts w:ascii="Times New Roman" w:hAnsi="Times New Roman" w:cs="Times New Roman"/>
          <w:b/>
          <w:i/>
          <w:caps/>
          <w:sz w:val="28"/>
          <w:szCs w:val="28"/>
        </w:rPr>
      </w:pPr>
      <w:r w:rsidRPr="007F7AE4">
        <w:rPr>
          <w:rFonts w:ascii="Times New Roman" w:hAnsi="Times New Roman" w:cs="Times New Roman"/>
          <w:caps/>
          <w:sz w:val="28"/>
          <w:szCs w:val="28"/>
        </w:rPr>
        <w:t xml:space="preserve">Рекомендации по </w:t>
      </w:r>
      <w:r w:rsidR="0091110D" w:rsidRPr="007F7AE4">
        <w:rPr>
          <w:rFonts w:ascii="Times New Roman" w:hAnsi="Times New Roman" w:cs="Times New Roman"/>
          <w:caps/>
          <w:sz w:val="28"/>
          <w:szCs w:val="28"/>
        </w:rPr>
        <w:t>обеспечению безопасности внутреннего помещения ДОО (внегруппового).</w:t>
      </w:r>
    </w:p>
    <w:p w:rsidR="00306DFE" w:rsidRPr="007F7AE4" w:rsidRDefault="00A509BB" w:rsidP="00EF50C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w:t>
      </w:r>
    </w:p>
    <w:p w:rsidR="00A509BB" w:rsidRPr="007F7AE4" w:rsidRDefault="00A509BB" w:rsidP="00A509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деление на зоны ответственности и закрепление ответственных за обеспечение безопасности сотрудников во внутреннем помещении ДОО; </w:t>
      </w:r>
    </w:p>
    <w:p w:rsidR="00A509BB" w:rsidRPr="007F7AE4" w:rsidRDefault="00A509BB" w:rsidP="00A509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проведение в ДОО регулярной работы по самопроверке выполнения правил (утверждены графики проверки правил, Акты внутренней проверки выполнения правил пожарной безопасности и т.п.);</w:t>
      </w:r>
    </w:p>
    <w:p w:rsidR="00A509BB" w:rsidRPr="007F7AE4" w:rsidRDefault="00A509BB" w:rsidP="00A509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правила для реализации различных форм образовательной деятельности (напр., при проведении экспериментов или использования игрового оборудования);</w:t>
      </w:r>
    </w:p>
    <w:p w:rsidR="00A509BB" w:rsidRPr="007F7AE4" w:rsidRDefault="00A509BB" w:rsidP="00A509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проведение регулярной работы по совершенствованию системы</w:t>
      </w:r>
      <w:r w:rsidRPr="007F7AE4">
        <w:rPr>
          <w:rFonts w:ascii="Times New Roman" w:hAnsi="Times New Roman" w:cs="Times New Roman"/>
          <w:sz w:val="28"/>
          <w:szCs w:val="28"/>
        </w:rPr>
        <w:br/>
        <w:t>безопасности, профилактики и предотвращения несчастных случаев в помещениях ДОО (в плане развития ДОО)</w:t>
      </w:r>
      <w:r w:rsidR="00F47079" w:rsidRPr="007F7AE4">
        <w:rPr>
          <w:rFonts w:ascii="Times New Roman" w:hAnsi="Times New Roman" w:cs="Times New Roman"/>
          <w:sz w:val="28"/>
          <w:szCs w:val="28"/>
        </w:rPr>
        <w:t>;</w:t>
      </w:r>
    </w:p>
    <w:p w:rsidR="00A509BB" w:rsidRPr="007F7AE4" w:rsidRDefault="00F47079" w:rsidP="00A509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создание</w:t>
      </w:r>
      <w:r w:rsidR="00A509BB" w:rsidRPr="007F7AE4">
        <w:rPr>
          <w:rFonts w:ascii="Times New Roman" w:hAnsi="Times New Roman" w:cs="Times New Roman"/>
          <w:sz w:val="28"/>
          <w:szCs w:val="28"/>
        </w:rPr>
        <w:t xml:space="preserve"> добровольны</w:t>
      </w:r>
      <w:r w:rsidRPr="007F7AE4">
        <w:rPr>
          <w:rFonts w:ascii="Times New Roman" w:hAnsi="Times New Roman" w:cs="Times New Roman"/>
          <w:sz w:val="28"/>
          <w:szCs w:val="28"/>
        </w:rPr>
        <w:t>х служб</w:t>
      </w:r>
      <w:r w:rsidR="00A509BB" w:rsidRPr="007F7AE4">
        <w:rPr>
          <w:rFonts w:ascii="Times New Roman" w:hAnsi="Times New Roman" w:cs="Times New Roman"/>
          <w:sz w:val="28"/>
          <w:szCs w:val="28"/>
        </w:rPr>
        <w:t xml:space="preserve"> по контролю за обеспечением правил безопасности (напр</w:t>
      </w:r>
      <w:r w:rsidRPr="007F7AE4">
        <w:rPr>
          <w:rFonts w:ascii="Times New Roman" w:hAnsi="Times New Roman" w:cs="Times New Roman"/>
          <w:sz w:val="28"/>
          <w:szCs w:val="28"/>
        </w:rPr>
        <w:t>имер</w:t>
      </w:r>
      <w:r w:rsidR="00A509BB" w:rsidRPr="007F7AE4">
        <w:rPr>
          <w:rFonts w:ascii="Times New Roman" w:hAnsi="Times New Roman" w:cs="Times New Roman"/>
          <w:sz w:val="28"/>
          <w:szCs w:val="28"/>
        </w:rPr>
        <w:t>, добровольная пожарная охрана, пожарно-техническая комиссия)</w:t>
      </w:r>
      <w:r w:rsidRPr="007F7AE4">
        <w:rPr>
          <w:rFonts w:ascii="Times New Roman" w:hAnsi="Times New Roman" w:cs="Times New Roman"/>
          <w:sz w:val="28"/>
          <w:szCs w:val="28"/>
        </w:rPr>
        <w:t>;</w:t>
      </w:r>
    </w:p>
    <w:p w:rsidR="00A509BB" w:rsidRPr="007F7AE4" w:rsidRDefault="00F47079" w:rsidP="00A509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A509BB" w:rsidRPr="007F7AE4">
        <w:rPr>
          <w:rFonts w:ascii="Times New Roman" w:hAnsi="Times New Roman" w:cs="Times New Roman"/>
          <w:sz w:val="28"/>
          <w:szCs w:val="28"/>
        </w:rPr>
        <w:t xml:space="preserve"> транспорт для нужд </w:t>
      </w:r>
      <w:r w:rsidRPr="007F7AE4">
        <w:rPr>
          <w:rFonts w:ascii="Times New Roman" w:hAnsi="Times New Roman" w:cs="Times New Roman"/>
          <w:sz w:val="28"/>
          <w:szCs w:val="28"/>
        </w:rPr>
        <w:t>ДОО;</w:t>
      </w:r>
    </w:p>
    <w:p w:rsidR="00A509BB" w:rsidRPr="007F7AE4" w:rsidRDefault="00F47079" w:rsidP="00A509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A509BB" w:rsidRPr="007F7AE4">
        <w:rPr>
          <w:rFonts w:ascii="Times New Roman" w:hAnsi="Times New Roman" w:cs="Times New Roman"/>
          <w:sz w:val="28"/>
          <w:szCs w:val="28"/>
        </w:rPr>
        <w:t>противоскользящее покрытие или наклейки</w:t>
      </w:r>
      <w:r w:rsidRPr="007F7AE4">
        <w:rPr>
          <w:rFonts w:ascii="Times New Roman" w:hAnsi="Times New Roman" w:cs="Times New Roman"/>
          <w:sz w:val="28"/>
          <w:szCs w:val="28"/>
        </w:rPr>
        <w:t xml:space="preserve"> </w:t>
      </w:r>
      <w:r w:rsidR="00A509BB"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A509BB" w:rsidRPr="007F7AE4">
        <w:rPr>
          <w:rFonts w:ascii="Times New Roman" w:hAnsi="Times New Roman" w:cs="Times New Roman"/>
          <w:sz w:val="28"/>
          <w:szCs w:val="28"/>
        </w:rPr>
        <w:t>накладки на ступеньки и другие сколь</w:t>
      </w:r>
      <w:r w:rsidRPr="007F7AE4">
        <w:rPr>
          <w:rFonts w:ascii="Times New Roman" w:hAnsi="Times New Roman" w:cs="Times New Roman"/>
          <w:sz w:val="28"/>
          <w:szCs w:val="28"/>
        </w:rPr>
        <w:t>зкие поверхности;</w:t>
      </w:r>
    </w:p>
    <w:p w:rsidR="00A509BB" w:rsidRPr="007F7AE4" w:rsidRDefault="00F47079" w:rsidP="00A509B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A509BB" w:rsidRPr="007F7AE4">
        <w:rPr>
          <w:rFonts w:ascii="Times New Roman" w:hAnsi="Times New Roman" w:cs="Times New Roman"/>
          <w:sz w:val="28"/>
          <w:szCs w:val="28"/>
        </w:rPr>
        <w:t>фиксаторы створок окон и замки на окнах, предотвращающие</w:t>
      </w:r>
      <w:r w:rsidRPr="007F7AE4">
        <w:rPr>
          <w:rFonts w:ascii="Times New Roman" w:hAnsi="Times New Roman" w:cs="Times New Roman"/>
          <w:sz w:val="28"/>
          <w:szCs w:val="28"/>
        </w:rPr>
        <w:t xml:space="preserve"> случайное открытие окон детьми;</w:t>
      </w:r>
    </w:p>
    <w:p w:rsidR="00A509BB" w:rsidRPr="007F7AE4" w:rsidRDefault="00F47079" w:rsidP="00A509BB">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w:t>
      </w:r>
      <w:r w:rsidR="00A509BB" w:rsidRPr="007F7AE4">
        <w:rPr>
          <w:rFonts w:ascii="Times New Roman" w:hAnsi="Times New Roman" w:cs="Times New Roman"/>
          <w:sz w:val="28"/>
          <w:szCs w:val="28"/>
        </w:rPr>
        <w:t xml:space="preserve"> дополнительные меры безопасности в групповом помещении ДОО (напр., установлена защита от защемления пальцев в дверях, установлены барьеры, предотвращающие падение ребенка с кровати, предусмотрена защита мебели от опрокидывания и пр.).</w:t>
      </w:r>
    </w:p>
    <w:p w:rsidR="00A509BB" w:rsidRPr="007F7AE4" w:rsidRDefault="00A509BB" w:rsidP="00EF50C8">
      <w:pPr>
        <w:spacing w:after="0" w:line="240" w:lineRule="auto"/>
        <w:ind w:firstLine="709"/>
        <w:jc w:val="both"/>
        <w:rPr>
          <w:rFonts w:ascii="Times New Roman" w:hAnsi="Times New Roman" w:cs="Times New Roman"/>
          <w:b/>
          <w:i/>
          <w:sz w:val="28"/>
          <w:szCs w:val="28"/>
        </w:rPr>
      </w:pPr>
    </w:p>
    <w:p w:rsidR="00E82063" w:rsidRPr="007F7AE4" w:rsidRDefault="00EF50C8" w:rsidP="00EF50C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 xml:space="preserve">Область качества «Здоровье, безопасность и повседневный уход: </w:t>
      </w:r>
      <w:r w:rsidR="00273C6E" w:rsidRPr="007F7AE4">
        <w:rPr>
          <w:rFonts w:ascii="Times New Roman" w:hAnsi="Times New Roman" w:cs="Times New Roman"/>
          <w:b/>
          <w:i/>
          <w:sz w:val="28"/>
          <w:szCs w:val="28"/>
        </w:rPr>
        <w:t>«</w:t>
      </w:r>
      <w:r w:rsidRPr="007F7AE4">
        <w:rPr>
          <w:rFonts w:ascii="Times New Roman" w:hAnsi="Times New Roman" w:cs="Times New Roman"/>
          <w:b/>
          <w:i/>
          <w:sz w:val="28"/>
          <w:szCs w:val="28"/>
        </w:rPr>
        <w:t>Безопасность территории ДОО для прогулок на свежем воздухе».</w:t>
      </w:r>
    </w:p>
    <w:p w:rsidR="00EF50C8" w:rsidRPr="007F7AE4" w:rsidRDefault="00EF50C8" w:rsidP="00EF50C8">
      <w:pPr>
        <w:spacing w:after="0" w:line="240" w:lineRule="auto"/>
        <w:ind w:firstLine="709"/>
        <w:jc w:val="both"/>
        <w:rPr>
          <w:rFonts w:ascii="Times New Roman" w:hAnsi="Times New Roman" w:cs="Times New Roman"/>
          <w:b/>
          <w:i/>
          <w:sz w:val="28"/>
          <w:szCs w:val="28"/>
        </w:rPr>
      </w:pPr>
    </w:p>
    <w:tbl>
      <w:tblPr>
        <w:tblStyle w:val="a9"/>
        <w:tblW w:w="0" w:type="auto"/>
        <w:tblLook w:val="04A0" w:firstRow="1" w:lastRow="0" w:firstColumn="1" w:lastColumn="0" w:noHBand="0" w:noVBand="1"/>
      </w:tblPr>
      <w:tblGrid>
        <w:gridCol w:w="6017"/>
        <w:gridCol w:w="1640"/>
        <w:gridCol w:w="1688"/>
      </w:tblGrid>
      <w:tr w:rsidR="00876B16" w:rsidRPr="007F7AE4" w:rsidTr="00502B6D">
        <w:tc>
          <w:tcPr>
            <w:tcW w:w="9345" w:type="dxa"/>
            <w:gridSpan w:val="3"/>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876B16" w:rsidRPr="007F7AE4" w:rsidTr="00502B6D">
        <w:tc>
          <w:tcPr>
            <w:tcW w:w="6091" w:type="dxa"/>
            <w:vMerge w:val="restart"/>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876B16" w:rsidRPr="007F7AE4" w:rsidRDefault="00876B16" w:rsidP="00502B6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876B16" w:rsidRPr="007F7AE4" w:rsidTr="00502B6D">
        <w:tc>
          <w:tcPr>
            <w:tcW w:w="6091" w:type="dxa"/>
            <w:vMerge/>
          </w:tcPr>
          <w:p w:rsidR="00876B16" w:rsidRPr="007F7AE4" w:rsidRDefault="00876B16" w:rsidP="00502B6D">
            <w:pPr>
              <w:jc w:val="center"/>
              <w:rPr>
                <w:rStyle w:val="s4"/>
                <w:rFonts w:ascii="Times New Roman" w:hAnsi="Times New Roman" w:cs="Times New Roman"/>
                <w:iCs/>
                <w:sz w:val="28"/>
                <w:szCs w:val="28"/>
              </w:rPr>
            </w:pPr>
          </w:p>
        </w:tc>
        <w:tc>
          <w:tcPr>
            <w:tcW w:w="1559"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876B16" w:rsidRPr="007F7AE4" w:rsidTr="00502B6D">
        <w:tc>
          <w:tcPr>
            <w:tcW w:w="6091" w:type="dxa"/>
          </w:tcPr>
          <w:p w:rsidR="00876B16" w:rsidRPr="007F7AE4" w:rsidRDefault="00847C57" w:rsidP="00502B6D">
            <w:pPr>
              <w:jc w:val="both"/>
              <w:rPr>
                <w:rStyle w:val="s4"/>
                <w:rFonts w:ascii="Times New Roman" w:hAnsi="Times New Roman" w:cs="Times New Roman"/>
                <w:iCs/>
                <w:sz w:val="28"/>
                <w:szCs w:val="28"/>
              </w:rPr>
            </w:pPr>
            <w:r w:rsidRPr="007F7AE4">
              <w:rPr>
                <w:rFonts w:ascii="Times New Roman" w:hAnsi="Times New Roman" w:cs="Times New Roman"/>
                <w:sz w:val="28"/>
                <w:szCs w:val="28"/>
              </w:rPr>
              <w:t>Безопасность территории ДОО для прогулок на свежем воздухе</w:t>
            </w:r>
          </w:p>
        </w:tc>
        <w:tc>
          <w:tcPr>
            <w:tcW w:w="1559" w:type="dxa"/>
          </w:tcPr>
          <w:p w:rsidR="00876B16" w:rsidRPr="007F7AE4" w:rsidRDefault="00847C57"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2,61</w:t>
            </w:r>
          </w:p>
        </w:tc>
        <w:tc>
          <w:tcPr>
            <w:tcW w:w="1695" w:type="dxa"/>
            <w:shd w:val="clear" w:color="auto" w:fill="auto"/>
          </w:tcPr>
          <w:p w:rsidR="00876B16" w:rsidRPr="007F7AE4" w:rsidRDefault="00847C57"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2,54</w:t>
            </w:r>
          </w:p>
        </w:tc>
      </w:tr>
    </w:tbl>
    <w:p w:rsidR="00EF50C8" w:rsidRPr="007F7AE4" w:rsidRDefault="00EF50C8" w:rsidP="00EF50C8">
      <w:pPr>
        <w:spacing w:after="0" w:line="240" w:lineRule="auto"/>
        <w:ind w:firstLine="709"/>
        <w:jc w:val="both"/>
        <w:rPr>
          <w:rFonts w:ascii="Times New Roman" w:hAnsi="Times New Roman" w:cs="Times New Roman"/>
          <w:b/>
          <w:i/>
          <w:sz w:val="28"/>
          <w:szCs w:val="28"/>
        </w:rPr>
      </w:pPr>
    </w:p>
    <w:p w:rsidR="00306DFE" w:rsidRPr="007F7AE4" w:rsidRDefault="00306DFE" w:rsidP="00EF50C8">
      <w:pPr>
        <w:spacing w:after="0" w:line="240" w:lineRule="auto"/>
        <w:ind w:firstLine="709"/>
        <w:jc w:val="both"/>
        <w:rPr>
          <w:rFonts w:ascii="Times New Roman" w:hAnsi="Times New Roman" w:cs="Times New Roman"/>
          <w:b/>
          <w:i/>
          <w:caps/>
          <w:sz w:val="28"/>
          <w:szCs w:val="28"/>
        </w:rPr>
      </w:pPr>
      <w:r w:rsidRPr="007F7AE4">
        <w:rPr>
          <w:rFonts w:ascii="Times New Roman" w:hAnsi="Times New Roman" w:cs="Times New Roman"/>
          <w:caps/>
          <w:sz w:val="28"/>
          <w:szCs w:val="28"/>
        </w:rPr>
        <w:t xml:space="preserve">Рекомендации по </w:t>
      </w:r>
      <w:r w:rsidR="0091110D" w:rsidRPr="007F7AE4">
        <w:rPr>
          <w:rFonts w:ascii="Times New Roman" w:hAnsi="Times New Roman" w:cs="Times New Roman"/>
          <w:caps/>
          <w:sz w:val="28"/>
          <w:szCs w:val="28"/>
        </w:rPr>
        <w:t>обеспечению Безопасности территории ДОО для прогулок на свежем воздухе</w:t>
      </w:r>
      <w:r w:rsidR="00E8182D" w:rsidRPr="007F7AE4">
        <w:rPr>
          <w:rFonts w:ascii="Times New Roman" w:hAnsi="Times New Roman" w:cs="Times New Roman"/>
          <w:caps/>
          <w:sz w:val="28"/>
          <w:szCs w:val="28"/>
        </w:rPr>
        <w:t>.</w:t>
      </w:r>
    </w:p>
    <w:p w:rsidR="00A0704F" w:rsidRPr="007F7AE4" w:rsidRDefault="00A0704F" w:rsidP="00E8182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Необходимое предусмотреть:</w:t>
      </w:r>
    </w:p>
    <w:p w:rsidR="00E8182D" w:rsidRPr="007F7AE4" w:rsidRDefault="00A0704F" w:rsidP="00E8182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E8182D" w:rsidRPr="007F7AE4">
        <w:rPr>
          <w:rFonts w:ascii="Times New Roman" w:hAnsi="Times New Roman" w:cs="Times New Roman"/>
          <w:sz w:val="28"/>
          <w:szCs w:val="28"/>
        </w:rPr>
        <w:t>делен</w:t>
      </w:r>
      <w:r w:rsidRPr="007F7AE4">
        <w:rPr>
          <w:rFonts w:ascii="Times New Roman" w:hAnsi="Times New Roman" w:cs="Times New Roman"/>
          <w:sz w:val="28"/>
          <w:szCs w:val="28"/>
        </w:rPr>
        <w:t>ие</w:t>
      </w:r>
      <w:r w:rsidR="00E8182D" w:rsidRPr="007F7AE4">
        <w:rPr>
          <w:rFonts w:ascii="Times New Roman" w:hAnsi="Times New Roman" w:cs="Times New Roman"/>
          <w:sz w:val="28"/>
          <w:szCs w:val="28"/>
        </w:rPr>
        <w:t xml:space="preserve"> </w:t>
      </w:r>
      <w:r w:rsidRPr="007F7AE4">
        <w:rPr>
          <w:rFonts w:ascii="Times New Roman" w:hAnsi="Times New Roman" w:cs="Times New Roman"/>
          <w:sz w:val="28"/>
          <w:szCs w:val="28"/>
        </w:rPr>
        <w:t xml:space="preserve">прилегающей территории ДОО </w:t>
      </w:r>
      <w:r w:rsidR="00E8182D" w:rsidRPr="007F7AE4">
        <w:rPr>
          <w:rFonts w:ascii="Times New Roman" w:hAnsi="Times New Roman" w:cs="Times New Roman"/>
          <w:sz w:val="28"/>
          <w:szCs w:val="28"/>
        </w:rPr>
        <w:t>на зоны ответственности и закреплен</w:t>
      </w:r>
      <w:r w:rsidRPr="007F7AE4">
        <w:rPr>
          <w:rFonts w:ascii="Times New Roman" w:hAnsi="Times New Roman" w:cs="Times New Roman"/>
          <w:sz w:val="28"/>
          <w:szCs w:val="28"/>
        </w:rPr>
        <w:t>ие ответственными</w:t>
      </w:r>
      <w:r w:rsidR="00E8182D" w:rsidRPr="007F7AE4">
        <w:rPr>
          <w:rFonts w:ascii="Times New Roman" w:hAnsi="Times New Roman" w:cs="Times New Roman"/>
          <w:sz w:val="28"/>
          <w:szCs w:val="28"/>
        </w:rPr>
        <w:t xml:space="preserve"> за обеспечение ее безопасности сотрудник</w:t>
      </w:r>
      <w:r w:rsidRPr="007F7AE4">
        <w:rPr>
          <w:rFonts w:ascii="Times New Roman" w:hAnsi="Times New Roman" w:cs="Times New Roman"/>
          <w:sz w:val="28"/>
          <w:szCs w:val="28"/>
        </w:rPr>
        <w:t>ов;</w:t>
      </w:r>
    </w:p>
    <w:p w:rsidR="00E8182D" w:rsidRPr="007F7AE4" w:rsidRDefault="00A0704F" w:rsidP="00E8182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E8182D" w:rsidRPr="007F7AE4">
        <w:rPr>
          <w:rFonts w:ascii="Times New Roman" w:hAnsi="Times New Roman" w:cs="Times New Roman"/>
          <w:sz w:val="28"/>
          <w:szCs w:val="28"/>
        </w:rPr>
        <w:t xml:space="preserve"> правила безопасности при реализации различных форм двигательной активности и спортивных мероприятий (напр., при проведении групповых игр, при использовании сложного</w:t>
      </w:r>
      <w:r w:rsidRPr="007F7AE4">
        <w:rPr>
          <w:rFonts w:ascii="Times New Roman" w:hAnsi="Times New Roman" w:cs="Times New Roman"/>
          <w:sz w:val="28"/>
          <w:szCs w:val="28"/>
        </w:rPr>
        <w:t xml:space="preserve"> игрового оборудования);</w:t>
      </w:r>
    </w:p>
    <w:p w:rsidR="00E8182D" w:rsidRPr="007F7AE4" w:rsidRDefault="00A0704F" w:rsidP="00E8182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E8182D" w:rsidRPr="007F7AE4">
        <w:rPr>
          <w:rFonts w:ascii="Times New Roman" w:hAnsi="Times New Roman" w:cs="Times New Roman"/>
          <w:sz w:val="28"/>
          <w:szCs w:val="28"/>
        </w:rPr>
        <w:t>правила безопасности при проведении экскурсий и других мероприя</w:t>
      </w:r>
      <w:r w:rsidRPr="007F7AE4">
        <w:rPr>
          <w:rFonts w:ascii="Times New Roman" w:hAnsi="Times New Roman" w:cs="Times New Roman"/>
          <w:sz w:val="28"/>
          <w:szCs w:val="28"/>
        </w:rPr>
        <w:t>тий за пределами территории ДОО;</w:t>
      </w:r>
    </w:p>
    <w:p w:rsidR="00E8182D" w:rsidRPr="007F7AE4" w:rsidRDefault="00A0704F" w:rsidP="00E8182D">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E8182D" w:rsidRPr="007F7AE4">
        <w:rPr>
          <w:rFonts w:ascii="Times New Roman" w:hAnsi="Times New Roman" w:cs="Times New Roman"/>
          <w:sz w:val="28"/>
          <w:szCs w:val="28"/>
        </w:rPr>
        <w:t>пров</w:t>
      </w:r>
      <w:r w:rsidRPr="007F7AE4">
        <w:rPr>
          <w:rFonts w:ascii="Times New Roman" w:hAnsi="Times New Roman" w:cs="Times New Roman"/>
          <w:sz w:val="28"/>
          <w:szCs w:val="28"/>
        </w:rPr>
        <w:t xml:space="preserve">едение в ДОО </w:t>
      </w:r>
      <w:r w:rsidR="00E8182D" w:rsidRPr="007F7AE4">
        <w:rPr>
          <w:rFonts w:ascii="Times New Roman" w:hAnsi="Times New Roman" w:cs="Times New Roman"/>
          <w:sz w:val="28"/>
          <w:szCs w:val="28"/>
        </w:rPr>
        <w:t>регулярн</w:t>
      </w:r>
      <w:r w:rsidRPr="007F7AE4">
        <w:rPr>
          <w:rFonts w:ascii="Times New Roman" w:hAnsi="Times New Roman" w:cs="Times New Roman"/>
          <w:sz w:val="28"/>
          <w:szCs w:val="28"/>
        </w:rPr>
        <w:t>ой работы</w:t>
      </w:r>
      <w:r w:rsidR="00E8182D" w:rsidRPr="007F7AE4">
        <w:rPr>
          <w:rFonts w:ascii="Times New Roman" w:hAnsi="Times New Roman" w:cs="Times New Roman"/>
          <w:sz w:val="28"/>
          <w:szCs w:val="28"/>
        </w:rPr>
        <w:t xml:space="preserve"> по совершенствованию системы</w:t>
      </w:r>
      <w:r w:rsidR="00E8182D" w:rsidRPr="007F7AE4">
        <w:rPr>
          <w:rFonts w:ascii="Times New Roman" w:hAnsi="Times New Roman" w:cs="Times New Roman"/>
          <w:sz w:val="28"/>
          <w:szCs w:val="28"/>
        </w:rPr>
        <w:br/>
        <w:t>безопасности, профилактики и предотвращения несчастных случаев на прилегающей территории ДОО</w:t>
      </w:r>
      <w:r w:rsidRPr="007F7AE4">
        <w:rPr>
          <w:rFonts w:ascii="Times New Roman" w:hAnsi="Times New Roman" w:cs="Times New Roman"/>
          <w:sz w:val="28"/>
          <w:szCs w:val="28"/>
        </w:rPr>
        <w:t xml:space="preserve"> (в плане развития ДОО);</w:t>
      </w:r>
    </w:p>
    <w:p w:rsidR="0091110D" w:rsidRPr="007F7AE4" w:rsidRDefault="00A0704F" w:rsidP="00E8182D">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xml:space="preserve">- </w:t>
      </w:r>
      <w:r w:rsidR="00E8182D" w:rsidRPr="007F7AE4">
        <w:rPr>
          <w:rFonts w:ascii="Times New Roman" w:hAnsi="Times New Roman" w:cs="Times New Roman"/>
          <w:sz w:val="28"/>
          <w:szCs w:val="28"/>
        </w:rPr>
        <w:t>регулярное о</w:t>
      </w:r>
      <w:r w:rsidRPr="007F7AE4">
        <w:rPr>
          <w:rFonts w:ascii="Times New Roman" w:hAnsi="Times New Roman" w:cs="Times New Roman"/>
          <w:sz w:val="28"/>
          <w:szCs w:val="28"/>
        </w:rPr>
        <w:t xml:space="preserve">бучение сотрудников ДОО методам </w:t>
      </w:r>
      <w:r w:rsidR="00E8182D" w:rsidRPr="007F7AE4">
        <w:rPr>
          <w:rFonts w:ascii="Times New Roman" w:hAnsi="Times New Roman" w:cs="Times New Roman"/>
          <w:sz w:val="28"/>
          <w:szCs w:val="28"/>
        </w:rPr>
        <w:t xml:space="preserve">обеспечения безопасности в созданной для детей пространственной среде прилегающей </w:t>
      </w:r>
      <w:r w:rsidRPr="007F7AE4">
        <w:rPr>
          <w:rFonts w:ascii="Times New Roman" w:hAnsi="Times New Roman" w:cs="Times New Roman"/>
          <w:sz w:val="28"/>
          <w:szCs w:val="28"/>
        </w:rPr>
        <w:t>территории ДОО;</w:t>
      </w:r>
    </w:p>
    <w:p w:rsidR="00E8182D" w:rsidRPr="007F7AE4" w:rsidRDefault="00A0704F" w:rsidP="00EF50C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16"/>
          <w:szCs w:val="16"/>
        </w:rPr>
        <w:t xml:space="preserve">- </w:t>
      </w:r>
      <w:r w:rsidRPr="007F7AE4">
        <w:rPr>
          <w:rFonts w:ascii="Times New Roman" w:hAnsi="Times New Roman" w:cs="Times New Roman"/>
          <w:sz w:val="28"/>
          <w:szCs w:val="28"/>
        </w:rPr>
        <w:t>зонирование</w:t>
      </w:r>
      <w:r w:rsidRPr="007F7AE4">
        <w:rPr>
          <w:rFonts w:ascii="Times New Roman" w:hAnsi="Times New Roman" w:cs="Times New Roman"/>
          <w:sz w:val="16"/>
          <w:szCs w:val="16"/>
        </w:rPr>
        <w:t xml:space="preserve"> П</w:t>
      </w:r>
      <w:r w:rsidRPr="007F7AE4">
        <w:rPr>
          <w:rFonts w:ascii="Times New Roman" w:hAnsi="Times New Roman" w:cs="Times New Roman"/>
          <w:sz w:val="28"/>
          <w:szCs w:val="28"/>
        </w:rPr>
        <w:t>ространства</w:t>
      </w:r>
      <w:r w:rsidR="00E8182D" w:rsidRPr="007F7AE4">
        <w:rPr>
          <w:rFonts w:ascii="Times New Roman" w:hAnsi="Times New Roman" w:cs="Times New Roman"/>
          <w:sz w:val="28"/>
          <w:szCs w:val="28"/>
        </w:rPr>
        <w:t xml:space="preserve"> таким</w:t>
      </w:r>
      <w:r w:rsidRPr="007F7AE4">
        <w:rPr>
          <w:rFonts w:ascii="Times New Roman" w:hAnsi="Times New Roman" w:cs="Times New Roman"/>
          <w:sz w:val="28"/>
          <w:szCs w:val="28"/>
        </w:rPr>
        <w:t xml:space="preserve"> образом, чтобы младшие дети (3-</w:t>
      </w:r>
      <w:r w:rsidR="00E8182D" w:rsidRPr="007F7AE4">
        <w:rPr>
          <w:rFonts w:ascii="Times New Roman" w:hAnsi="Times New Roman" w:cs="Times New Roman"/>
          <w:sz w:val="28"/>
          <w:szCs w:val="28"/>
        </w:rPr>
        <w:t>4 лет) не могли самопроизвольно использовать более сложное и опасное</w:t>
      </w:r>
      <w:r w:rsidR="00E8182D" w:rsidRPr="007F7AE4">
        <w:rPr>
          <w:rFonts w:ascii="Times New Roman" w:hAnsi="Times New Roman" w:cs="Times New Roman"/>
          <w:sz w:val="28"/>
          <w:szCs w:val="28"/>
        </w:rPr>
        <w:br/>
        <w:t>спортивно-игровое</w:t>
      </w:r>
      <w:r w:rsidRPr="007F7AE4">
        <w:rPr>
          <w:rFonts w:ascii="Times New Roman" w:hAnsi="Times New Roman" w:cs="Times New Roman"/>
          <w:sz w:val="28"/>
          <w:szCs w:val="28"/>
        </w:rPr>
        <w:t xml:space="preserve"> оборудование старших (6–7 лет);</w:t>
      </w:r>
    </w:p>
    <w:p w:rsidR="0091110D" w:rsidRPr="007F7AE4" w:rsidRDefault="00A0704F" w:rsidP="00EF50C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л</w:t>
      </w:r>
      <w:r w:rsidR="00E8182D" w:rsidRPr="007F7AE4">
        <w:rPr>
          <w:rFonts w:ascii="Times New Roman" w:hAnsi="Times New Roman" w:cs="Times New Roman"/>
          <w:sz w:val="28"/>
          <w:szCs w:val="28"/>
        </w:rPr>
        <w:t xml:space="preserve">андшафтное проектирование </w:t>
      </w:r>
      <w:r w:rsidRPr="007F7AE4">
        <w:rPr>
          <w:rFonts w:ascii="Times New Roman" w:hAnsi="Times New Roman" w:cs="Times New Roman"/>
          <w:sz w:val="28"/>
          <w:szCs w:val="28"/>
        </w:rPr>
        <w:t>безопасных</w:t>
      </w:r>
      <w:r w:rsidR="00E8182D" w:rsidRPr="007F7AE4">
        <w:rPr>
          <w:rFonts w:ascii="Times New Roman" w:hAnsi="Times New Roman" w:cs="Times New Roman"/>
          <w:sz w:val="28"/>
          <w:szCs w:val="28"/>
        </w:rPr>
        <w:t xml:space="preserve"> услови</w:t>
      </w:r>
      <w:r w:rsidRPr="007F7AE4">
        <w:rPr>
          <w:rFonts w:ascii="Times New Roman" w:hAnsi="Times New Roman" w:cs="Times New Roman"/>
          <w:sz w:val="28"/>
          <w:szCs w:val="28"/>
        </w:rPr>
        <w:t>й</w:t>
      </w:r>
      <w:r w:rsidR="00E8182D" w:rsidRPr="007F7AE4">
        <w:rPr>
          <w:rFonts w:ascii="Times New Roman" w:hAnsi="Times New Roman" w:cs="Times New Roman"/>
          <w:sz w:val="28"/>
          <w:szCs w:val="28"/>
        </w:rPr>
        <w:t xml:space="preserve"> для широкого спектра двигательной активности детей и спортивных мероприятий (напр., зонирование для спортивных игр, специальное покрытие для беговых дорожек и </w:t>
      </w:r>
      <w:r w:rsidRPr="007F7AE4">
        <w:rPr>
          <w:rFonts w:ascii="Times New Roman" w:hAnsi="Times New Roman" w:cs="Times New Roman"/>
          <w:sz w:val="28"/>
          <w:szCs w:val="28"/>
        </w:rPr>
        <w:t>пр.);</w:t>
      </w:r>
    </w:p>
    <w:p w:rsidR="00E8182D" w:rsidRPr="007F7AE4" w:rsidRDefault="00A0704F" w:rsidP="00EF50C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организацию пространства</w:t>
      </w:r>
      <w:r w:rsidR="00E8182D" w:rsidRPr="007F7AE4">
        <w:rPr>
          <w:rFonts w:ascii="Times New Roman" w:hAnsi="Times New Roman" w:cs="Times New Roman"/>
          <w:sz w:val="28"/>
          <w:szCs w:val="28"/>
        </w:rPr>
        <w:t xml:space="preserve"> прилегающей территории таким образом, что педагог может держать в поле з</w:t>
      </w:r>
      <w:r w:rsidRPr="007F7AE4">
        <w:rPr>
          <w:rFonts w:ascii="Times New Roman" w:hAnsi="Times New Roman" w:cs="Times New Roman"/>
          <w:sz w:val="28"/>
          <w:szCs w:val="28"/>
        </w:rPr>
        <w:t>рения всех детей группы;</w:t>
      </w:r>
    </w:p>
    <w:p w:rsidR="00E8182D" w:rsidRPr="007F7AE4" w:rsidRDefault="00A0704F" w:rsidP="00EF50C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оборудование навесами, беседками, бассейном, расположенными и оснащенными с полным соблюдением требований НПА, прилегающей территории ДОО, в</w:t>
      </w:r>
      <w:r w:rsidR="00E8182D" w:rsidRPr="007F7AE4">
        <w:rPr>
          <w:rFonts w:ascii="Times New Roman" w:hAnsi="Times New Roman" w:cs="Times New Roman"/>
          <w:sz w:val="28"/>
          <w:szCs w:val="28"/>
        </w:rPr>
        <w:t xml:space="preserve"> зависимости от климатических условий</w:t>
      </w:r>
      <w:r w:rsidRPr="007F7AE4">
        <w:rPr>
          <w:rFonts w:ascii="Times New Roman" w:hAnsi="Times New Roman" w:cs="Times New Roman"/>
          <w:sz w:val="28"/>
          <w:szCs w:val="28"/>
        </w:rPr>
        <w:t>;</w:t>
      </w:r>
    </w:p>
    <w:p w:rsidR="00A0704F" w:rsidRPr="007F7AE4" w:rsidRDefault="00A0704F" w:rsidP="00EF50C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E8182D" w:rsidRPr="007F7AE4">
        <w:rPr>
          <w:rFonts w:ascii="Times New Roman" w:hAnsi="Times New Roman" w:cs="Times New Roman"/>
          <w:sz w:val="28"/>
          <w:szCs w:val="28"/>
        </w:rPr>
        <w:t xml:space="preserve"> план территории с указанием всех</w:t>
      </w:r>
      <w:r w:rsidRPr="007F7AE4">
        <w:rPr>
          <w:rFonts w:ascii="Times New Roman" w:hAnsi="Times New Roman" w:cs="Times New Roman"/>
          <w:sz w:val="28"/>
          <w:szCs w:val="28"/>
        </w:rPr>
        <w:t xml:space="preserve"> игровых зон и плана эвакуации детей в экстренных случаях;</w:t>
      </w:r>
    </w:p>
    <w:p w:rsidR="00E8182D" w:rsidRPr="007F7AE4" w:rsidRDefault="00A0704F" w:rsidP="00EF50C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оснащение амортизирующим покрытием зон падения возле игрового оборудования</w:t>
      </w:r>
      <w:r w:rsidR="00E8182D" w:rsidRPr="007F7AE4">
        <w:rPr>
          <w:rFonts w:ascii="Times New Roman" w:hAnsi="Times New Roman" w:cs="Times New Roman"/>
          <w:sz w:val="28"/>
          <w:szCs w:val="28"/>
        </w:rPr>
        <w:t>.</w:t>
      </w:r>
    </w:p>
    <w:p w:rsidR="00E8182D" w:rsidRPr="007F7AE4" w:rsidRDefault="00E8182D" w:rsidP="00EF50C8">
      <w:pPr>
        <w:spacing w:after="0" w:line="240" w:lineRule="auto"/>
        <w:ind w:firstLine="709"/>
        <w:jc w:val="both"/>
        <w:rPr>
          <w:rFonts w:ascii="Times New Roman" w:hAnsi="Times New Roman" w:cs="Times New Roman"/>
          <w:b/>
          <w:i/>
          <w:sz w:val="28"/>
          <w:szCs w:val="28"/>
        </w:rPr>
      </w:pPr>
    </w:p>
    <w:p w:rsidR="00EF50C8" w:rsidRPr="007F7AE4" w:rsidRDefault="00EF50C8" w:rsidP="00EF50C8">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Область качества «Здоровье, безопасность и повседневный уход: «Регулярные действия по обеспечению безопасности в ДОО»</w:t>
      </w:r>
      <w:r w:rsidR="00896ACB" w:rsidRPr="007F7AE4">
        <w:rPr>
          <w:rFonts w:ascii="Times New Roman" w:hAnsi="Times New Roman" w:cs="Times New Roman"/>
          <w:b/>
          <w:i/>
          <w:sz w:val="28"/>
          <w:szCs w:val="28"/>
        </w:rPr>
        <w:t>.</w:t>
      </w:r>
    </w:p>
    <w:p w:rsidR="00896ACB" w:rsidRPr="007F7AE4" w:rsidRDefault="00896ACB" w:rsidP="00EF50C8">
      <w:pPr>
        <w:spacing w:after="0" w:line="240" w:lineRule="auto"/>
        <w:ind w:firstLine="709"/>
        <w:jc w:val="both"/>
        <w:rPr>
          <w:rFonts w:ascii="Times New Roman" w:hAnsi="Times New Roman" w:cs="Times New Roman"/>
          <w:b/>
          <w:i/>
          <w:sz w:val="28"/>
          <w:szCs w:val="28"/>
        </w:rPr>
      </w:pPr>
    </w:p>
    <w:tbl>
      <w:tblPr>
        <w:tblStyle w:val="a9"/>
        <w:tblW w:w="0" w:type="auto"/>
        <w:tblLook w:val="04A0" w:firstRow="1" w:lastRow="0" w:firstColumn="1" w:lastColumn="0" w:noHBand="0" w:noVBand="1"/>
      </w:tblPr>
      <w:tblGrid>
        <w:gridCol w:w="6017"/>
        <w:gridCol w:w="1640"/>
        <w:gridCol w:w="1688"/>
      </w:tblGrid>
      <w:tr w:rsidR="00876B16" w:rsidRPr="007F7AE4" w:rsidTr="00502B6D">
        <w:tc>
          <w:tcPr>
            <w:tcW w:w="9345" w:type="dxa"/>
            <w:gridSpan w:val="3"/>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876B16" w:rsidRPr="007F7AE4" w:rsidTr="00502B6D">
        <w:tc>
          <w:tcPr>
            <w:tcW w:w="6091" w:type="dxa"/>
            <w:vMerge w:val="restart"/>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254" w:type="dxa"/>
            <w:gridSpan w:val="2"/>
          </w:tcPr>
          <w:p w:rsidR="00876B16" w:rsidRPr="007F7AE4" w:rsidRDefault="00876B16" w:rsidP="00502B6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876B16" w:rsidRPr="007F7AE4" w:rsidTr="00502B6D">
        <w:tc>
          <w:tcPr>
            <w:tcW w:w="6091" w:type="dxa"/>
            <w:vMerge/>
          </w:tcPr>
          <w:p w:rsidR="00876B16" w:rsidRPr="007F7AE4" w:rsidRDefault="00876B16" w:rsidP="00502B6D">
            <w:pPr>
              <w:jc w:val="center"/>
              <w:rPr>
                <w:rStyle w:val="s4"/>
                <w:rFonts w:ascii="Times New Roman" w:hAnsi="Times New Roman" w:cs="Times New Roman"/>
                <w:iCs/>
                <w:sz w:val="28"/>
                <w:szCs w:val="28"/>
              </w:rPr>
            </w:pPr>
          </w:p>
        </w:tc>
        <w:tc>
          <w:tcPr>
            <w:tcW w:w="1559"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95" w:type="dxa"/>
          </w:tcPr>
          <w:p w:rsidR="00876B16" w:rsidRPr="007F7AE4" w:rsidRDefault="00876B16" w:rsidP="00502B6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876B16" w:rsidRPr="007F7AE4" w:rsidTr="00502B6D">
        <w:tc>
          <w:tcPr>
            <w:tcW w:w="6091" w:type="dxa"/>
          </w:tcPr>
          <w:p w:rsidR="00876B16" w:rsidRPr="007F7AE4" w:rsidRDefault="00847C57" w:rsidP="00502B6D">
            <w:pPr>
              <w:jc w:val="both"/>
              <w:rPr>
                <w:rStyle w:val="s4"/>
                <w:rFonts w:ascii="Times New Roman" w:hAnsi="Times New Roman" w:cs="Times New Roman"/>
                <w:iCs/>
                <w:sz w:val="28"/>
                <w:szCs w:val="28"/>
              </w:rPr>
            </w:pPr>
            <w:r w:rsidRPr="007F7AE4">
              <w:rPr>
                <w:rFonts w:ascii="Times New Roman" w:hAnsi="Times New Roman" w:cs="Times New Roman"/>
                <w:sz w:val="28"/>
                <w:szCs w:val="28"/>
              </w:rPr>
              <w:t>Регулярные действия по обеспечению безопасности в ДОО</w:t>
            </w:r>
          </w:p>
        </w:tc>
        <w:tc>
          <w:tcPr>
            <w:tcW w:w="1559" w:type="dxa"/>
          </w:tcPr>
          <w:p w:rsidR="00876B16" w:rsidRPr="007F7AE4" w:rsidRDefault="00847C57"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3,03</w:t>
            </w:r>
          </w:p>
        </w:tc>
        <w:tc>
          <w:tcPr>
            <w:tcW w:w="1695" w:type="dxa"/>
            <w:shd w:val="clear" w:color="auto" w:fill="auto"/>
          </w:tcPr>
          <w:p w:rsidR="00876B16" w:rsidRPr="007F7AE4" w:rsidRDefault="00847C57" w:rsidP="00502B6D">
            <w:pPr>
              <w:jc w:val="center"/>
              <w:rPr>
                <w:rStyle w:val="s4"/>
                <w:rFonts w:ascii="Times New Roman" w:hAnsi="Times New Roman" w:cs="Times New Roman"/>
                <w:iCs/>
                <w:sz w:val="28"/>
                <w:szCs w:val="28"/>
              </w:rPr>
            </w:pPr>
            <w:r w:rsidRPr="007F7AE4">
              <w:rPr>
                <w:rStyle w:val="s4"/>
                <w:rFonts w:ascii="Times New Roman" w:hAnsi="Times New Roman" w:cs="Times New Roman"/>
                <w:iCs/>
                <w:sz w:val="28"/>
                <w:szCs w:val="28"/>
              </w:rPr>
              <w:t>2,92</w:t>
            </w:r>
          </w:p>
        </w:tc>
      </w:tr>
    </w:tbl>
    <w:p w:rsidR="00896ACB" w:rsidRPr="007F7AE4" w:rsidRDefault="00896ACB" w:rsidP="00EF50C8">
      <w:pPr>
        <w:spacing w:after="0" w:line="240" w:lineRule="auto"/>
        <w:ind w:firstLine="709"/>
        <w:jc w:val="both"/>
        <w:rPr>
          <w:rFonts w:ascii="Times New Roman" w:hAnsi="Times New Roman" w:cs="Times New Roman"/>
          <w:b/>
          <w:i/>
          <w:sz w:val="28"/>
          <w:szCs w:val="28"/>
        </w:rPr>
      </w:pPr>
    </w:p>
    <w:p w:rsidR="00896ACB" w:rsidRPr="007F7AE4" w:rsidRDefault="0091110D" w:rsidP="00EF50C8">
      <w:pPr>
        <w:spacing w:after="0" w:line="240" w:lineRule="auto"/>
        <w:ind w:firstLine="709"/>
        <w:jc w:val="both"/>
        <w:rPr>
          <w:rFonts w:ascii="Times New Roman" w:hAnsi="Times New Roman" w:cs="Times New Roman"/>
          <w:b/>
          <w:i/>
          <w:caps/>
          <w:sz w:val="28"/>
          <w:szCs w:val="28"/>
        </w:rPr>
      </w:pPr>
      <w:r w:rsidRPr="007F7AE4">
        <w:rPr>
          <w:rFonts w:ascii="Times New Roman" w:hAnsi="Times New Roman" w:cs="Times New Roman"/>
          <w:caps/>
          <w:sz w:val="28"/>
          <w:szCs w:val="28"/>
        </w:rPr>
        <w:t>Рекомендации по организации Регулярных действий по обеспечению безопасности в ДОО.</w:t>
      </w:r>
    </w:p>
    <w:p w:rsidR="00896ACB" w:rsidRPr="007F7AE4" w:rsidRDefault="00CA2EDD" w:rsidP="000934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Администрации н</w:t>
      </w:r>
      <w:r w:rsidR="000934DF" w:rsidRPr="007F7AE4">
        <w:rPr>
          <w:rFonts w:ascii="Times New Roman" w:hAnsi="Times New Roman" w:cs="Times New Roman"/>
          <w:sz w:val="28"/>
          <w:szCs w:val="28"/>
        </w:rPr>
        <w:t>еобходимо предусмотреть и обеспечить:</w:t>
      </w:r>
    </w:p>
    <w:p w:rsidR="000934DF" w:rsidRPr="007F7AE4" w:rsidRDefault="00CA2EDD" w:rsidP="000934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0934DF" w:rsidRPr="007F7AE4">
        <w:rPr>
          <w:rFonts w:ascii="Times New Roman" w:hAnsi="Times New Roman" w:cs="Times New Roman"/>
          <w:sz w:val="28"/>
          <w:szCs w:val="28"/>
        </w:rPr>
        <w:t xml:space="preserve"> реализацию комплекса организационно-профилактических мероприятий по противопожарной безопасности, охране труда и технике безопасности, ан</w:t>
      </w:r>
      <w:r w:rsidRPr="007F7AE4">
        <w:rPr>
          <w:rFonts w:ascii="Times New Roman" w:hAnsi="Times New Roman" w:cs="Times New Roman"/>
          <w:sz w:val="28"/>
          <w:szCs w:val="28"/>
        </w:rPr>
        <w:t>титеррористической безопасности;</w:t>
      </w:r>
    </w:p>
    <w:p w:rsidR="000934DF" w:rsidRPr="007F7AE4" w:rsidRDefault="00CA2EDD" w:rsidP="000934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0934DF" w:rsidRPr="007F7AE4">
        <w:rPr>
          <w:rFonts w:ascii="Times New Roman" w:hAnsi="Times New Roman" w:cs="Times New Roman"/>
          <w:sz w:val="28"/>
          <w:szCs w:val="28"/>
        </w:rPr>
        <w:t xml:space="preserve"> регулярн</w:t>
      </w:r>
      <w:r w:rsidRPr="007F7AE4">
        <w:rPr>
          <w:rFonts w:ascii="Times New Roman" w:hAnsi="Times New Roman" w:cs="Times New Roman"/>
          <w:sz w:val="28"/>
          <w:szCs w:val="28"/>
        </w:rPr>
        <w:t>ый</w:t>
      </w:r>
      <w:r w:rsidR="000934DF" w:rsidRPr="007F7AE4">
        <w:rPr>
          <w:rFonts w:ascii="Times New Roman" w:hAnsi="Times New Roman" w:cs="Times New Roman"/>
          <w:sz w:val="28"/>
          <w:szCs w:val="28"/>
        </w:rPr>
        <w:t xml:space="preserve"> анализ реализаци</w:t>
      </w:r>
      <w:r w:rsidRPr="007F7AE4">
        <w:rPr>
          <w:rFonts w:ascii="Times New Roman" w:hAnsi="Times New Roman" w:cs="Times New Roman"/>
          <w:sz w:val="28"/>
          <w:szCs w:val="28"/>
        </w:rPr>
        <w:t>и</w:t>
      </w:r>
      <w:r w:rsidR="000934DF" w:rsidRPr="007F7AE4">
        <w:rPr>
          <w:rFonts w:ascii="Times New Roman" w:hAnsi="Times New Roman" w:cs="Times New Roman"/>
          <w:sz w:val="28"/>
          <w:szCs w:val="28"/>
        </w:rPr>
        <w:t xml:space="preserve"> требований безопасности, формир</w:t>
      </w:r>
      <w:r w:rsidRPr="007F7AE4">
        <w:rPr>
          <w:rFonts w:ascii="Times New Roman" w:hAnsi="Times New Roman" w:cs="Times New Roman"/>
          <w:sz w:val="28"/>
          <w:szCs w:val="28"/>
        </w:rPr>
        <w:t>ование</w:t>
      </w:r>
      <w:r w:rsidR="000934DF" w:rsidRPr="007F7AE4">
        <w:rPr>
          <w:rFonts w:ascii="Times New Roman" w:hAnsi="Times New Roman" w:cs="Times New Roman"/>
          <w:sz w:val="28"/>
          <w:szCs w:val="28"/>
        </w:rPr>
        <w:t xml:space="preserve"> отчет</w:t>
      </w:r>
      <w:r w:rsidRPr="007F7AE4">
        <w:rPr>
          <w:rFonts w:ascii="Times New Roman" w:hAnsi="Times New Roman" w:cs="Times New Roman"/>
          <w:sz w:val="28"/>
          <w:szCs w:val="28"/>
        </w:rPr>
        <w:t>ов</w:t>
      </w:r>
      <w:r w:rsidR="000934DF" w:rsidRPr="007F7AE4">
        <w:rPr>
          <w:rFonts w:ascii="Times New Roman" w:hAnsi="Times New Roman" w:cs="Times New Roman"/>
          <w:sz w:val="28"/>
          <w:szCs w:val="28"/>
        </w:rPr>
        <w:t xml:space="preserve"> об обеспечении безопасности воспитанников ДОО во время пребывания в ДОО для учредителей, органов управления образованием (муниципальных органов управления образованием или региональных</w:t>
      </w:r>
      <w:r w:rsidR="000934DF" w:rsidRPr="007F7AE4">
        <w:rPr>
          <w:rFonts w:ascii="Times New Roman" w:hAnsi="Times New Roman" w:cs="Times New Roman"/>
          <w:sz w:val="28"/>
          <w:szCs w:val="28"/>
        </w:rPr>
        <w:br/>
        <w:t xml:space="preserve">органов управления образованием в соответствии с уровнем </w:t>
      </w:r>
      <w:r w:rsidRPr="007F7AE4">
        <w:rPr>
          <w:rFonts w:ascii="Times New Roman" w:hAnsi="Times New Roman" w:cs="Times New Roman"/>
          <w:sz w:val="28"/>
          <w:szCs w:val="28"/>
        </w:rPr>
        <w:t>подчинения);</w:t>
      </w:r>
    </w:p>
    <w:p w:rsidR="000934DF" w:rsidRPr="007F7AE4" w:rsidRDefault="00CA2EDD" w:rsidP="000934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б</w:t>
      </w:r>
      <w:r w:rsidR="000934DF" w:rsidRPr="007F7AE4">
        <w:rPr>
          <w:rFonts w:ascii="Times New Roman" w:hAnsi="Times New Roman" w:cs="Times New Roman"/>
          <w:sz w:val="28"/>
          <w:szCs w:val="28"/>
        </w:rPr>
        <w:t xml:space="preserve">езопасность детей и сотрудников </w:t>
      </w:r>
      <w:r w:rsidRPr="007F7AE4">
        <w:rPr>
          <w:rFonts w:ascii="Times New Roman" w:hAnsi="Times New Roman" w:cs="Times New Roman"/>
          <w:sz w:val="28"/>
          <w:szCs w:val="28"/>
        </w:rPr>
        <w:t>которая должна стать</w:t>
      </w:r>
      <w:r w:rsidR="000934DF" w:rsidRPr="007F7AE4">
        <w:rPr>
          <w:rFonts w:ascii="Times New Roman" w:hAnsi="Times New Roman" w:cs="Times New Roman"/>
          <w:sz w:val="28"/>
          <w:szCs w:val="28"/>
        </w:rPr>
        <w:t xml:space="preserve"> приоритетом деятельности администрации ДОО, разработа</w:t>
      </w:r>
      <w:r w:rsidRPr="007F7AE4">
        <w:rPr>
          <w:rFonts w:ascii="Times New Roman" w:hAnsi="Times New Roman" w:cs="Times New Roman"/>
          <w:sz w:val="28"/>
          <w:szCs w:val="28"/>
        </w:rPr>
        <w:t>ть</w:t>
      </w:r>
      <w:r w:rsidR="000934DF" w:rsidRPr="007F7AE4">
        <w:rPr>
          <w:rFonts w:ascii="Times New Roman" w:hAnsi="Times New Roman" w:cs="Times New Roman"/>
          <w:sz w:val="28"/>
          <w:szCs w:val="28"/>
        </w:rPr>
        <w:t xml:space="preserve"> систем</w:t>
      </w:r>
      <w:r w:rsidRPr="007F7AE4">
        <w:rPr>
          <w:rFonts w:ascii="Times New Roman" w:hAnsi="Times New Roman" w:cs="Times New Roman"/>
          <w:sz w:val="28"/>
          <w:szCs w:val="28"/>
        </w:rPr>
        <w:t>у</w:t>
      </w:r>
      <w:r w:rsidR="000934DF" w:rsidRPr="007F7AE4">
        <w:rPr>
          <w:rFonts w:ascii="Times New Roman" w:hAnsi="Times New Roman" w:cs="Times New Roman"/>
          <w:sz w:val="28"/>
          <w:szCs w:val="28"/>
        </w:rPr>
        <w:t xml:space="preserve"> обеспечения безопасности, включающ</w:t>
      </w:r>
      <w:r w:rsidRPr="007F7AE4">
        <w:rPr>
          <w:rFonts w:ascii="Times New Roman" w:hAnsi="Times New Roman" w:cs="Times New Roman"/>
          <w:sz w:val="28"/>
          <w:szCs w:val="28"/>
        </w:rPr>
        <w:t>ую</w:t>
      </w:r>
      <w:r w:rsidR="000934DF" w:rsidRPr="007F7AE4">
        <w:rPr>
          <w:rFonts w:ascii="Times New Roman" w:hAnsi="Times New Roman" w:cs="Times New Roman"/>
          <w:sz w:val="28"/>
          <w:szCs w:val="28"/>
        </w:rPr>
        <w:t xml:space="preserve"> соответствующие нормативно-правовые акты, план </w:t>
      </w:r>
      <w:r w:rsidRPr="007F7AE4">
        <w:rPr>
          <w:rFonts w:ascii="Times New Roman" w:hAnsi="Times New Roman" w:cs="Times New Roman"/>
          <w:sz w:val="28"/>
          <w:szCs w:val="28"/>
        </w:rPr>
        <w:t>обучения сотрудников и регулярный</w:t>
      </w:r>
      <w:r w:rsidR="000934DF" w:rsidRPr="007F7AE4">
        <w:rPr>
          <w:rFonts w:ascii="Times New Roman" w:hAnsi="Times New Roman" w:cs="Times New Roman"/>
          <w:sz w:val="28"/>
          <w:szCs w:val="28"/>
        </w:rPr>
        <w:t xml:space="preserve"> планов</w:t>
      </w:r>
      <w:r w:rsidRPr="007F7AE4">
        <w:rPr>
          <w:rFonts w:ascii="Times New Roman" w:hAnsi="Times New Roman" w:cs="Times New Roman"/>
          <w:sz w:val="28"/>
          <w:szCs w:val="28"/>
        </w:rPr>
        <w:t>ый</w:t>
      </w:r>
      <w:r w:rsidR="000934DF" w:rsidRPr="007F7AE4">
        <w:rPr>
          <w:rFonts w:ascii="Times New Roman" w:hAnsi="Times New Roman" w:cs="Times New Roman"/>
          <w:sz w:val="28"/>
          <w:szCs w:val="28"/>
        </w:rPr>
        <w:t xml:space="preserve"> инструктаж</w:t>
      </w:r>
      <w:r w:rsidRPr="007F7AE4">
        <w:rPr>
          <w:rFonts w:ascii="Times New Roman" w:hAnsi="Times New Roman" w:cs="Times New Roman"/>
          <w:sz w:val="28"/>
          <w:szCs w:val="28"/>
        </w:rPr>
        <w:t>, а также систему</w:t>
      </w:r>
      <w:r w:rsidR="000934DF" w:rsidRPr="007F7AE4">
        <w:rPr>
          <w:rFonts w:ascii="Times New Roman" w:hAnsi="Times New Roman" w:cs="Times New Roman"/>
          <w:sz w:val="28"/>
          <w:szCs w:val="28"/>
        </w:rPr>
        <w:t xml:space="preserve"> внутреннего к</w:t>
      </w:r>
      <w:r w:rsidRPr="007F7AE4">
        <w:rPr>
          <w:rFonts w:ascii="Times New Roman" w:hAnsi="Times New Roman" w:cs="Times New Roman"/>
          <w:sz w:val="28"/>
          <w:szCs w:val="28"/>
        </w:rPr>
        <w:t>онтроля;</w:t>
      </w:r>
    </w:p>
    <w:p w:rsidR="000934DF" w:rsidRPr="007F7AE4" w:rsidRDefault="00CA2EDD" w:rsidP="000934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0934DF" w:rsidRPr="007F7AE4">
        <w:rPr>
          <w:rFonts w:ascii="Times New Roman" w:hAnsi="Times New Roman" w:cs="Times New Roman"/>
          <w:sz w:val="28"/>
          <w:szCs w:val="28"/>
        </w:rPr>
        <w:t>предоставл</w:t>
      </w:r>
      <w:r w:rsidRPr="007F7AE4">
        <w:rPr>
          <w:rFonts w:ascii="Times New Roman" w:hAnsi="Times New Roman" w:cs="Times New Roman"/>
          <w:sz w:val="28"/>
          <w:szCs w:val="28"/>
        </w:rPr>
        <w:t>ение</w:t>
      </w:r>
      <w:r w:rsidR="000934DF" w:rsidRPr="007F7AE4">
        <w:rPr>
          <w:rFonts w:ascii="Times New Roman" w:hAnsi="Times New Roman" w:cs="Times New Roman"/>
          <w:sz w:val="28"/>
          <w:szCs w:val="28"/>
        </w:rPr>
        <w:t xml:space="preserve"> сведени</w:t>
      </w:r>
      <w:r w:rsidRPr="007F7AE4">
        <w:rPr>
          <w:rFonts w:ascii="Times New Roman" w:hAnsi="Times New Roman" w:cs="Times New Roman"/>
          <w:sz w:val="28"/>
          <w:szCs w:val="28"/>
        </w:rPr>
        <w:t>й</w:t>
      </w:r>
      <w:r w:rsidR="000934DF" w:rsidRPr="007F7AE4">
        <w:rPr>
          <w:rFonts w:ascii="Times New Roman" w:hAnsi="Times New Roman" w:cs="Times New Roman"/>
          <w:sz w:val="28"/>
          <w:szCs w:val="28"/>
        </w:rPr>
        <w:t xml:space="preserve"> об обеспечении безопасно</w:t>
      </w:r>
      <w:r w:rsidRPr="007F7AE4">
        <w:rPr>
          <w:rFonts w:ascii="Times New Roman" w:hAnsi="Times New Roman" w:cs="Times New Roman"/>
          <w:sz w:val="28"/>
          <w:szCs w:val="28"/>
        </w:rPr>
        <w:t>сти в ДОО родителям воспитанников;</w:t>
      </w:r>
    </w:p>
    <w:p w:rsidR="000934DF" w:rsidRPr="007F7AE4" w:rsidRDefault="00CA2EDD" w:rsidP="000934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0934DF" w:rsidRPr="007F7AE4">
        <w:rPr>
          <w:rFonts w:ascii="Times New Roman" w:hAnsi="Times New Roman" w:cs="Times New Roman"/>
          <w:sz w:val="28"/>
          <w:szCs w:val="28"/>
        </w:rPr>
        <w:t>участие представителей родительской общественности в разраб</w:t>
      </w:r>
      <w:r w:rsidRPr="007F7AE4">
        <w:rPr>
          <w:rFonts w:ascii="Times New Roman" w:hAnsi="Times New Roman" w:cs="Times New Roman"/>
          <w:sz w:val="28"/>
          <w:szCs w:val="28"/>
        </w:rPr>
        <w:t>отке системы безопасности в ДОО;</w:t>
      </w:r>
    </w:p>
    <w:p w:rsidR="00E82063" w:rsidRPr="007F7AE4" w:rsidRDefault="00CA2EDD" w:rsidP="000934DF">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w:t>
      </w:r>
      <w:r w:rsidR="000934DF" w:rsidRPr="007F7AE4">
        <w:rPr>
          <w:rFonts w:ascii="Times New Roman" w:hAnsi="Times New Roman" w:cs="Times New Roman"/>
          <w:sz w:val="28"/>
          <w:szCs w:val="28"/>
        </w:rPr>
        <w:t xml:space="preserve"> орг</w:t>
      </w:r>
      <w:r w:rsidRPr="007F7AE4">
        <w:rPr>
          <w:rFonts w:ascii="Times New Roman" w:hAnsi="Times New Roman" w:cs="Times New Roman"/>
          <w:sz w:val="28"/>
          <w:szCs w:val="28"/>
        </w:rPr>
        <w:t xml:space="preserve">анизацию </w:t>
      </w:r>
      <w:r w:rsidR="000934DF" w:rsidRPr="007F7AE4">
        <w:rPr>
          <w:rFonts w:ascii="Times New Roman" w:hAnsi="Times New Roman" w:cs="Times New Roman"/>
          <w:sz w:val="28"/>
          <w:szCs w:val="28"/>
        </w:rPr>
        <w:t>участи</w:t>
      </w:r>
      <w:r w:rsidRPr="007F7AE4">
        <w:rPr>
          <w:rFonts w:ascii="Times New Roman" w:hAnsi="Times New Roman" w:cs="Times New Roman"/>
          <w:sz w:val="28"/>
          <w:szCs w:val="28"/>
        </w:rPr>
        <w:t>я</w:t>
      </w:r>
      <w:r w:rsidR="000934DF" w:rsidRPr="007F7AE4">
        <w:rPr>
          <w:rFonts w:ascii="Times New Roman" w:hAnsi="Times New Roman" w:cs="Times New Roman"/>
          <w:sz w:val="28"/>
          <w:szCs w:val="28"/>
        </w:rPr>
        <w:t xml:space="preserve"> заинтересованных сторон в разработке системы безопасности в ДОО.</w:t>
      </w:r>
    </w:p>
    <w:p w:rsidR="000934DF" w:rsidRPr="007F7AE4" w:rsidRDefault="000934DF" w:rsidP="000934DF">
      <w:pPr>
        <w:spacing w:after="0" w:line="240" w:lineRule="auto"/>
        <w:jc w:val="both"/>
        <w:rPr>
          <w:rFonts w:ascii="Times New Roman" w:hAnsi="Times New Roman" w:cs="Times New Roman"/>
          <w:sz w:val="12"/>
          <w:szCs w:val="12"/>
        </w:rPr>
      </w:pPr>
    </w:p>
    <w:p w:rsidR="000934DF" w:rsidRPr="007F7AE4" w:rsidRDefault="000934DF" w:rsidP="000934DF">
      <w:pPr>
        <w:spacing w:after="0" w:line="240" w:lineRule="auto"/>
        <w:jc w:val="both"/>
        <w:rPr>
          <w:rFonts w:ascii="Times New Roman" w:hAnsi="Times New Roman" w:cs="Times New Roman"/>
          <w:sz w:val="12"/>
          <w:szCs w:val="12"/>
        </w:rPr>
      </w:pPr>
    </w:p>
    <w:p w:rsidR="000934DF" w:rsidRPr="007F7AE4" w:rsidRDefault="000934DF" w:rsidP="000934DF">
      <w:pPr>
        <w:spacing w:after="0" w:line="240" w:lineRule="auto"/>
        <w:jc w:val="both"/>
        <w:rPr>
          <w:rFonts w:ascii="Times New Roman" w:hAnsi="Times New Roman" w:cs="Times New Roman"/>
          <w:b/>
          <w:sz w:val="24"/>
          <w:szCs w:val="24"/>
        </w:rPr>
      </w:pPr>
    </w:p>
    <w:p w:rsidR="00E82063" w:rsidRPr="007F7AE4" w:rsidRDefault="00896ACB" w:rsidP="00896ACB">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 xml:space="preserve">Область качества «Здоровье, безопасность и повседневный уход: </w:t>
      </w:r>
      <w:r w:rsidR="00273C6E" w:rsidRPr="007F7AE4">
        <w:rPr>
          <w:rFonts w:ascii="Times New Roman" w:hAnsi="Times New Roman" w:cs="Times New Roman"/>
          <w:b/>
          <w:i/>
          <w:sz w:val="28"/>
          <w:szCs w:val="28"/>
        </w:rPr>
        <w:t>«</w:t>
      </w:r>
      <w:r w:rsidRPr="007F7AE4">
        <w:rPr>
          <w:rFonts w:ascii="Times New Roman" w:hAnsi="Times New Roman" w:cs="Times New Roman"/>
          <w:b/>
          <w:i/>
          <w:sz w:val="28"/>
          <w:szCs w:val="28"/>
        </w:rPr>
        <w:t>Контроль за чрезвычайными ситуациями и несчастными случаями».</w:t>
      </w:r>
    </w:p>
    <w:p w:rsidR="00896ACB" w:rsidRPr="007F7AE4" w:rsidRDefault="00896ACB" w:rsidP="00896ACB">
      <w:pPr>
        <w:spacing w:after="0" w:line="240" w:lineRule="auto"/>
        <w:ind w:firstLine="709"/>
        <w:jc w:val="both"/>
        <w:rPr>
          <w:rFonts w:ascii="Times New Roman" w:hAnsi="Times New Roman" w:cs="Times New Roman"/>
          <w:b/>
          <w:sz w:val="24"/>
          <w:szCs w:val="24"/>
        </w:rPr>
      </w:pPr>
    </w:p>
    <w:p w:rsidR="0091110D" w:rsidRPr="007F7AE4" w:rsidRDefault="00306DFE" w:rsidP="0091110D">
      <w:pPr>
        <w:spacing w:after="0" w:line="240" w:lineRule="auto"/>
        <w:ind w:firstLine="709"/>
        <w:jc w:val="both"/>
        <w:rPr>
          <w:rFonts w:ascii="Times New Roman" w:hAnsi="Times New Roman" w:cs="Times New Roman"/>
          <w:b/>
          <w:i/>
          <w:caps/>
          <w:sz w:val="28"/>
          <w:szCs w:val="28"/>
        </w:rPr>
      </w:pPr>
      <w:r w:rsidRPr="007F7AE4">
        <w:rPr>
          <w:rFonts w:ascii="Times New Roman" w:hAnsi="Times New Roman" w:cs="Times New Roman"/>
          <w:caps/>
          <w:sz w:val="28"/>
          <w:szCs w:val="28"/>
        </w:rPr>
        <w:t>Рекомендации по</w:t>
      </w:r>
      <w:r w:rsidR="0091110D" w:rsidRPr="007F7AE4">
        <w:rPr>
          <w:rFonts w:ascii="Times New Roman" w:hAnsi="Times New Roman" w:cs="Times New Roman"/>
          <w:caps/>
          <w:sz w:val="28"/>
          <w:szCs w:val="28"/>
        </w:rPr>
        <w:t xml:space="preserve"> организации</w:t>
      </w:r>
      <w:r w:rsidRPr="007F7AE4">
        <w:rPr>
          <w:rFonts w:ascii="Times New Roman" w:hAnsi="Times New Roman" w:cs="Times New Roman"/>
          <w:caps/>
          <w:sz w:val="28"/>
          <w:szCs w:val="28"/>
        </w:rPr>
        <w:t xml:space="preserve"> </w:t>
      </w:r>
      <w:r w:rsidR="0091110D" w:rsidRPr="007F7AE4">
        <w:rPr>
          <w:rFonts w:ascii="Times New Roman" w:hAnsi="Times New Roman" w:cs="Times New Roman"/>
          <w:caps/>
          <w:sz w:val="28"/>
          <w:szCs w:val="28"/>
        </w:rPr>
        <w:t>Контроля за чрезвычайными ситуациями и несчастными случаями.</w:t>
      </w:r>
    </w:p>
    <w:p w:rsidR="001C5230" w:rsidRPr="007F7AE4" w:rsidRDefault="001C5230"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 и обеспечить:</w:t>
      </w:r>
    </w:p>
    <w:p w:rsidR="001C5230" w:rsidRPr="007F7AE4" w:rsidRDefault="001C5230"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разработку и утверждение регламента / порядка действий в ЧС и НС;</w:t>
      </w:r>
    </w:p>
    <w:p w:rsidR="001C5230" w:rsidRPr="007F7AE4" w:rsidRDefault="001C5230"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противопожарным оборудованием, материалами ДОО на случай возникновения в ЧС и НС провер</w:t>
      </w:r>
      <w:r w:rsidR="00C00FFD" w:rsidRPr="007F7AE4">
        <w:rPr>
          <w:rFonts w:ascii="Times New Roman" w:hAnsi="Times New Roman" w:cs="Times New Roman"/>
          <w:sz w:val="28"/>
          <w:szCs w:val="28"/>
        </w:rPr>
        <w:t>ку</w:t>
      </w:r>
      <w:r w:rsidRPr="007F7AE4">
        <w:rPr>
          <w:rFonts w:ascii="Times New Roman" w:hAnsi="Times New Roman" w:cs="Times New Roman"/>
          <w:sz w:val="28"/>
          <w:szCs w:val="28"/>
        </w:rPr>
        <w:t xml:space="preserve"> как минимум раз в год – их </w:t>
      </w:r>
      <w:r w:rsidR="00C00FFD" w:rsidRPr="007F7AE4">
        <w:rPr>
          <w:rFonts w:ascii="Times New Roman" w:hAnsi="Times New Roman" w:cs="Times New Roman"/>
          <w:sz w:val="28"/>
          <w:szCs w:val="28"/>
        </w:rPr>
        <w:t>работоспособности</w:t>
      </w:r>
      <w:r w:rsidRPr="007F7AE4">
        <w:rPr>
          <w:rFonts w:ascii="Times New Roman" w:hAnsi="Times New Roman" w:cs="Times New Roman"/>
          <w:sz w:val="28"/>
          <w:szCs w:val="28"/>
        </w:rPr>
        <w:t>, срок</w:t>
      </w:r>
      <w:r w:rsidR="00C00FFD" w:rsidRPr="007F7AE4">
        <w:rPr>
          <w:rFonts w:ascii="Times New Roman" w:hAnsi="Times New Roman" w:cs="Times New Roman"/>
          <w:sz w:val="28"/>
          <w:szCs w:val="28"/>
        </w:rPr>
        <w:t>а</w:t>
      </w:r>
      <w:r w:rsidRPr="007F7AE4">
        <w:rPr>
          <w:rFonts w:ascii="Times New Roman" w:hAnsi="Times New Roman" w:cs="Times New Roman"/>
          <w:sz w:val="28"/>
          <w:szCs w:val="28"/>
        </w:rPr>
        <w:t xml:space="preserve"> годности, уместност</w:t>
      </w:r>
      <w:r w:rsidR="00C00FFD" w:rsidRPr="007F7AE4">
        <w:rPr>
          <w:rFonts w:ascii="Times New Roman" w:hAnsi="Times New Roman" w:cs="Times New Roman"/>
          <w:sz w:val="28"/>
          <w:szCs w:val="28"/>
        </w:rPr>
        <w:t>и и отсутствия вреда для воспитанников;</w:t>
      </w:r>
    </w:p>
    <w:p w:rsidR="001C5230" w:rsidRPr="007F7AE4" w:rsidRDefault="00C00FFD"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к</w:t>
      </w:r>
      <w:r w:rsidR="001C5230" w:rsidRPr="007F7AE4">
        <w:rPr>
          <w:rFonts w:ascii="Times New Roman" w:hAnsi="Times New Roman" w:cs="Times New Roman"/>
          <w:sz w:val="28"/>
          <w:szCs w:val="28"/>
        </w:rPr>
        <w:t>онтроль за ЧС и НС</w:t>
      </w:r>
      <w:r w:rsidRPr="007F7AE4">
        <w:rPr>
          <w:rFonts w:ascii="Times New Roman" w:hAnsi="Times New Roman" w:cs="Times New Roman"/>
          <w:sz w:val="28"/>
          <w:szCs w:val="28"/>
        </w:rPr>
        <w:t>, его</w:t>
      </w:r>
      <w:r w:rsidR="001C5230" w:rsidRPr="007F7AE4">
        <w:rPr>
          <w:rFonts w:ascii="Times New Roman" w:hAnsi="Times New Roman" w:cs="Times New Roman"/>
          <w:sz w:val="28"/>
          <w:szCs w:val="28"/>
        </w:rPr>
        <w:t xml:space="preserve"> постоянно</w:t>
      </w:r>
      <w:r w:rsidRPr="007F7AE4">
        <w:rPr>
          <w:rFonts w:ascii="Times New Roman" w:hAnsi="Times New Roman" w:cs="Times New Roman"/>
          <w:sz w:val="28"/>
          <w:szCs w:val="28"/>
        </w:rPr>
        <w:t>е</w:t>
      </w:r>
      <w:r w:rsidR="001C5230" w:rsidRPr="007F7AE4">
        <w:rPr>
          <w:rFonts w:ascii="Times New Roman" w:hAnsi="Times New Roman" w:cs="Times New Roman"/>
          <w:sz w:val="28"/>
          <w:szCs w:val="28"/>
        </w:rPr>
        <w:t xml:space="preserve"> совершенств</w:t>
      </w:r>
      <w:r w:rsidRPr="007F7AE4">
        <w:rPr>
          <w:rFonts w:ascii="Times New Roman" w:hAnsi="Times New Roman" w:cs="Times New Roman"/>
          <w:sz w:val="28"/>
          <w:szCs w:val="28"/>
        </w:rPr>
        <w:t>ование</w:t>
      </w:r>
      <w:r w:rsidR="001C5230" w:rsidRPr="007F7AE4">
        <w:rPr>
          <w:rFonts w:ascii="Times New Roman" w:hAnsi="Times New Roman" w:cs="Times New Roman"/>
          <w:sz w:val="28"/>
          <w:szCs w:val="28"/>
        </w:rPr>
        <w:t xml:space="preserve">, </w:t>
      </w:r>
      <w:r w:rsidRPr="007F7AE4">
        <w:rPr>
          <w:rFonts w:ascii="Times New Roman" w:hAnsi="Times New Roman" w:cs="Times New Roman"/>
          <w:sz w:val="28"/>
          <w:szCs w:val="28"/>
        </w:rPr>
        <w:t>доработку инструкций, наглядных</w:t>
      </w:r>
      <w:r w:rsidR="001C5230" w:rsidRPr="007F7AE4">
        <w:rPr>
          <w:rFonts w:ascii="Times New Roman" w:hAnsi="Times New Roman" w:cs="Times New Roman"/>
          <w:sz w:val="28"/>
          <w:szCs w:val="28"/>
        </w:rPr>
        <w:t xml:space="preserve"> материал</w:t>
      </w:r>
      <w:r w:rsidRPr="007F7AE4">
        <w:rPr>
          <w:rFonts w:ascii="Times New Roman" w:hAnsi="Times New Roman" w:cs="Times New Roman"/>
          <w:sz w:val="28"/>
          <w:szCs w:val="28"/>
        </w:rPr>
        <w:t>ов</w:t>
      </w:r>
      <w:r w:rsidR="001C5230" w:rsidRPr="007F7AE4">
        <w:rPr>
          <w:rFonts w:ascii="Times New Roman" w:hAnsi="Times New Roman" w:cs="Times New Roman"/>
          <w:sz w:val="28"/>
          <w:szCs w:val="28"/>
        </w:rPr>
        <w:t xml:space="preserve"> и пр.</w:t>
      </w:r>
      <w:r w:rsidRPr="007F7AE4">
        <w:rPr>
          <w:rFonts w:ascii="Times New Roman" w:hAnsi="Times New Roman" w:cs="Times New Roman"/>
          <w:sz w:val="28"/>
          <w:szCs w:val="28"/>
        </w:rPr>
        <w:t>;</w:t>
      </w:r>
    </w:p>
    <w:p w:rsidR="0091110D" w:rsidRPr="007F7AE4" w:rsidRDefault="00C00FFD" w:rsidP="00896ACB">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оптимизацию контроля</w:t>
      </w:r>
      <w:r w:rsidR="001C5230" w:rsidRPr="007F7AE4">
        <w:rPr>
          <w:rFonts w:ascii="Times New Roman" w:hAnsi="Times New Roman" w:cs="Times New Roman"/>
          <w:sz w:val="28"/>
          <w:szCs w:val="28"/>
        </w:rPr>
        <w:t xml:space="preserve"> за в ЧС и НС с учетом окружающей среды ДОО (напр., с учетом возможных паводков и пр.)</w:t>
      </w:r>
      <w:r w:rsidRPr="007F7AE4">
        <w:rPr>
          <w:rFonts w:ascii="Times New Roman" w:hAnsi="Times New Roman" w:cs="Times New Roman"/>
          <w:sz w:val="28"/>
          <w:szCs w:val="28"/>
        </w:rPr>
        <w:t>;</w:t>
      </w:r>
    </w:p>
    <w:p w:rsidR="001C5230" w:rsidRPr="007F7AE4" w:rsidRDefault="00C00FFD"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назначенные ответственных</w:t>
      </w:r>
      <w:r w:rsidR="001C5230" w:rsidRPr="007F7AE4">
        <w:rPr>
          <w:rFonts w:ascii="Times New Roman" w:hAnsi="Times New Roman" w:cs="Times New Roman"/>
          <w:sz w:val="28"/>
          <w:szCs w:val="28"/>
        </w:rPr>
        <w:t xml:space="preserve"> за безопасность в ДОО</w:t>
      </w:r>
      <w:r w:rsidRPr="007F7AE4">
        <w:rPr>
          <w:rFonts w:ascii="Times New Roman" w:hAnsi="Times New Roman" w:cs="Times New Roman"/>
          <w:sz w:val="28"/>
          <w:szCs w:val="28"/>
        </w:rPr>
        <w:t>,</w:t>
      </w:r>
      <w:r w:rsidR="001C5230" w:rsidRPr="007F7AE4">
        <w:rPr>
          <w:rFonts w:ascii="Times New Roman" w:hAnsi="Times New Roman" w:cs="Times New Roman"/>
          <w:sz w:val="28"/>
          <w:szCs w:val="28"/>
        </w:rPr>
        <w:t xml:space="preserve"> </w:t>
      </w:r>
      <w:r w:rsidRPr="007F7AE4">
        <w:rPr>
          <w:rFonts w:ascii="Times New Roman" w:hAnsi="Times New Roman" w:cs="Times New Roman"/>
          <w:sz w:val="28"/>
          <w:szCs w:val="28"/>
        </w:rPr>
        <w:t>наличие</w:t>
      </w:r>
      <w:r w:rsidR="001C5230" w:rsidRPr="007F7AE4">
        <w:rPr>
          <w:rFonts w:ascii="Times New Roman" w:hAnsi="Times New Roman" w:cs="Times New Roman"/>
          <w:sz w:val="28"/>
          <w:szCs w:val="28"/>
        </w:rPr>
        <w:t xml:space="preserve"> свободн</w:t>
      </w:r>
      <w:r w:rsidRPr="007F7AE4">
        <w:rPr>
          <w:rFonts w:ascii="Times New Roman" w:hAnsi="Times New Roman" w:cs="Times New Roman"/>
          <w:sz w:val="28"/>
          <w:szCs w:val="28"/>
        </w:rPr>
        <w:t>ого</w:t>
      </w:r>
      <w:r w:rsidR="001C5230" w:rsidRPr="007F7AE4">
        <w:rPr>
          <w:rFonts w:ascii="Times New Roman" w:hAnsi="Times New Roman" w:cs="Times New Roman"/>
          <w:sz w:val="28"/>
          <w:szCs w:val="28"/>
        </w:rPr>
        <w:t xml:space="preserve"> доступ</w:t>
      </w:r>
      <w:r w:rsidRPr="007F7AE4">
        <w:rPr>
          <w:rFonts w:ascii="Times New Roman" w:hAnsi="Times New Roman" w:cs="Times New Roman"/>
          <w:sz w:val="28"/>
          <w:szCs w:val="28"/>
        </w:rPr>
        <w:t>а</w:t>
      </w:r>
      <w:r w:rsidR="001C5230" w:rsidRPr="007F7AE4">
        <w:rPr>
          <w:rFonts w:ascii="Times New Roman" w:hAnsi="Times New Roman" w:cs="Times New Roman"/>
          <w:sz w:val="28"/>
          <w:szCs w:val="28"/>
        </w:rPr>
        <w:t xml:space="preserve"> к работающему телефону или </w:t>
      </w:r>
      <w:r w:rsidRPr="007F7AE4">
        <w:rPr>
          <w:rFonts w:ascii="Times New Roman" w:hAnsi="Times New Roman" w:cs="Times New Roman"/>
          <w:sz w:val="28"/>
          <w:szCs w:val="28"/>
        </w:rPr>
        <w:t>другим подобным средствам связи;</w:t>
      </w:r>
    </w:p>
    <w:p w:rsidR="001C5230" w:rsidRPr="007F7AE4" w:rsidRDefault="00C00FFD"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w:t>
      </w:r>
      <w:r w:rsidR="001C5230" w:rsidRPr="007F7AE4">
        <w:rPr>
          <w:rFonts w:ascii="Times New Roman" w:hAnsi="Times New Roman" w:cs="Times New Roman"/>
          <w:sz w:val="28"/>
          <w:szCs w:val="28"/>
        </w:rPr>
        <w:t>ерсонал</w:t>
      </w:r>
      <w:r w:rsidRPr="007F7AE4">
        <w:rPr>
          <w:rFonts w:ascii="Times New Roman" w:hAnsi="Times New Roman" w:cs="Times New Roman"/>
          <w:sz w:val="28"/>
          <w:szCs w:val="28"/>
        </w:rPr>
        <w:t>у</w:t>
      </w:r>
      <w:r w:rsidR="001C5230" w:rsidRPr="007F7AE4">
        <w:rPr>
          <w:rFonts w:ascii="Times New Roman" w:hAnsi="Times New Roman" w:cs="Times New Roman"/>
          <w:sz w:val="28"/>
          <w:szCs w:val="28"/>
        </w:rPr>
        <w:t xml:space="preserve"> ДОО </w:t>
      </w:r>
      <w:r w:rsidRPr="007F7AE4">
        <w:rPr>
          <w:rFonts w:ascii="Times New Roman" w:hAnsi="Times New Roman" w:cs="Times New Roman"/>
          <w:sz w:val="28"/>
          <w:szCs w:val="28"/>
        </w:rPr>
        <w:t>свободного</w:t>
      </w:r>
      <w:r w:rsidR="001C5230" w:rsidRPr="007F7AE4">
        <w:rPr>
          <w:rFonts w:ascii="Times New Roman" w:hAnsi="Times New Roman" w:cs="Times New Roman"/>
          <w:sz w:val="28"/>
          <w:szCs w:val="28"/>
        </w:rPr>
        <w:t xml:space="preserve"> доступ</w:t>
      </w:r>
      <w:r w:rsidRPr="007F7AE4">
        <w:rPr>
          <w:rFonts w:ascii="Times New Roman" w:hAnsi="Times New Roman" w:cs="Times New Roman"/>
          <w:sz w:val="28"/>
          <w:szCs w:val="28"/>
        </w:rPr>
        <w:t>а</w:t>
      </w:r>
      <w:r w:rsidR="001C5230" w:rsidRPr="007F7AE4">
        <w:rPr>
          <w:rFonts w:ascii="Times New Roman" w:hAnsi="Times New Roman" w:cs="Times New Roman"/>
          <w:sz w:val="28"/>
          <w:szCs w:val="28"/>
        </w:rPr>
        <w:t xml:space="preserve"> к оборудованию, которое нужно использовать в чрезвычайных ситуациях (напр., к средствам пожаротушения и </w:t>
      </w:r>
      <w:r w:rsidRPr="007F7AE4">
        <w:rPr>
          <w:rFonts w:ascii="Times New Roman" w:hAnsi="Times New Roman" w:cs="Times New Roman"/>
          <w:sz w:val="28"/>
          <w:szCs w:val="28"/>
        </w:rPr>
        <w:t>пр.);</w:t>
      </w:r>
    </w:p>
    <w:p w:rsidR="001C5230" w:rsidRPr="007F7AE4" w:rsidRDefault="00C00FFD" w:rsidP="00896ACB">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организацию</w:t>
      </w:r>
      <w:r w:rsidR="001C5230" w:rsidRPr="007F7AE4">
        <w:rPr>
          <w:rFonts w:ascii="Times New Roman" w:hAnsi="Times New Roman" w:cs="Times New Roman"/>
          <w:sz w:val="28"/>
          <w:szCs w:val="28"/>
        </w:rPr>
        <w:t xml:space="preserve"> мероприятий по предотвращению ЧС и НС привле</w:t>
      </w:r>
      <w:r w:rsidRPr="007F7AE4">
        <w:rPr>
          <w:rFonts w:ascii="Times New Roman" w:hAnsi="Times New Roman" w:cs="Times New Roman"/>
          <w:sz w:val="28"/>
          <w:szCs w:val="28"/>
        </w:rPr>
        <w:t>чение</w:t>
      </w:r>
      <w:r w:rsidR="001C5230" w:rsidRPr="007F7AE4">
        <w:rPr>
          <w:rFonts w:ascii="Times New Roman" w:hAnsi="Times New Roman" w:cs="Times New Roman"/>
          <w:sz w:val="28"/>
          <w:szCs w:val="28"/>
        </w:rPr>
        <w:t xml:space="preserve"> семьи детей и широк</w:t>
      </w:r>
      <w:r w:rsidRPr="007F7AE4">
        <w:rPr>
          <w:rFonts w:ascii="Times New Roman" w:hAnsi="Times New Roman" w:cs="Times New Roman"/>
          <w:sz w:val="28"/>
          <w:szCs w:val="28"/>
        </w:rPr>
        <w:t>ой</w:t>
      </w:r>
      <w:r w:rsidR="001C5230" w:rsidRPr="007F7AE4">
        <w:rPr>
          <w:rFonts w:ascii="Times New Roman" w:hAnsi="Times New Roman" w:cs="Times New Roman"/>
          <w:sz w:val="28"/>
          <w:szCs w:val="28"/>
        </w:rPr>
        <w:t xml:space="preserve"> общественност</w:t>
      </w:r>
      <w:r w:rsidRPr="007F7AE4">
        <w:rPr>
          <w:rFonts w:ascii="Times New Roman" w:hAnsi="Times New Roman" w:cs="Times New Roman"/>
          <w:sz w:val="28"/>
          <w:szCs w:val="28"/>
        </w:rPr>
        <w:t>и</w:t>
      </w:r>
      <w:r w:rsidR="001C5230" w:rsidRPr="007F7AE4">
        <w:rPr>
          <w:rFonts w:ascii="Times New Roman" w:hAnsi="Times New Roman" w:cs="Times New Roman"/>
          <w:sz w:val="28"/>
          <w:szCs w:val="28"/>
        </w:rPr>
        <w:t xml:space="preserve"> –</w:t>
      </w:r>
      <w:r w:rsidRPr="007F7AE4">
        <w:rPr>
          <w:rFonts w:ascii="Times New Roman" w:hAnsi="Times New Roman" w:cs="Times New Roman"/>
          <w:sz w:val="28"/>
          <w:szCs w:val="28"/>
        </w:rPr>
        <w:t xml:space="preserve"> чтение </w:t>
      </w:r>
      <w:r w:rsidR="001C5230" w:rsidRPr="007F7AE4">
        <w:rPr>
          <w:rFonts w:ascii="Times New Roman" w:hAnsi="Times New Roman" w:cs="Times New Roman"/>
          <w:sz w:val="28"/>
          <w:szCs w:val="28"/>
        </w:rPr>
        <w:t>лекци</w:t>
      </w:r>
      <w:r w:rsidRPr="007F7AE4">
        <w:rPr>
          <w:rFonts w:ascii="Times New Roman" w:hAnsi="Times New Roman" w:cs="Times New Roman"/>
          <w:sz w:val="28"/>
          <w:szCs w:val="28"/>
        </w:rPr>
        <w:t>й</w:t>
      </w:r>
      <w:r w:rsidR="001C5230" w:rsidRPr="007F7AE4">
        <w:rPr>
          <w:rFonts w:ascii="Times New Roman" w:hAnsi="Times New Roman" w:cs="Times New Roman"/>
          <w:sz w:val="28"/>
          <w:szCs w:val="28"/>
        </w:rPr>
        <w:t xml:space="preserve"> о правилах безопасности, поведении и др.</w:t>
      </w:r>
      <w:r w:rsidRPr="007F7AE4">
        <w:rPr>
          <w:rFonts w:ascii="Times New Roman" w:hAnsi="Times New Roman" w:cs="Times New Roman"/>
          <w:sz w:val="28"/>
          <w:szCs w:val="28"/>
        </w:rPr>
        <w:t>;</w:t>
      </w:r>
    </w:p>
    <w:p w:rsidR="001C5230" w:rsidRPr="007F7AE4" w:rsidRDefault="00C00FFD"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w:t>
      </w:r>
      <w:r w:rsidR="001C5230" w:rsidRPr="007F7AE4">
        <w:rPr>
          <w:rFonts w:ascii="Times New Roman" w:hAnsi="Times New Roman" w:cs="Times New Roman"/>
          <w:sz w:val="28"/>
          <w:szCs w:val="28"/>
        </w:rPr>
        <w:t>егламент</w:t>
      </w:r>
      <w:r w:rsidRPr="007F7AE4">
        <w:rPr>
          <w:rFonts w:ascii="Times New Roman" w:hAnsi="Times New Roman" w:cs="Times New Roman"/>
          <w:sz w:val="28"/>
          <w:szCs w:val="28"/>
        </w:rPr>
        <w:t xml:space="preserve"> </w:t>
      </w:r>
      <w:r w:rsidR="001C5230" w:rsidRPr="007F7AE4">
        <w:rPr>
          <w:rFonts w:ascii="Times New Roman" w:hAnsi="Times New Roman" w:cs="Times New Roman"/>
          <w:sz w:val="28"/>
          <w:szCs w:val="28"/>
        </w:rPr>
        <w:t>/</w:t>
      </w:r>
      <w:r w:rsidRPr="007F7AE4">
        <w:rPr>
          <w:rFonts w:ascii="Times New Roman" w:hAnsi="Times New Roman" w:cs="Times New Roman"/>
          <w:sz w:val="28"/>
          <w:szCs w:val="28"/>
        </w:rPr>
        <w:t xml:space="preserve"> </w:t>
      </w:r>
      <w:r w:rsidR="001C5230" w:rsidRPr="007F7AE4">
        <w:rPr>
          <w:rFonts w:ascii="Times New Roman" w:hAnsi="Times New Roman" w:cs="Times New Roman"/>
          <w:sz w:val="28"/>
          <w:szCs w:val="28"/>
        </w:rPr>
        <w:t>порядок действий в ЧС и НС</w:t>
      </w:r>
      <w:r w:rsidRPr="007F7AE4">
        <w:rPr>
          <w:rFonts w:ascii="Times New Roman" w:hAnsi="Times New Roman" w:cs="Times New Roman"/>
          <w:sz w:val="28"/>
          <w:szCs w:val="28"/>
        </w:rPr>
        <w:t>,</w:t>
      </w:r>
      <w:r w:rsidR="001C5230" w:rsidRPr="007F7AE4">
        <w:rPr>
          <w:rFonts w:ascii="Times New Roman" w:hAnsi="Times New Roman" w:cs="Times New Roman"/>
          <w:sz w:val="28"/>
          <w:szCs w:val="28"/>
        </w:rPr>
        <w:t xml:space="preserve"> в помещениях и прилегающей территории ДОО н</w:t>
      </w:r>
      <w:r w:rsidRPr="007F7AE4">
        <w:rPr>
          <w:rFonts w:ascii="Times New Roman" w:hAnsi="Times New Roman" w:cs="Times New Roman"/>
          <w:sz w:val="28"/>
          <w:szCs w:val="28"/>
        </w:rPr>
        <w:t>а видном месте;</w:t>
      </w:r>
    </w:p>
    <w:p w:rsidR="00C00FFD" w:rsidRPr="007F7AE4" w:rsidRDefault="00C00FFD"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оснащение наглядными материалами по контролю за чрезвычайными ситуациями (напр., порядок действий оформлен с помощью инфографики) внутреннего</w:t>
      </w:r>
      <w:r w:rsidR="001C5230" w:rsidRPr="007F7AE4">
        <w:rPr>
          <w:rFonts w:ascii="Times New Roman" w:hAnsi="Times New Roman" w:cs="Times New Roman"/>
          <w:sz w:val="28"/>
          <w:szCs w:val="28"/>
        </w:rPr>
        <w:t xml:space="preserve"> помещени</w:t>
      </w:r>
      <w:r w:rsidRPr="007F7AE4">
        <w:rPr>
          <w:rFonts w:ascii="Times New Roman" w:hAnsi="Times New Roman" w:cs="Times New Roman"/>
          <w:sz w:val="28"/>
          <w:szCs w:val="28"/>
        </w:rPr>
        <w:t>я</w:t>
      </w:r>
      <w:r w:rsidR="001C5230" w:rsidRPr="007F7AE4">
        <w:rPr>
          <w:rFonts w:ascii="Times New Roman" w:hAnsi="Times New Roman" w:cs="Times New Roman"/>
          <w:sz w:val="28"/>
          <w:szCs w:val="28"/>
        </w:rPr>
        <w:t xml:space="preserve"> ДОО и прилегающ</w:t>
      </w:r>
      <w:r w:rsidRPr="007F7AE4">
        <w:rPr>
          <w:rFonts w:ascii="Times New Roman" w:hAnsi="Times New Roman" w:cs="Times New Roman"/>
          <w:sz w:val="28"/>
          <w:szCs w:val="28"/>
        </w:rPr>
        <w:t>ей территории.</w:t>
      </w:r>
    </w:p>
    <w:p w:rsidR="00E82063" w:rsidRPr="007F7AE4" w:rsidRDefault="001C5230" w:rsidP="00896ACB">
      <w:pPr>
        <w:spacing w:after="0" w:line="240" w:lineRule="auto"/>
        <w:ind w:firstLine="709"/>
        <w:jc w:val="both"/>
        <w:rPr>
          <w:rFonts w:ascii="Times New Roman" w:hAnsi="Times New Roman" w:cs="Times New Roman"/>
          <w:b/>
          <w:sz w:val="24"/>
          <w:szCs w:val="24"/>
        </w:rPr>
      </w:pPr>
      <w:r w:rsidRPr="007F7AE4">
        <w:rPr>
          <w:rFonts w:ascii="Times New Roman" w:hAnsi="Times New Roman" w:cs="Times New Roman"/>
          <w:sz w:val="28"/>
          <w:szCs w:val="28"/>
        </w:rPr>
        <w:br/>
      </w:r>
      <w:r w:rsidR="00896ACB" w:rsidRPr="007F7AE4">
        <w:rPr>
          <w:rFonts w:ascii="Times New Roman" w:hAnsi="Times New Roman" w:cs="Times New Roman"/>
          <w:b/>
          <w:i/>
          <w:sz w:val="28"/>
          <w:szCs w:val="28"/>
        </w:rPr>
        <w:t xml:space="preserve">Область качества «Здоровье, безопасность и повседневный уход: </w:t>
      </w:r>
      <w:r w:rsidR="00273C6E" w:rsidRPr="007F7AE4">
        <w:rPr>
          <w:rFonts w:ascii="Times New Roman" w:hAnsi="Times New Roman" w:cs="Times New Roman"/>
          <w:b/>
          <w:i/>
          <w:sz w:val="28"/>
          <w:szCs w:val="28"/>
        </w:rPr>
        <w:t>«</w:t>
      </w:r>
      <w:r w:rsidR="00896ACB" w:rsidRPr="007F7AE4">
        <w:rPr>
          <w:rFonts w:ascii="Times New Roman" w:hAnsi="Times New Roman" w:cs="Times New Roman"/>
          <w:b/>
          <w:i/>
          <w:sz w:val="28"/>
          <w:szCs w:val="28"/>
        </w:rPr>
        <w:t>Организация медицинского сопровождения»</w:t>
      </w:r>
    </w:p>
    <w:p w:rsidR="00E82063" w:rsidRPr="007F7AE4" w:rsidRDefault="00E82063" w:rsidP="00672B6C">
      <w:pPr>
        <w:spacing w:after="0" w:line="240" w:lineRule="auto"/>
        <w:jc w:val="center"/>
        <w:rPr>
          <w:rFonts w:ascii="Times New Roman" w:hAnsi="Times New Roman" w:cs="Times New Roman"/>
          <w:b/>
          <w:sz w:val="24"/>
          <w:szCs w:val="24"/>
        </w:rPr>
      </w:pPr>
    </w:p>
    <w:p w:rsidR="00E82063" w:rsidRPr="007F7AE4" w:rsidRDefault="0091110D" w:rsidP="00A6225D">
      <w:pPr>
        <w:spacing w:after="0" w:line="240" w:lineRule="auto"/>
        <w:ind w:firstLine="709"/>
        <w:jc w:val="both"/>
        <w:rPr>
          <w:rFonts w:ascii="Times New Roman" w:hAnsi="Times New Roman" w:cs="Times New Roman"/>
          <w:b/>
          <w:sz w:val="24"/>
          <w:szCs w:val="24"/>
        </w:rPr>
      </w:pPr>
      <w:r w:rsidRPr="007F7AE4">
        <w:rPr>
          <w:rFonts w:ascii="Times New Roman" w:hAnsi="Times New Roman" w:cs="Times New Roman"/>
          <w:caps/>
          <w:sz w:val="28"/>
          <w:szCs w:val="28"/>
        </w:rPr>
        <w:t>Рекомендации по организации</w:t>
      </w:r>
      <w:r w:rsidR="00A6225D" w:rsidRPr="007F7AE4">
        <w:rPr>
          <w:rFonts w:ascii="Times New Roman" w:hAnsi="Times New Roman" w:cs="Times New Roman"/>
          <w:sz w:val="28"/>
          <w:szCs w:val="28"/>
        </w:rPr>
        <w:t xml:space="preserve"> </w:t>
      </w:r>
      <w:r w:rsidR="00A6225D" w:rsidRPr="007F7AE4">
        <w:rPr>
          <w:rFonts w:ascii="Times New Roman" w:hAnsi="Times New Roman" w:cs="Times New Roman"/>
          <w:caps/>
          <w:sz w:val="28"/>
          <w:szCs w:val="28"/>
        </w:rPr>
        <w:t>медицинского сопровождения</w:t>
      </w:r>
      <w:r w:rsidR="00A6105F" w:rsidRPr="007F7AE4">
        <w:rPr>
          <w:rFonts w:ascii="Times New Roman" w:hAnsi="Times New Roman" w:cs="Times New Roman"/>
          <w:caps/>
          <w:sz w:val="28"/>
          <w:szCs w:val="28"/>
        </w:rPr>
        <w:t>.</w:t>
      </w:r>
    </w:p>
    <w:p w:rsidR="008D0521" w:rsidRPr="007F7AE4" w:rsidRDefault="008D0521" w:rsidP="008D052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Разработать «Положение об оказании медицинских услуг в ДОО».</w:t>
      </w:r>
    </w:p>
    <w:p w:rsidR="008D0521" w:rsidRPr="007F7AE4" w:rsidRDefault="008D0521" w:rsidP="008D052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Необходимо предусмотреть </w:t>
      </w:r>
      <w:r w:rsidR="00A6105F" w:rsidRPr="007F7AE4">
        <w:rPr>
          <w:rFonts w:ascii="Times New Roman" w:hAnsi="Times New Roman" w:cs="Times New Roman"/>
          <w:sz w:val="28"/>
          <w:szCs w:val="28"/>
        </w:rPr>
        <w:t>в ООП ДО и АООП ДО и других документах</w:t>
      </w:r>
      <w:r w:rsidRPr="007F7AE4">
        <w:rPr>
          <w:rFonts w:ascii="Times New Roman" w:hAnsi="Times New Roman" w:cs="Times New Roman"/>
          <w:sz w:val="28"/>
          <w:szCs w:val="28"/>
        </w:rPr>
        <w:t xml:space="preserve"> обеспеч</w:t>
      </w:r>
      <w:r w:rsidR="00A6105F" w:rsidRPr="007F7AE4">
        <w:rPr>
          <w:rFonts w:ascii="Times New Roman" w:hAnsi="Times New Roman" w:cs="Times New Roman"/>
          <w:sz w:val="28"/>
          <w:szCs w:val="28"/>
        </w:rPr>
        <w:t>ение</w:t>
      </w:r>
      <w:r w:rsidRPr="007F7AE4">
        <w:rPr>
          <w:rFonts w:ascii="Times New Roman" w:hAnsi="Times New Roman" w:cs="Times New Roman"/>
          <w:sz w:val="28"/>
          <w:szCs w:val="28"/>
        </w:rPr>
        <w:t>:</w:t>
      </w:r>
    </w:p>
    <w:p w:rsidR="008D0521" w:rsidRPr="007F7AE4" w:rsidRDefault="00A6105F" w:rsidP="008D052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системного медицинского</w:t>
      </w:r>
      <w:r w:rsidR="008D0521" w:rsidRPr="007F7AE4">
        <w:rPr>
          <w:rFonts w:ascii="Times New Roman" w:hAnsi="Times New Roman" w:cs="Times New Roman"/>
          <w:sz w:val="28"/>
          <w:szCs w:val="28"/>
        </w:rPr>
        <w:t xml:space="preserve"> сопровождени</w:t>
      </w:r>
      <w:r w:rsidRPr="007F7AE4">
        <w:rPr>
          <w:rFonts w:ascii="Times New Roman" w:hAnsi="Times New Roman" w:cs="Times New Roman"/>
          <w:sz w:val="28"/>
          <w:szCs w:val="28"/>
        </w:rPr>
        <w:t>я</w:t>
      </w:r>
      <w:r w:rsidR="008D0521" w:rsidRPr="007F7AE4">
        <w:rPr>
          <w:rFonts w:ascii="Times New Roman" w:hAnsi="Times New Roman" w:cs="Times New Roman"/>
          <w:sz w:val="28"/>
          <w:szCs w:val="28"/>
        </w:rPr>
        <w:t xml:space="preserve"> с учетом потребностей воспитанников ДОО (Положение об оказании медицинских услуг в ДОО и т.д.);</w:t>
      </w:r>
    </w:p>
    <w:p w:rsidR="008D0521" w:rsidRPr="007F7AE4" w:rsidRDefault="00A6105F" w:rsidP="008D0521">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медицинского</w:t>
      </w:r>
      <w:r w:rsidR="008D0521" w:rsidRPr="007F7AE4">
        <w:rPr>
          <w:rFonts w:ascii="Times New Roman" w:hAnsi="Times New Roman" w:cs="Times New Roman"/>
          <w:sz w:val="28"/>
          <w:szCs w:val="28"/>
        </w:rPr>
        <w:t xml:space="preserve"> сопровож</w:t>
      </w:r>
      <w:r w:rsidRPr="007F7AE4">
        <w:rPr>
          <w:rFonts w:ascii="Times New Roman" w:hAnsi="Times New Roman" w:cs="Times New Roman"/>
          <w:sz w:val="28"/>
          <w:szCs w:val="28"/>
        </w:rPr>
        <w:t>дения воспитанников ДОО позволяющего</w:t>
      </w:r>
      <w:r w:rsidR="008D0521" w:rsidRPr="007F7AE4">
        <w:rPr>
          <w:rFonts w:ascii="Times New Roman" w:hAnsi="Times New Roman" w:cs="Times New Roman"/>
          <w:sz w:val="28"/>
          <w:szCs w:val="28"/>
        </w:rPr>
        <w:t xml:space="preserve"> проводить необходимую диагностику, а также реализовывать комплекс медицинских процедур согласно назначениям в</w:t>
      </w:r>
      <w:r w:rsidRPr="007F7AE4">
        <w:rPr>
          <w:rFonts w:ascii="Times New Roman" w:hAnsi="Times New Roman" w:cs="Times New Roman"/>
          <w:sz w:val="28"/>
          <w:szCs w:val="28"/>
        </w:rPr>
        <w:t>рачей с учетом мнения родителей;</w:t>
      </w:r>
    </w:p>
    <w:p w:rsidR="0091110D" w:rsidRPr="007F7AE4" w:rsidRDefault="00A6105F" w:rsidP="008D0521">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разработки сбалансированных показателей</w:t>
      </w:r>
      <w:r w:rsidR="008D0521" w:rsidRPr="007F7AE4">
        <w:rPr>
          <w:rFonts w:ascii="Times New Roman" w:hAnsi="Times New Roman" w:cs="Times New Roman"/>
          <w:sz w:val="28"/>
          <w:szCs w:val="28"/>
        </w:rPr>
        <w:t xml:space="preserve"> качества медицинского</w:t>
      </w:r>
      <w:r w:rsidR="008D0521" w:rsidRPr="007F7AE4">
        <w:rPr>
          <w:rFonts w:ascii="Times New Roman" w:hAnsi="Times New Roman" w:cs="Times New Roman"/>
          <w:sz w:val="28"/>
          <w:szCs w:val="28"/>
        </w:rPr>
        <w:br/>
      </w:r>
      <w:r w:rsidRPr="007F7AE4">
        <w:rPr>
          <w:rFonts w:ascii="Times New Roman" w:hAnsi="Times New Roman" w:cs="Times New Roman"/>
          <w:sz w:val="28"/>
          <w:szCs w:val="28"/>
        </w:rPr>
        <w:t>обслуживания;</w:t>
      </w:r>
    </w:p>
    <w:p w:rsidR="006F21EC" w:rsidRPr="007F7AE4" w:rsidRDefault="00A6105F" w:rsidP="008D0521">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формирования</w:t>
      </w:r>
      <w:r w:rsidR="008D0521" w:rsidRPr="007F7AE4">
        <w:rPr>
          <w:rFonts w:ascii="Times New Roman" w:hAnsi="Times New Roman" w:cs="Times New Roman"/>
          <w:sz w:val="28"/>
          <w:szCs w:val="28"/>
        </w:rPr>
        <w:t xml:space="preserve"> культуры медицинского сопровождение (ценности, принципы, традиции, правила и пр.)</w:t>
      </w:r>
      <w:r w:rsidRPr="007F7AE4">
        <w:rPr>
          <w:rFonts w:ascii="Times New Roman" w:hAnsi="Times New Roman" w:cs="Times New Roman"/>
          <w:sz w:val="28"/>
          <w:szCs w:val="28"/>
        </w:rPr>
        <w:t>;</w:t>
      </w:r>
    </w:p>
    <w:p w:rsidR="008D0521" w:rsidRPr="007F7AE4" w:rsidRDefault="00A6105F"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ведения</w:t>
      </w:r>
      <w:r w:rsidR="008D0521" w:rsidRPr="007F7AE4">
        <w:rPr>
          <w:rFonts w:ascii="Times New Roman" w:hAnsi="Times New Roman" w:cs="Times New Roman"/>
          <w:sz w:val="28"/>
          <w:szCs w:val="28"/>
        </w:rPr>
        <w:t xml:space="preserve"> системно</w:t>
      </w:r>
      <w:r w:rsidRPr="007F7AE4">
        <w:rPr>
          <w:rFonts w:ascii="Times New Roman" w:hAnsi="Times New Roman" w:cs="Times New Roman"/>
          <w:sz w:val="28"/>
          <w:szCs w:val="28"/>
        </w:rPr>
        <w:t>го</w:t>
      </w:r>
      <w:r w:rsidR="008D0521" w:rsidRPr="007F7AE4">
        <w:rPr>
          <w:rFonts w:ascii="Times New Roman" w:hAnsi="Times New Roman" w:cs="Times New Roman"/>
          <w:sz w:val="28"/>
          <w:szCs w:val="28"/>
        </w:rPr>
        <w:t xml:space="preserve"> медицинско</w:t>
      </w:r>
      <w:r w:rsidRPr="007F7AE4">
        <w:rPr>
          <w:rFonts w:ascii="Times New Roman" w:hAnsi="Times New Roman" w:cs="Times New Roman"/>
          <w:sz w:val="28"/>
          <w:szCs w:val="28"/>
        </w:rPr>
        <w:t>го</w:t>
      </w:r>
      <w:r w:rsidR="008D0521" w:rsidRPr="007F7AE4">
        <w:rPr>
          <w:rFonts w:ascii="Times New Roman" w:hAnsi="Times New Roman" w:cs="Times New Roman"/>
          <w:sz w:val="28"/>
          <w:szCs w:val="28"/>
        </w:rPr>
        <w:t xml:space="preserve"> сопровождени</w:t>
      </w:r>
      <w:r w:rsidRPr="007F7AE4">
        <w:rPr>
          <w:rFonts w:ascii="Times New Roman" w:hAnsi="Times New Roman" w:cs="Times New Roman"/>
          <w:sz w:val="28"/>
          <w:szCs w:val="28"/>
        </w:rPr>
        <w:t xml:space="preserve">я с учетом потребностей </w:t>
      </w:r>
      <w:r w:rsidR="008D0521" w:rsidRPr="007F7AE4">
        <w:rPr>
          <w:rFonts w:ascii="Times New Roman" w:hAnsi="Times New Roman" w:cs="Times New Roman"/>
          <w:sz w:val="28"/>
          <w:szCs w:val="28"/>
        </w:rPr>
        <w:t>воспитанников ДОО</w:t>
      </w:r>
      <w:r w:rsidRPr="007F7AE4">
        <w:rPr>
          <w:rFonts w:ascii="Times New Roman" w:hAnsi="Times New Roman" w:cs="Times New Roman"/>
          <w:sz w:val="28"/>
          <w:szCs w:val="28"/>
        </w:rPr>
        <w:t xml:space="preserve"> с учетом запросов их родителей;</w:t>
      </w:r>
    </w:p>
    <w:p w:rsidR="008D0521" w:rsidRPr="007F7AE4" w:rsidRDefault="00A6105F"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привлечения медицинских работников (например, офтальмолог, отоларинголог и пр.) к медицинскому сопровождению, в том числе, </w:t>
      </w:r>
      <w:r w:rsidR="008D0521" w:rsidRPr="007F7AE4">
        <w:rPr>
          <w:rFonts w:ascii="Times New Roman" w:hAnsi="Times New Roman" w:cs="Times New Roman"/>
          <w:sz w:val="28"/>
          <w:szCs w:val="28"/>
        </w:rPr>
        <w:t>узкопрофильны</w:t>
      </w:r>
      <w:r w:rsidRPr="007F7AE4">
        <w:rPr>
          <w:rFonts w:ascii="Times New Roman" w:hAnsi="Times New Roman" w:cs="Times New Roman"/>
          <w:sz w:val="28"/>
          <w:szCs w:val="28"/>
        </w:rPr>
        <w:t>х</w:t>
      </w:r>
      <w:r w:rsidR="008D0521" w:rsidRPr="007F7AE4">
        <w:rPr>
          <w:rFonts w:ascii="Times New Roman" w:hAnsi="Times New Roman" w:cs="Times New Roman"/>
          <w:sz w:val="28"/>
          <w:szCs w:val="28"/>
        </w:rPr>
        <w:t xml:space="preserve"> специалист</w:t>
      </w:r>
      <w:r w:rsidRPr="007F7AE4">
        <w:rPr>
          <w:rFonts w:ascii="Times New Roman" w:hAnsi="Times New Roman" w:cs="Times New Roman"/>
          <w:sz w:val="28"/>
          <w:szCs w:val="28"/>
        </w:rPr>
        <w:t>ов</w:t>
      </w:r>
      <w:r w:rsidR="008D0521" w:rsidRPr="007F7AE4">
        <w:rPr>
          <w:rFonts w:ascii="Times New Roman" w:hAnsi="Times New Roman" w:cs="Times New Roman"/>
          <w:sz w:val="28"/>
          <w:szCs w:val="28"/>
        </w:rPr>
        <w:t xml:space="preserve"> или медицинские орга</w:t>
      </w:r>
      <w:r w:rsidRPr="007F7AE4">
        <w:rPr>
          <w:rFonts w:ascii="Times New Roman" w:hAnsi="Times New Roman" w:cs="Times New Roman"/>
          <w:sz w:val="28"/>
          <w:szCs w:val="28"/>
        </w:rPr>
        <w:t>низации;</w:t>
      </w:r>
    </w:p>
    <w:p w:rsidR="008D0521" w:rsidRPr="007F7AE4" w:rsidRDefault="00A6105F"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анализа к</w:t>
      </w:r>
      <w:r w:rsidR="008D0521" w:rsidRPr="007F7AE4">
        <w:rPr>
          <w:rFonts w:ascii="Times New Roman" w:hAnsi="Times New Roman" w:cs="Times New Roman"/>
          <w:sz w:val="28"/>
          <w:szCs w:val="28"/>
        </w:rPr>
        <w:t>ачеств</w:t>
      </w:r>
      <w:r w:rsidRPr="007F7AE4">
        <w:rPr>
          <w:rFonts w:ascii="Times New Roman" w:hAnsi="Times New Roman" w:cs="Times New Roman"/>
          <w:sz w:val="28"/>
          <w:szCs w:val="28"/>
        </w:rPr>
        <w:t>а</w:t>
      </w:r>
      <w:r w:rsidR="008D0521" w:rsidRPr="007F7AE4">
        <w:rPr>
          <w:rFonts w:ascii="Times New Roman" w:hAnsi="Times New Roman" w:cs="Times New Roman"/>
          <w:sz w:val="28"/>
          <w:szCs w:val="28"/>
        </w:rPr>
        <w:t xml:space="preserve"> медицинского обслуживания в разрезе показателей качества</w:t>
      </w:r>
      <w:r w:rsidRPr="007F7AE4">
        <w:rPr>
          <w:rFonts w:ascii="Times New Roman" w:hAnsi="Times New Roman" w:cs="Times New Roman"/>
          <w:sz w:val="28"/>
          <w:szCs w:val="28"/>
        </w:rPr>
        <w:t>;</w:t>
      </w:r>
    </w:p>
    <w:p w:rsidR="008D0521" w:rsidRPr="007F7AE4" w:rsidRDefault="00A6105F"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постоянного совершенствования к</w:t>
      </w:r>
      <w:r w:rsidR="008D0521" w:rsidRPr="007F7AE4">
        <w:rPr>
          <w:rFonts w:ascii="Times New Roman" w:hAnsi="Times New Roman" w:cs="Times New Roman"/>
          <w:sz w:val="28"/>
          <w:szCs w:val="28"/>
        </w:rPr>
        <w:t>ачеств</w:t>
      </w:r>
      <w:r w:rsidRPr="007F7AE4">
        <w:rPr>
          <w:rFonts w:ascii="Times New Roman" w:hAnsi="Times New Roman" w:cs="Times New Roman"/>
          <w:sz w:val="28"/>
          <w:szCs w:val="28"/>
        </w:rPr>
        <w:t>а</w:t>
      </w:r>
      <w:r w:rsidR="008D0521" w:rsidRPr="007F7AE4">
        <w:rPr>
          <w:rFonts w:ascii="Times New Roman" w:hAnsi="Times New Roman" w:cs="Times New Roman"/>
          <w:sz w:val="28"/>
          <w:szCs w:val="28"/>
        </w:rPr>
        <w:t xml:space="preserve"> медицинского обслуживания с учетом мне</w:t>
      </w:r>
      <w:r w:rsidRPr="007F7AE4">
        <w:rPr>
          <w:rFonts w:ascii="Times New Roman" w:hAnsi="Times New Roman" w:cs="Times New Roman"/>
          <w:sz w:val="28"/>
          <w:szCs w:val="28"/>
        </w:rPr>
        <w:t>ния родителей воспитанников ДОО;</w:t>
      </w:r>
    </w:p>
    <w:p w:rsidR="008D0521" w:rsidRPr="007F7AE4" w:rsidRDefault="00A6105F"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адаптацию м</w:t>
      </w:r>
      <w:r w:rsidR="008D0521" w:rsidRPr="007F7AE4">
        <w:rPr>
          <w:rFonts w:ascii="Times New Roman" w:hAnsi="Times New Roman" w:cs="Times New Roman"/>
          <w:sz w:val="28"/>
          <w:szCs w:val="28"/>
        </w:rPr>
        <w:t>едицинско</w:t>
      </w:r>
      <w:r w:rsidRPr="007F7AE4">
        <w:rPr>
          <w:rFonts w:ascii="Times New Roman" w:hAnsi="Times New Roman" w:cs="Times New Roman"/>
          <w:sz w:val="28"/>
          <w:szCs w:val="28"/>
        </w:rPr>
        <w:t>го</w:t>
      </w:r>
      <w:r w:rsidR="008D0521" w:rsidRPr="007F7AE4">
        <w:rPr>
          <w:rFonts w:ascii="Times New Roman" w:hAnsi="Times New Roman" w:cs="Times New Roman"/>
          <w:sz w:val="28"/>
          <w:szCs w:val="28"/>
        </w:rPr>
        <w:t xml:space="preserve"> сопровожде</w:t>
      </w:r>
      <w:r w:rsidRPr="007F7AE4">
        <w:rPr>
          <w:rFonts w:ascii="Times New Roman" w:hAnsi="Times New Roman" w:cs="Times New Roman"/>
          <w:sz w:val="28"/>
          <w:szCs w:val="28"/>
        </w:rPr>
        <w:t>ния</w:t>
      </w:r>
      <w:r w:rsidR="008D0521" w:rsidRPr="007F7AE4">
        <w:rPr>
          <w:rFonts w:ascii="Times New Roman" w:hAnsi="Times New Roman" w:cs="Times New Roman"/>
          <w:sz w:val="28"/>
          <w:szCs w:val="28"/>
        </w:rPr>
        <w:t xml:space="preserve"> воспитанников ДОО под потребности и возможности здоровья воспитанников ДОО, с учетом рекомендаций их родителей, медицинских рекомендаций и пр.</w:t>
      </w:r>
      <w:r w:rsidRPr="007F7AE4">
        <w:rPr>
          <w:rFonts w:ascii="Times New Roman" w:hAnsi="Times New Roman" w:cs="Times New Roman"/>
          <w:sz w:val="28"/>
          <w:szCs w:val="28"/>
        </w:rPr>
        <w:t>;</w:t>
      </w:r>
    </w:p>
    <w:p w:rsidR="008D0521" w:rsidRPr="007F7AE4" w:rsidRDefault="00A6105F"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w:t>
      </w:r>
      <w:r w:rsidR="008D0521" w:rsidRPr="007F7AE4">
        <w:rPr>
          <w:rFonts w:ascii="Times New Roman" w:hAnsi="Times New Roman" w:cs="Times New Roman"/>
          <w:sz w:val="28"/>
          <w:szCs w:val="28"/>
        </w:rPr>
        <w:t>б</w:t>
      </w:r>
      <w:r w:rsidRPr="007F7AE4">
        <w:rPr>
          <w:rFonts w:ascii="Times New Roman" w:hAnsi="Times New Roman" w:cs="Times New Roman"/>
          <w:sz w:val="28"/>
          <w:szCs w:val="28"/>
        </w:rPr>
        <w:t>ор</w:t>
      </w:r>
      <w:r w:rsidR="008D0521" w:rsidRPr="007F7AE4">
        <w:rPr>
          <w:rFonts w:ascii="Times New Roman" w:hAnsi="Times New Roman" w:cs="Times New Roman"/>
          <w:sz w:val="28"/>
          <w:szCs w:val="28"/>
        </w:rPr>
        <w:t>, систематиз</w:t>
      </w:r>
      <w:r w:rsidRPr="007F7AE4">
        <w:rPr>
          <w:rFonts w:ascii="Times New Roman" w:hAnsi="Times New Roman" w:cs="Times New Roman"/>
          <w:sz w:val="28"/>
          <w:szCs w:val="28"/>
        </w:rPr>
        <w:t>ацию</w:t>
      </w:r>
      <w:r w:rsidR="008D0521" w:rsidRPr="007F7AE4">
        <w:rPr>
          <w:rFonts w:ascii="Times New Roman" w:hAnsi="Times New Roman" w:cs="Times New Roman"/>
          <w:sz w:val="28"/>
          <w:szCs w:val="28"/>
        </w:rPr>
        <w:t xml:space="preserve"> и анализ опыт</w:t>
      </w:r>
      <w:r w:rsidRPr="007F7AE4">
        <w:rPr>
          <w:rFonts w:ascii="Times New Roman" w:hAnsi="Times New Roman" w:cs="Times New Roman"/>
          <w:sz w:val="28"/>
          <w:szCs w:val="28"/>
        </w:rPr>
        <w:t>а</w:t>
      </w:r>
      <w:r w:rsidR="008D0521" w:rsidRPr="007F7AE4">
        <w:rPr>
          <w:rFonts w:ascii="Times New Roman" w:hAnsi="Times New Roman" w:cs="Times New Roman"/>
          <w:sz w:val="28"/>
          <w:szCs w:val="28"/>
        </w:rPr>
        <w:t xml:space="preserve"> медиц</w:t>
      </w:r>
      <w:r w:rsidRPr="007F7AE4">
        <w:rPr>
          <w:rFonts w:ascii="Times New Roman" w:hAnsi="Times New Roman" w:cs="Times New Roman"/>
          <w:sz w:val="28"/>
          <w:szCs w:val="28"/>
        </w:rPr>
        <w:t>инского обслуживания в ДОО (базу</w:t>
      </w:r>
      <w:r w:rsidR="008D0521" w:rsidRPr="007F7AE4">
        <w:rPr>
          <w:rFonts w:ascii="Times New Roman" w:hAnsi="Times New Roman" w:cs="Times New Roman"/>
          <w:sz w:val="28"/>
          <w:szCs w:val="28"/>
        </w:rPr>
        <w:t xml:space="preserve"> знаний ДОО), в других ДОО региона, РФ и мир</w:t>
      </w:r>
      <w:r w:rsidRPr="007F7AE4">
        <w:rPr>
          <w:rFonts w:ascii="Times New Roman" w:hAnsi="Times New Roman" w:cs="Times New Roman"/>
          <w:sz w:val="28"/>
          <w:szCs w:val="28"/>
        </w:rPr>
        <w:t>а с целью его совершенствования;</w:t>
      </w:r>
    </w:p>
    <w:p w:rsidR="006F21EC" w:rsidRPr="007F7AE4" w:rsidRDefault="00A6105F" w:rsidP="00896ACB">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sz w:val="28"/>
          <w:szCs w:val="28"/>
        </w:rPr>
        <w:t>- повышения качества медицинского обслуживания, способствующего развитию его новых направлений;</w:t>
      </w:r>
    </w:p>
    <w:p w:rsidR="008D0521" w:rsidRPr="007F7AE4" w:rsidRDefault="00A6105F"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008D0521" w:rsidRPr="007F7AE4">
        <w:rPr>
          <w:rFonts w:ascii="Times New Roman" w:hAnsi="Times New Roman" w:cs="Times New Roman"/>
          <w:sz w:val="28"/>
          <w:szCs w:val="28"/>
        </w:rPr>
        <w:t>медицинск</w:t>
      </w:r>
      <w:r w:rsidRPr="007F7AE4">
        <w:rPr>
          <w:rFonts w:ascii="Times New Roman" w:hAnsi="Times New Roman" w:cs="Times New Roman"/>
          <w:sz w:val="28"/>
          <w:szCs w:val="28"/>
        </w:rPr>
        <w:t>им</w:t>
      </w:r>
      <w:r w:rsidR="008D0521" w:rsidRPr="007F7AE4">
        <w:rPr>
          <w:rFonts w:ascii="Times New Roman" w:hAnsi="Times New Roman" w:cs="Times New Roman"/>
          <w:sz w:val="28"/>
          <w:szCs w:val="28"/>
        </w:rPr>
        <w:t xml:space="preserve"> оборудование</w:t>
      </w:r>
      <w:r w:rsidRPr="007F7AE4">
        <w:rPr>
          <w:rFonts w:ascii="Times New Roman" w:hAnsi="Times New Roman" w:cs="Times New Roman"/>
          <w:sz w:val="28"/>
          <w:szCs w:val="28"/>
        </w:rPr>
        <w:t>м</w:t>
      </w:r>
      <w:r w:rsidR="008D0521" w:rsidRPr="007F7AE4">
        <w:rPr>
          <w:rFonts w:ascii="Times New Roman" w:hAnsi="Times New Roman" w:cs="Times New Roman"/>
          <w:sz w:val="28"/>
          <w:szCs w:val="28"/>
        </w:rPr>
        <w:t>, предусмотренн</w:t>
      </w:r>
      <w:r w:rsidRPr="007F7AE4">
        <w:rPr>
          <w:rFonts w:ascii="Times New Roman" w:hAnsi="Times New Roman" w:cs="Times New Roman"/>
          <w:sz w:val="28"/>
          <w:szCs w:val="28"/>
        </w:rPr>
        <w:t>ым</w:t>
      </w:r>
      <w:r w:rsidR="008D0521" w:rsidRPr="007F7AE4">
        <w:rPr>
          <w:rFonts w:ascii="Times New Roman" w:hAnsi="Times New Roman" w:cs="Times New Roman"/>
          <w:sz w:val="28"/>
          <w:szCs w:val="28"/>
        </w:rPr>
        <w:t xml:space="preserve"> регламентом оказани</w:t>
      </w:r>
      <w:r w:rsidRPr="007F7AE4">
        <w:rPr>
          <w:rFonts w:ascii="Times New Roman" w:hAnsi="Times New Roman" w:cs="Times New Roman"/>
          <w:sz w:val="28"/>
          <w:szCs w:val="28"/>
        </w:rPr>
        <w:t>я медицинских услуг;</w:t>
      </w:r>
    </w:p>
    <w:p w:rsidR="008D0521" w:rsidRPr="007F7AE4" w:rsidRDefault="0082462B"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медикаменты предусмотренными</w:t>
      </w:r>
      <w:r w:rsidR="008D0521" w:rsidRPr="007F7AE4">
        <w:rPr>
          <w:rFonts w:ascii="Times New Roman" w:hAnsi="Times New Roman" w:cs="Times New Roman"/>
          <w:sz w:val="28"/>
          <w:szCs w:val="28"/>
        </w:rPr>
        <w:t xml:space="preserve"> регламентом</w:t>
      </w:r>
      <w:r w:rsidRPr="007F7AE4">
        <w:rPr>
          <w:rFonts w:ascii="Times New Roman" w:hAnsi="Times New Roman" w:cs="Times New Roman"/>
          <w:sz w:val="28"/>
          <w:szCs w:val="28"/>
        </w:rPr>
        <w:t>;</w:t>
      </w:r>
    </w:p>
    <w:p w:rsidR="008D0521" w:rsidRPr="007F7AE4" w:rsidRDefault="0082462B"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пространства и его оснащения</w:t>
      </w:r>
      <w:r w:rsidR="008D0521" w:rsidRPr="007F7AE4">
        <w:rPr>
          <w:rFonts w:ascii="Times New Roman" w:hAnsi="Times New Roman" w:cs="Times New Roman"/>
          <w:sz w:val="28"/>
          <w:szCs w:val="28"/>
        </w:rPr>
        <w:t xml:space="preserve"> открыва</w:t>
      </w:r>
      <w:r w:rsidRPr="007F7AE4">
        <w:rPr>
          <w:rFonts w:ascii="Times New Roman" w:hAnsi="Times New Roman" w:cs="Times New Roman"/>
          <w:sz w:val="28"/>
          <w:szCs w:val="28"/>
        </w:rPr>
        <w:t xml:space="preserve">ющего </w:t>
      </w:r>
      <w:r w:rsidR="008D0521" w:rsidRPr="007F7AE4">
        <w:rPr>
          <w:rFonts w:ascii="Times New Roman" w:hAnsi="Times New Roman" w:cs="Times New Roman"/>
          <w:sz w:val="28"/>
          <w:szCs w:val="28"/>
        </w:rPr>
        <w:t xml:space="preserve">разнообразные возможности для медицинского сопровождение воспитанников. </w:t>
      </w:r>
    </w:p>
    <w:p w:rsidR="008D0521" w:rsidRPr="007F7AE4" w:rsidRDefault="0082462B" w:rsidP="00896ACB">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оптимизацию п</w:t>
      </w:r>
      <w:r w:rsidR="008D0521" w:rsidRPr="007F7AE4">
        <w:rPr>
          <w:rFonts w:ascii="Times New Roman" w:hAnsi="Times New Roman" w:cs="Times New Roman"/>
          <w:sz w:val="28"/>
          <w:szCs w:val="28"/>
        </w:rPr>
        <w:t>ространств</w:t>
      </w:r>
      <w:r w:rsidRPr="007F7AE4">
        <w:rPr>
          <w:rFonts w:ascii="Times New Roman" w:hAnsi="Times New Roman" w:cs="Times New Roman"/>
          <w:sz w:val="28"/>
          <w:szCs w:val="28"/>
        </w:rPr>
        <w:t>а</w:t>
      </w:r>
      <w:r w:rsidR="008D0521" w:rsidRPr="007F7AE4">
        <w:rPr>
          <w:rFonts w:ascii="Times New Roman" w:hAnsi="Times New Roman" w:cs="Times New Roman"/>
          <w:sz w:val="28"/>
          <w:szCs w:val="28"/>
        </w:rPr>
        <w:t xml:space="preserve"> и его оснащени</w:t>
      </w:r>
      <w:r w:rsidRPr="007F7AE4">
        <w:rPr>
          <w:rFonts w:ascii="Times New Roman" w:hAnsi="Times New Roman" w:cs="Times New Roman"/>
          <w:sz w:val="28"/>
          <w:szCs w:val="28"/>
        </w:rPr>
        <w:t>я</w:t>
      </w:r>
      <w:r w:rsidR="008D0521" w:rsidRPr="007F7AE4">
        <w:rPr>
          <w:rFonts w:ascii="Times New Roman" w:hAnsi="Times New Roman" w:cs="Times New Roman"/>
          <w:sz w:val="28"/>
          <w:szCs w:val="28"/>
        </w:rPr>
        <w:t xml:space="preserve"> для создания лучших условий отдыха, релаксации и сна воспитанников ДОО с учетом их потребностей, интересов и инициативы. </w:t>
      </w:r>
    </w:p>
    <w:p w:rsidR="0082462B" w:rsidRPr="007F7AE4" w:rsidRDefault="0082462B" w:rsidP="00896ACB">
      <w:pPr>
        <w:spacing w:after="0" w:line="240" w:lineRule="auto"/>
        <w:ind w:firstLine="709"/>
        <w:jc w:val="both"/>
        <w:rPr>
          <w:rFonts w:ascii="Times New Roman" w:hAnsi="Times New Roman" w:cs="Times New Roman"/>
          <w:b/>
          <w:i/>
          <w:sz w:val="28"/>
          <w:szCs w:val="28"/>
        </w:rPr>
      </w:pPr>
    </w:p>
    <w:p w:rsidR="00E82063" w:rsidRPr="007F7AE4" w:rsidRDefault="00896ACB" w:rsidP="00896ACB">
      <w:pPr>
        <w:spacing w:after="0" w:line="240" w:lineRule="auto"/>
        <w:ind w:firstLine="709"/>
        <w:jc w:val="both"/>
        <w:rPr>
          <w:rFonts w:ascii="Times New Roman" w:hAnsi="Times New Roman" w:cs="Times New Roman"/>
          <w:b/>
          <w:i/>
          <w:sz w:val="28"/>
          <w:szCs w:val="28"/>
        </w:rPr>
      </w:pPr>
      <w:r w:rsidRPr="007F7AE4">
        <w:rPr>
          <w:rFonts w:ascii="Times New Roman" w:hAnsi="Times New Roman" w:cs="Times New Roman"/>
          <w:b/>
          <w:i/>
          <w:sz w:val="28"/>
          <w:szCs w:val="28"/>
        </w:rPr>
        <w:t xml:space="preserve">Область качества «Здоровье, безопасность и повседневный уход: </w:t>
      </w:r>
      <w:r w:rsidR="00273C6E" w:rsidRPr="007F7AE4">
        <w:rPr>
          <w:rFonts w:ascii="Times New Roman" w:hAnsi="Times New Roman" w:cs="Times New Roman"/>
          <w:b/>
          <w:i/>
          <w:sz w:val="28"/>
          <w:szCs w:val="28"/>
        </w:rPr>
        <w:t>«</w:t>
      </w:r>
      <w:r w:rsidRPr="007F7AE4">
        <w:rPr>
          <w:rFonts w:ascii="Times New Roman" w:hAnsi="Times New Roman" w:cs="Times New Roman"/>
          <w:b/>
          <w:i/>
          <w:sz w:val="28"/>
          <w:szCs w:val="28"/>
        </w:rPr>
        <w:t>Хозяйственно-бытовое обслуживание».</w:t>
      </w:r>
    </w:p>
    <w:p w:rsidR="00E82063" w:rsidRPr="007F7AE4" w:rsidRDefault="00E82063" w:rsidP="00672B6C">
      <w:pPr>
        <w:spacing w:after="0" w:line="240" w:lineRule="auto"/>
        <w:jc w:val="center"/>
        <w:rPr>
          <w:rFonts w:ascii="Times New Roman" w:hAnsi="Times New Roman" w:cs="Times New Roman"/>
          <w:sz w:val="24"/>
          <w:szCs w:val="24"/>
        </w:rPr>
      </w:pPr>
    </w:p>
    <w:p w:rsidR="00273C6E" w:rsidRPr="007F7AE4" w:rsidRDefault="0091110D" w:rsidP="00273C6E">
      <w:pPr>
        <w:spacing w:after="0" w:line="240" w:lineRule="auto"/>
        <w:ind w:firstLine="709"/>
        <w:jc w:val="both"/>
        <w:rPr>
          <w:rFonts w:ascii="Times New Roman" w:hAnsi="Times New Roman" w:cs="Times New Roman"/>
          <w:b/>
          <w:i/>
          <w:caps/>
          <w:sz w:val="28"/>
          <w:szCs w:val="28"/>
        </w:rPr>
      </w:pPr>
      <w:r w:rsidRPr="007F7AE4">
        <w:rPr>
          <w:rFonts w:ascii="Times New Roman" w:hAnsi="Times New Roman" w:cs="Times New Roman"/>
          <w:caps/>
          <w:sz w:val="28"/>
          <w:szCs w:val="28"/>
        </w:rPr>
        <w:t>Рекомендации по организации</w:t>
      </w:r>
      <w:r w:rsidR="00A6225D" w:rsidRPr="007F7AE4">
        <w:rPr>
          <w:rFonts w:ascii="Times New Roman" w:hAnsi="Times New Roman" w:cs="Times New Roman"/>
          <w:sz w:val="28"/>
          <w:szCs w:val="28"/>
        </w:rPr>
        <w:t xml:space="preserve"> </w:t>
      </w:r>
      <w:r w:rsidR="00A6225D" w:rsidRPr="007F7AE4">
        <w:rPr>
          <w:rFonts w:ascii="Times New Roman" w:hAnsi="Times New Roman" w:cs="Times New Roman"/>
          <w:caps/>
          <w:sz w:val="28"/>
          <w:szCs w:val="28"/>
        </w:rPr>
        <w:t>Хозяйственно-бытового обслуживания.</w:t>
      </w:r>
    </w:p>
    <w:p w:rsidR="00BF1D41" w:rsidRPr="007F7AE4" w:rsidRDefault="006E3A17" w:rsidP="006E3A17">
      <w:pPr>
        <w:spacing w:after="0" w:line="240" w:lineRule="auto"/>
        <w:ind w:firstLine="709"/>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 и обеспечить:</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регламентацию процессов хозяйственно-бытового обслуживания воспитанников ДОО (существует регламент);</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установление показателей эффективности хозяйственно-бытового обслуживания воспитанников ДОО;</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регулярное совершенствование хозяйственно-бытового обслуживания воспитанников ДОО;</w:t>
      </w:r>
    </w:p>
    <w:p w:rsidR="000C37FA"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оптимизацию хозяйственно-бытового обслуживания воспитанников ДОО в соответствии с их потребностями и возможностями, а также потребностями их родителей (например, ранний завтрак предоставляется детям, которых рано приводят в ДОО);</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реализацию хозяйственно-бытового обслуживания воспитанников ДОО с учетом</w:t>
      </w:r>
      <w:r w:rsidR="00512EA5" w:rsidRPr="007F7AE4">
        <w:rPr>
          <w:rFonts w:ascii="Times New Roman" w:hAnsi="Times New Roman" w:cs="Times New Roman"/>
          <w:sz w:val="28"/>
          <w:szCs w:val="28"/>
        </w:rPr>
        <w:t xml:space="preserve"> их потребностей и возможностей;</w:t>
      </w:r>
      <w:r w:rsidRPr="007F7AE4">
        <w:rPr>
          <w:rFonts w:ascii="Times New Roman" w:hAnsi="Times New Roman" w:cs="Times New Roman"/>
          <w:sz w:val="28"/>
          <w:szCs w:val="28"/>
        </w:rPr>
        <w:t xml:space="preserve"> </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анализ опыта хозяйственно-бытового обслуживания воспитанников в ДОО, других ДОО региона, РФ и мира с целью извлечения уроков и развития.</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наличие оборудования и материалов для реализации хозяйственно-бытового обслуживания воспитанников ДОО;</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наличие и доступность сотрудникам ДОО оборудования и материалов, для реализации хозяйственно-бытового обслуживания воспитанников ДОО в соответствии с установленным порядком;</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наличие и доступ сотрудникам ДОО оборудования и материалов для реализации установленных регламентом работ по хозяйственно-бытовому</w:t>
      </w:r>
      <w:r w:rsidRPr="007F7AE4">
        <w:rPr>
          <w:rFonts w:ascii="Times New Roman" w:hAnsi="Times New Roman" w:cs="Times New Roman"/>
          <w:sz w:val="28"/>
          <w:szCs w:val="28"/>
        </w:rPr>
        <w:br/>
        <w:t>обслуживанию воспитанников ДОО;</w:t>
      </w:r>
    </w:p>
    <w:p w:rsidR="006E3A17" w:rsidRPr="007F7AE4" w:rsidRDefault="006E3A17"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наличие оборудования и материалов для реализации хозяйственно-бытового обслуживания воспитанников ДОО</w:t>
      </w:r>
      <w:r w:rsidR="00B617A1" w:rsidRPr="007F7AE4">
        <w:rPr>
          <w:rFonts w:ascii="Times New Roman" w:hAnsi="Times New Roman" w:cs="Times New Roman"/>
          <w:sz w:val="28"/>
          <w:szCs w:val="28"/>
        </w:rPr>
        <w:t>, их</w:t>
      </w:r>
      <w:r w:rsidRPr="007F7AE4">
        <w:rPr>
          <w:rFonts w:ascii="Times New Roman" w:hAnsi="Times New Roman" w:cs="Times New Roman"/>
          <w:sz w:val="28"/>
          <w:szCs w:val="28"/>
        </w:rPr>
        <w:t xml:space="preserve"> </w:t>
      </w:r>
      <w:r w:rsidR="00B617A1" w:rsidRPr="007F7AE4">
        <w:rPr>
          <w:rFonts w:ascii="Times New Roman" w:hAnsi="Times New Roman" w:cs="Times New Roman"/>
          <w:sz w:val="28"/>
          <w:szCs w:val="28"/>
        </w:rPr>
        <w:t xml:space="preserve">подбор с учетом потребностей и </w:t>
      </w:r>
      <w:r w:rsidRPr="007F7AE4">
        <w:rPr>
          <w:rFonts w:ascii="Times New Roman" w:hAnsi="Times New Roman" w:cs="Times New Roman"/>
          <w:sz w:val="28"/>
          <w:szCs w:val="28"/>
        </w:rPr>
        <w:t>возможностей воспитанников ДОО</w:t>
      </w:r>
      <w:r w:rsidR="00B617A1" w:rsidRPr="007F7AE4">
        <w:rPr>
          <w:rFonts w:ascii="Times New Roman" w:hAnsi="Times New Roman" w:cs="Times New Roman"/>
          <w:sz w:val="28"/>
          <w:szCs w:val="28"/>
        </w:rPr>
        <w:t>;</w:t>
      </w:r>
    </w:p>
    <w:p w:rsidR="006E3A17" w:rsidRDefault="00B617A1" w:rsidP="006E3A17">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наличие </w:t>
      </w:r>
      <w:r w:rsidR="006E3A17" w:rsidRPr="007F7AE4">
        <w:rPr>
          <w:rFonts w:ascii="Times New Roman" w:hAnsi="Times New Roman" w:cs="Times New Roman"/>
          <w:sz w:val="28"/>
          <w:szCs w:val="28"/>
        </w:rPr>
        <w:t>доступ</w:t>
      </w:r>
      <w:r w:rsidRPr="007F7AE4">
        <w:rPr>
          <w:rFonts w:ascii="Times New Roman" w:hAnsi="Times New Roman" w:cs="Times New Roman"/>
          <w:sz w:val="28"/>
          <w:szCs w:val="28"/>
        </w:rPr>
        <w:t xml:space="preserve"> сотрудникам ДОО удобного оборудования и качественных</w:t>
      </w:r>
      <w:r w:rsidR="006E3A17" w:rsidRPr="007F7AE4">
        <w:rPr>
          <w:rFonts w:ascii="Times New Roman" w:hAnsi="Times New Roman" w:cs="Times New Roman"/>
          <w:sz w:val="28"/>
          <w:szCs w:val="28"/>
        </w:rPr>
        <w:t xml:space="preserve"> </w:t>
      </w:r>
      <w:r w:rsidRPr="007F7AE4">
        <w:rPr>
          <w:rFonts w:ascii="Times New Roman" w:hAnsi="Times New Roman" w:cs="Times New Roman"/>
          <w:sz w:val="28"/>
          <w:szCs w:val="28"/>
        </w:rPr>
        <w:t>материалов</w:t>
      </w:r>
      <w:r w:rsidR="006E3A17" w:rsidRPr="007F7AE4">
        <w:rPr>
          <w:rFonts w:ascii="Times New Roman" w:hAnsi="Times New Roman" w:cs="Times New Roman"/>
          <w:sz w:val="28"/>
          <w:szCs w:val="28"/>
        </w:rPr>
        <w:t xml:space="preserve"> для хозяйственно-бытового обслуживания </w:t>
      </w:r>
      <w:r w:rsidRPr="007F7AE4">
        <w:rPr>
          <w:rFonts w:ascii="Times New Roman" w:hAnsi="Times New Roman" w:cs="Times New Roman"/>
          <w:sz w:val="28"/>
          <w:szCs w:val="28"/>
        </w:rPr>
        <w:t>воспитанников в ДОО, подобранных с учетом лучшей практики.</w:t>
      </w:r>
    </w:p>
    <w:p w:rsidR="00EB32FE" w:rsidRDefault="00EB32FE" w:rsidP="006E3A17">
      <w:pPr>
        <w:spacing w:after="0" w:line="240" w:lineRule="auto"/>
        <w:ind w:firstLine="709"/>
        <w:jc w:val="both"/>
        <w:rPr>
          <w:rFonts w:ascii="Times New Roman" w:hAnsi="Times New Roman" w:cs="Times New Roman"/>
          <w:sz w:val="28"/>
          <w:szCs w:val="28"/>
        </w:rPr>
      </w:pPr>
    </w:p>
    <w:p w:rsidR="00EB32FE" w:rsidRDefault="00EB32FE" w:rsidP="00EB32FE">
      <w:pPr>
        <w:spacing w:after="0" w:line="240" w:lineRule="auto"/>
        <w:ind w:firstLine="709"/>
        <w:jc w:val="right"/>
        <w:rPr>
          <w:rFonts w:ascii="Times New Roman" w:eastAsia="Times New Roman" w:hAnsi="Times New Roman" w:cs="Times New Roman"/>
          <w:sz w:val="24"/>
          <w:szCs w:val="24"/>
          <w:lang w:eastAsia="ru-RU"/>
        </w:rPr>
      </w:pPr>
      <w:r>
        <w:rPr>
          <w:rFonts w:ascii="Times New Roman" w:hAnsi="Times New Roman" w:cs="Times New Roman"/>
          <w:sz w:val="28"/>
          <w:szCs w:val="28"/>
        </w:rPr>
        <w:br w:type="page"/>
        <w:t>Приложение 1</w:t>
      </w:r>
    </w:p>
    <w:p w:rsidR="00EB32FE" w:rsidRPr="00EB32FE" w:rsidRDefault="00EB32FE" w:rsidP="00EB32FE">
      <w:pPr>
        <w:spacing w:after="0" w:line="240" w:lineRule="auto"/>
        <w:ind w:firstLine="709"/>
        <w:jc w:val="center"/>
        <w:rPr>
          <w:rFonts w:ascii="Times New Roman" w:hAnsi="Times New Roman" w:cs="Times New Roman"/>
          <w:b/>
          <w:sz w:val="28"/>
          <w:szCs w:val="28"/>
        </w:rPr>
      </w:pPr>
      <w:r w:rsidRPr="00EB32FE">
        <w:rPr>
          <w:rFonts w:ascii="Times New Roman" w:hAnsi="Times New Roman" w:cs="Times New Roman"/>
          <w:b/>
          <w:sz w:val="28"/>
          <w:szCs w:val="28"/>
        </w:rPr>
        <w:t>Проектирование индивидуального маршрута профессионального развития педагога</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Для проектирования индивидуального маршрута профессионального развития педагога важно определить цели. Для этого необходимо ответить на следующие вопросы: </w:t>
      </w:r>
    </w:p>
    <w:p w:rsidR="00EB32FE" w:rsidRPr="00EB32FE" w:rsidRDefault="00721A18" w:rsidP="00EB3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EB32FE" w:rsidRPr="00EB32FE">
        <w:rPr>
          <w:rFonts w:ascii="Times New Roman" w:hAnsi="Times New Roman" w:cs="Times New Roman"/>
          <w:sz w:val="28"/>
          <w:szCs w:val="28"/>
        </w:rPr>
        <w:t>акими компетенциями</w:t>
      </w:r>
      <w:r>
        <w:rPr>
          <w:rFonts w:ascii="Times New Roman" w:hAnsi="Times New Roman" w:cs="Times New Roman"/>
          <w:sz w:val="28"/>
          <w:szCs w:val="28"/>
        </w:rPr>
        <w:t xml:space="preserve"> я</w:t>
      </w:r>
      <w:r w:rsidR="00EB32FE" w:rsidRPr="00EB32FE">
        <w:rPr>
          <w:rFonts w:ascii="Times New Roman" w:hAnsi="Times New Roman" w:cs="Times New Roman"/>
          <w:sz w:val="28"/>
          <w:szCs w:val="28"/>
        </w:rPr>
        <w:t xml:space="preserve"> могу </w:t>
      </w:r>
      <w:r>
        <w:rPr>
          <w:rFonts w:ascii="Times New Roman" w:hAnsi="Times New Roman" w:cs="Times New Roman"/>
          <w:sz w:val="28"/>
          <w:szCs w:val="28"/>
        </w:rPr>
        <w:t>овладеть</w:t>
      </w:r>
      <w:r w:rsidR="00EB32FE" w:rsidRPr="00EB32FE">
        <w:rPr>
          <w:rFonts w:ascii="Times New Roman" w:hAnsi="Times New Roman" w:cs="Times New Roman"/>
          <w:sz w:val="28"/>
          <w:szCs w:val="28"/>
        </w:rPr>
        <w:t xml:space="preserve">?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Какие компетенции хочу осваивать (развивать)?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Каких результатов планирую достичь?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Например: Цели профессионального развития на 2021-2022 год: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Цель 1 – распространять успешный опыт (практику) реализации следующих компетенций:</w:t>
      </w:r>
    </w:p>
    <w:p w:rsidR="00EB32FE" w:rsidRPr="00EB32FE" w:rsidRDefault="00EB32FE" w:rsidP="00EB32FE">
      <w:pPr>
        <w:tabs>
          <w:tab w:val="left" w:pos="3751"/>
        </w:tabs>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w:t>
      </w:r>
      <w:r w:rsidRPr="00EB32FE">
        <w:rPr>
          <w:rFonts w:ascii="Times New Roman" w:hAnsi="Times New Roman" w:cs="Times New Roman"/>
          <w:sz w:val="28"/>
          <w:szCs w:val="28"/>
        </w:rPr>
        <w:tab/>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Цель 2 – осваивать (развивать) следующие компетенции:</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Далее необходимо заполнить таблицу 1 индивидуального маршрута профессионального развития, в которой </w:t>
      </w:r>
      <w:r w:rsidR="00721A18">
        <w:rPr>
          <w:rFonts w:ascii="Times New Roman" w:hAnsi="Times New Roman" w:cs="Times New Roman"/>
          <w:sz w:val="28"/>
          <w:szCs w:val="28"/>
        </w:rPr>
        <w:t>будут</w:t>
      </w:r>
      <w:r w:rsidRPr="00EB32FE">
        <w:rPr>
          <w:rFonts w:ascii="Times New Roman" w:hAnsi="Times New Roman" w:cs="Times New Roman"/>
          <w:sz w:val="28"/>
          <w:szCs w:val="28"/>
        </w:rPr>
        <w:t xml:space="preserve"> определ</w:t>
      </w:r>
      <w:r w:rsidR="00721A18">
        <w:rPr>
          <w:rFonts w:ascii="Times New Roman" w:hAnsi="Times New Roman" w:cs="Times New Roman"/>
          <w:sz w:val="28"/>
          <w:szCs w:val="28"/>
        </w:rPr>
        <w:t>ены</w:t>
      </w:r>
      <w:r w:rsidRPr="00EB32FE">
        <w:rPr>
          <w:rFonts w:ascii="Times New Roman" w:hAnsi="Times New Roman" w:cs="Times New Roman"/>
          <w:sz w:val="28"/>
          <w:szCs w:val="28"/>
        </w:rPr>
        <w:t xml:space="preserve"> пути устранения каждого из выделенных затруднений (дефицитов). План может быть составлен от 1 года, до 3 лет. </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xml:space="preserve">Каждое из профессиональных затруднений (дефицитов) может быть устранено с использованием трех видов ресурсов: </w:t>
      </w:r>
      <w:r w:rsidR="00721A18" w:rsidRPr="00721A18">
        <w:rPr>
          <w:rFonts w:ascii="Times New Roman" w:eastAsia="Calibri" w:hAnsi="Times New Roman" w:cs="Times New Roman"/>
          <w:b/>
          <w:sz w:val="28"/>
          <w:szCs w:val="28"/>
          <w:lang w:bidi="ru-RU"/>
        </w:rPr>
        <w:t xml:space="preserve">собственные </w:t>
      </w:r>
      <w:r w:rsidRPr="00EB32FE">
        <w:rPr>
          <w:rFonts w:ascii="Times New Roman" w:eastAsia="Calibri" w:hAnsi="Times New Roman" w:cs="Times New Roman"/>
          <w:b/>
          <w:sz w:val="28"/>
          <w:szCs w:val="28"/>
          <w:lang w:bidi="ru-RU"/>
        </w:rPr>
        <w:t>ресурсы педагога, внутренние ресурсы образовательной организации, внешние ресурсы</w:t>
      </w:r>
      <w:r w:rsidRPr="00EB32FE">
        <w:rPr>
          <w:rFonts w:ascii="Times New Roman" w:eastAsia="Calibri" w:hAnsi="Times New Roman" w:cs="Times New Roman"/>
          <w:sz w:val="28"/>
          <w:szCs w:val="28"/>
          <w:lang w:bidi="ru-RU"/>
        </w:rPr>
        <w:t>, в соответствии с компетенциями:</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предметными компетенциями;</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методическими компетенциями;</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психолого-педагогическими компетенциями;</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коммуникативными компетенциями.</w:t>
      </w:r>
    </w:p>
    <w:p w:rsidR="00EB32FE" w:rsidRPr="00EB32FE" w:rsidRDefault="00EB32FE" w:rsidP="00EB32FE">
      <w:pPr>
        <w:spacing w:after="0" w:line="240" w:lineRule="auto"/>
        <w:ind w:firstLine="709"/>
        <w:jc w:val="both"/>
        <w:rPr>
          <w:rFonts w:ascii="Times New Roman" w:hAnsi="Times New Roman" w:cs="Times New Roman"/>
          <w:sz w:val="28"/>
          <w:szCs w:val="28"/>
        </w:rPr>
      </w:pPr>
    </w:p>
    <w:p w:rsidR="00EB32FE" w:rsidRPr="00EB32FE" w:rsidRDefault="00EB32FE" w:rsidP="00EB32FE">
      <w:pPr>
        <w:spacing w:after="0" w:line="240" w:lineRule="auto"/>
        <w:ind w:firstLine="709"/>
        <w:jc w:val="right"/>
        <w:rPr>
          <w:rFonts w:ascii="Times New Roman" w:hAnsi="Times New Roman" w:cs="Times New Roman"/>
          <w:sz w:val="28"/>
          <w:szCs w:val="28"/>
        </w:rPr>
      </w:pPr>
      <w:r w:rsidRPr="00EB32FE">
        <w:rPr>
          <w:rFonts w:ascii="Times New Roman" w:hAnsi="Times New Roman" w:cs="Times New Roman"/>
          <w:sz w:val="28"/>
          <w:szCs w:val="28"/>
        </w:rPr>
        <w:t xml:space="preserve">Таблица 1 </w:t>
      </w:r>
    </w:p>
    <w:p w:rsidR="00EB32FE" w:rsidRPr="00EB32FE" w:rsidRDefault="00EB32FE" w:rsidP="00EB32FE">
      <w:pPr>
        <w:spacing w:after="0" w:line="240" w:lineRule="auto"/>
        <w:ind w:firstLine="709"/>
        <w:jc w:val="center"/>
        <w:rPr>
          <w:rFonts w:ascii="Times New Roman" w:hAnsi="Times New Roman" w:cs="Times New Roman"/>
          <w:sz w:val="28"/>
          <w:szCs w:val="28"/>
        </w:rPr>
      </w:pPr>
      <w:r w:rsidRPr="00EB32FE">
        <w:rPr>
          <w:rFonts w:ascii="Times New Roman" w:hAnsi="Times New Roman" w:cs="Times New Roman"/>
          <w:b/>
          <w:sz w:val="28"/>
          <w:szCs w:val="28"/>
        </w:rPr>
        <w:t>Индивидуальный маршрут профессионального развития педагога</w:t>
      </w:r>
      <w:r w:rsidRPr="00EB32FE">
        <w:rPr>
          <w:rFonts w:ascii="Times New Roman" w:hAnsi="Times New Roman" w:cs="Times New Roman"/>
          <w:sz w:val="28"/>
          <w:szCs w:val="28"/>
        </w:rPr>
        <w:t xml:space="preserve"> </w:t>
      </w:r>
    </w:p>
    <w:p w:rsidR="00EB32FE" w:rsidRPr="00EB32FE" w:rsidRDefault="00EB32FE" w:rsidP="00EB32FE">
      <w:pPr>
        <w:spacing w:after="0" w:line="240" w:lineRule="auto"/>
        <w:ind w:firstLine="709"/>
        <w:jc w:val="center"/>
        <w:rPr>
          <w:rFonts w:ascii="Times New Roman" w:hAnsi="Times New Roman" w:cs="Times New Roman"/>
          <w:sz w:val="28"/>
          <w:szCs w:val="28"/>
        </w:rPr>
      </w:pPr>
      <w:r w:rsidRPr="00EB32FE">
        <w:rPr>
          <w:rFonts w:ascii="Times New Roman" w:hAnsi="Times New Roman" w:cs="Times New Roman"/>
          <w:sz w:val="28"/>
          <w:szCs w:val="28"/>
        </w:rPr>
        <w:t>(план устранения дефицитов профессиональной деятельности)</w:t>
      </w:r>
    </w:p>
    <w:p w:rsidR="00EB32FE" w:rsidRDefault="00EB32FE" w:rsidP="00EB32FE">
      <w:pPr>
        <w:spacing w:after="0" w:line="240" w:lineRule="auto"/>
        <w:ind w:firstLine="709"/>
        <w:jc w:val="both"/>
        <w:rPr>
          <w:rFonts w:ascii="Times New Roman" w:hAnsi="Times New Roman" w:cs="Times New Roman"/>
          <w:sz w:val="24"/>
          <w:szCs w:val="24"/>
        </w:rPr>
      </w:pPr>
    </w:p>
    <w:tbl>
      <w:tblPr>
        <w:tblStyle w:val="a9"/>
        <w:tblW w:w="9571" w:type="dxa"/>
        <w:tblLayout w:type="fixed"/>
        <w:tblLook w:val="04A0" w:firstRow="1" w:lastRow="0" w:firstColumn="1" w:lastColumn="0" w:noHBand="0" w:noVBand="1"/>
      </w:tblPr>
      <w:tblGrid>
        <w:gridCol w:w="2263"/>
        <w:gridCol w:w="1560"/>
        <w:gridCol w:w="1275"/>
        <w:gridCol w:w="1276"/>
        <w:gridCol w:w="1531"/>
        <w:gridCol w:w="1666"/>
      </w:tblGrid>
      <w:tr w:rsidR="00EB32FE" w:rsidTr="00721A18">
        <w:tc>
          <w:tcPr>
            <w:tcW w:w="2263" w:type="dxa"/>
          </w:tcPr>
          <w:p w:rsidR="00EB32FE" w:rsidRPr="00677536" w:rsidRDefault="00EB32FE" w:rsidP="00721A18">
            <w:pPr>
              <w:jc w:val="center"/>
              <w:rPr>
                <w:rFonts w:ascii="Times New Roman" w:eastAsia="+mj-ea" w:hAnsi="Times New Roman" w:cs="Times New Roman"/>
                <w:b/>
                <w:bCs/>
                <w:iCs/>
                <w:kern w:val="24"/>
              </w:rPr>
            </w:pPr>
            <w:r w:rsidRPr="00677536">
              <w:rPr>
                <w:rFonts w:ascii="Times New Roman" w:hAnsi="Times New Roman" w:cs="Times New Roman"/>
              </w:rPr>
              <w:t>Трудовые функции</w:t>
            </w:r>
          </w:p>
        </w:tc>
        <w:tc>
          <w:tcPr>
            <w:tcW w:w="1560" w:type="dxa"/>
          </w:tcPr>
          <w:p w:rsidR="00EB32FE" w:rsidRPr="00677536" w:rsidRDefault="00EB32FE" w:rsidP="00721A18">
            <w:pPr>
              <w:jc w:val="center"/>
              <w:rPr>
                <w:rFonts w:ascii="Times New Roman" w:hAnsi="Times New Roman" w:cs="Times New Roman"/>
              </w:rPr>
            </w:pPr>
            <w:r w:rsidRPr="00677536">
              <w:rPr>
                <w:rFonts w:ascii="Times New Roman" w:hAnsi="Times New Roman" w:cs="Times New Roman"/>
              </w:rPr>
              <w:t xml:space="preserve">Компетенции (трудовые действия), овладение которыми актуально для </w:t>
            </w:r>
            <w:r>
              <w:rPr>
                <w:rFonts w:ascii="Times New Roman" w:hAnsi="Times New Roman" w:cs="Times New Roman"/>
              </w:rPr>
              <w:t>педагога</w:t>
            </w:r>
          </w:p>
        </w:tc>
        <w:tc>
          <w:tcPr>
            <w:tcW w:w="1275" w:type="dxa"/>
          </w:tcPr>
          <w:p w:rsidR="00EB32FE" w:rsidRPr="00677536" w:rsidRDefault="00EB32FE" w:rsidP="00721A18">
            <w:pPr>
              <w:jc w:val="center"/>
              <w:rPr>
                <w:rFonts w:ascii="Times New Roman" w:hAnsi="Times New Roman" w:cs="Times New Roman"/>
              </w:rPr>
            </w:pPr>
            <w:r w:rsidRPr="00677536">
              <w:rPr>
                <w:rFonts w:ascii="Times New Roman" w:hAnsi="Times New Roman" w:cs="Times New Roman"/>
              </w:rPr>
              <w:t>Планируемый результат развития компетенции</w:t>
            </w:r>
          </w:p>
        </w:tc>
        <w:tc>
          <w:tcPr>
            <w:tcW w:w="1276" w:type="dxa"/>
          </w:tcPr>
          <w:p w:rsidR="00EB32FE" w:rsidRPr="00677536" w:rsidRDefault="00EB32FE" w:rsidP="00721A18">
            <w:pPr>
              <w:jc w:val="center"/>
              <w:rPr>
                <w:rFonts w:ascii="Times New Roman" w:hAnsi="Times New Roman" w:cs="Times New Roman"/>
              </w:rPr>
            </w:pPr>
            <w:r w:rsidRPr="00677536">
              <w:rPr>
                <w:rFonts w:ascii="Times New Roman" w:hAnsi="Times New Roman" w:cs="Times New Roman"/>
              </w:rPr>
              <w:t>Планируемые сроки в 2021 г. (2021- 2022 гг.)</w:t>
            </w:r>
          </w:p>
        </w:tc>
        <w:tc>
          <w:tcPr>
            <w:tcW w:w="1531" w:type="dxa"/>
          </w:tcPr>
          <w:p w:rsidR="00EB32FE" w:rsidRPr="00677536" w:rsidRDefault="00EB32FE" w:rsidP="00721A18">
            <w:pPr>
              <w:jc w:val="center"/>
              <w:rPr>
                <w:rFonts w:ascii="Times New Roman" w:hAnsi="Times New Roman" w:cs="Times New Roman"/>
              </w:rPr>
            </w:pPr>
            <w:r w:rsidRPr="00677536">
              <w:rPr>
                <w:rFonts w:ascii="Times New Roman" w:hAnsi="Times New Roman" w:cs="Times New Roman"/>
              </w:rPr>
              <w:t>Формы работы по преодолению дефицитов</w:t>
            </w:r>
          </w:p>
        </w:tc>
        <w:tc>
          <w:tcPr>
            <w:tcW w:w="1666" w:type="dxa"/>
          </w:tcPr>
          <w:p w:rsidR="00EB32FE" w:rsidRPr="00677536" w:rsidRDefault="00EB32FE" w:rsidP="00721A18">
            <w:pPr>
              <w:jc w:val="center"/>
              <w:rPr>
                <w:rFonts w:ascii="Times New Roman" w:hAnsi="Times New Roman" w:cs="Times New Roman"/>
              </w:rPr>
            </w:pPr>
            <w:r w:rsidRPr="00677536">
              <w:rPr>
                <w:rFonts w:ascii="Times New Roman" w:hAnsi="Times New Roman" w:cs="Times New Roman"/>
              </w:rPr>
              <w:t>Формы предъявления результатов овладения компетенцией</w:t>
            </w:r>
          </w:p>
        </w:tc>
      </w:tr>
      <w:tr w:rsidR="00EB32FE" w:rsidTr="00721A18">
        <w:tc>
          <w:tcPr>
            <w:tcW w:w="2263" w:type="dxa"/>
          </w:tcPr>
          <w:p w:rsidR="00EB32FE" w:rsidRPr="00677536" w:rsidRDefault="00EB32FE" w:rsidP="00721A18">
            <w:pPr>
              <w:jc w:val="center"/>
              <w:rPr>
                <w:rFonts w:ascii="Times New Roman" w:hAnsi="Times New Roman" w:cs="Times New Roman"/>
              </w:rPr>
            </w:pPr>
            <w:r>
              <w:rPr>
                <w:rFonts w:ascii="Times New Roman" w:hAnsi="Times New Roman" w:cs="Times New Roman"/>
              </w:rPr>
              <w:t>1</w:t>
            </w:r>
          </w:p>
        </w:tc>
        <w:tc>
          <w:tcPr>
            <w:tcW w:w="1560" w:type="dxa"/>
          </w:tcPr>
          <w:p w:rsidR="00EB32FE" w:rsidRPr="00677536" w:rsidRDefault="00EB32FE" w:rsidP="00721A18">
            <w:pPr>
              <w:jc w:val="center"/>
              <w:rPr>
                <w:rFonts w:ascii="Times New Roman" w:hAnsi="Times New Roman" w:cs="Times New Roman"/>
              </w:rPr>
            </w:pPr>
            <w:r>
              <w:rPr>
                <w:rFonts w:ascii="Times New Roman" w:hAnsi="Times New Roman" w:cs="Times New Roman"/>
              </w:rPr>
              <w:t>2</w:t>
            </w:r>
          </w:p>
        </w:tc>
        <w:tc>
          <w:tcPr>
            <w:tcW w:w="1275" w:type="dxa"/>
          </w:tcPr>
          <w:p w:rsidR="00EB32FE" w:rsidRPr="00677536" w:rsidRDefault="00EB32FE" w:rsidP="00721A18">
            <w:pPr>
              <w:jc w:val="center"/>
              <w:rPr>
                <w:rFonts w:ascii="Times New Roman" w:hAnsi="Times New Roman" w:cs="Times New Roman"/>
              </w:rPr>
            </w:pPr>
            <w:r>
              <w:rPr>
                <w:rFonts w:ascii="Times New Roman" w:hAnsi="Times New Roman" w:cs="Times New Roman"/>
              </w:rPr>
              <w:t>3</w:t>
            </w:r>
          </w:p>
        </w:tc>
        <w:tc>
          <w:tcPr>
            <w:tcW w:w="1276" w:type="dxa"/>
          </w:tcPr>
          <w:p w:rsidR="00EB32FE" w:rsidRPr="00677536" w:rsidRDefault="00EB32FE" w:rsidP="00721A18">
            <w:pPr>
              <w:jc w:val="center"/>
              <w:rPr>
                <w:rFonts w:ascii="Times New Roman" w:hAnsi="Times New Roman" w:cs="Times New Roman"/>
              </w:rPr>
            </w:pPr>
            <w:r>
              <w:rPr>
                <w:rFonts w:ascii="Times New Roman" w:hAnsi="Times New Roman" w:cs="Times New Roman"/>
              </w:rPr>
              <w:t>4</w:t>
            </w:r>
          </w:p>
        </w:tc>
        <w:tc>
          <w:tcPr>
            <w:tcW w:w="1531" w:type="dxa"/>
          </w:tcPr>
          <w:p w:rsidR="00EB32FE" w:rsidRPr="00677536" w:rsidRDefault="00EB32FE" w:rsidP="00721A18">
            <w:pPr>
              <w:jc w:val="center"/>
              <w:rPr>
                <w:rFonts w:ascii="Times New Roman" w:hAnsi="Times New Roman" w:cs="Times New Roman"/>
              </w:rPr>
            </w:pPr>
            <w:r>
              <w:rPr>
                <w:rFonts w:ascii="Times New Roman" w:hAnsi="Times New Roman" w:cs="Times New Roman"/>
              </w:rPr>
              <w:t>5</w:t>
            </w:r>
          </w:p>
        </w:tc>
        <w:tc>
          <w:tcPr>
            <w:tcW w:w="1666" w:type="dxa"/>
          </w:tcPr>
          <w:p w:rsidR="00EB32FE" w:rsidRPr="00677536" w:rsidRDefault="00EB32FE" w:rsidP="00721A18">
            <w:pPr>
              <w:jc w:val="center"/>
              <w:rPr>
                <w:rFonts w:ascii="Times New Roman" w:hAnsi="Times New Roman" w:cs="Times New Roman"/>
              </w:rPr>
            </w:pPr>
            <w:r>
              <w:rPr>
                <w:rFonts w:ascii="Times New Roman" w:hAnsi="Times New Roman" w:cs="Times New Roman"/>
              </w:rPr>
              <w:t>6</w:t>
            </w:r>
          </w:p>
        </w:tc>
      </w:tr>
      <w:tr w:rsidR="00EB32FE" w:rsidTr="00721A18">
        <w:tc>
          <w:tcPr>
            <w:tcW w:w="9571" w:type="dxa"/>
            <w:gridSpan w:val="6"/>
          </w:tcPr>
          <w:p w:rsidR="00EB32FE" w:rsidRPr="00FD4EF9" w:rsidRDefault="00EB32FE" w:rsidP="00EB32FE">
            <w:pPr>
              <w:pStyle w:val="a8"/>
              <w:numPr>
                <w:ilvl w:val="0"/>
                <w:numId w:val="8"/>
              </w:numPr>
              <w:jc w:val="center"/>
              <w:rPr>
                <w:rFonts w:ascii="Times New Roman" w:eastAsia="+mj-ea" w:hAnsi="Times New Roman" w:cs="Times New Roman"/>
                <w:b/>
                <w:bCs/>
                <w:iCs/>
                <w:kern w:val="24"/>
                <w:sz w:val="24"/>
                <w:szCs w:val="24"/>
              </w:rPr>
            </w:pPr>
            <w:r w:rsidRPr="00FD4EF9">
              <w:rPr>
                <w:rFonts w:ascii="Times New Roman" w:eastAsia="Times New Roman" w:hAnsi="Times New Roman" w:cs="Times New Roman"/>
                <w:sz w:val="24"/>
                <w:szCs w:val="24"/>
              </w:rPr>
              <w:t xml:space="preserve">Самообразование </w:t>
            </w:r>
            <w:r w:rsidRPr="00FD4EF9">
              <w:rPr>
                <w:rFonts w:ascii="Times New Roman" w:eastAsia="Times New Roman" w:hAnsi="Times New Roman" w:cs="Times New Roman"/>
                <w:b/>
                <w:sz w:val="24"/>
                <w:szCs w:val="24"/>
              </w:rPr>
              <w:t>(</w:t>
            </w:r>
            <w:r w:rsidRPr="00FD4EF9">
              <w:rPr>
                <w:rFonts w:ascii="Times New Roman" w:eastAsia="Calibri" w:hAnsi="Times New Roman" w:cs="Times New Roman"/>
                <w:b/>
                <w:sz w:val="24"/>
                <w:szCs w:val="24"/>
                <w:lang w:bidi="ru-RU"/>
              </w:rPr>
              <w:t>ресурс педагога</w:t>
            </w:r>
            <w:r w:rsidRPr="00FD4EF9">
              <w:rPr>
                <w:rFonts w:ascii="Times New Roman" w:eastAsia="Times New Roman" w:hAnsi="Times New Roman" w:cs="Times New Roman"/>
                <w:b/>
                <w:sz w:val="24"/>
                <w:szCs w:val="24"/>
              </w:rPr>
              <w:t>)</w:t>
            </w: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1.1 «Обучение»</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1.2.</w:t>
            </w:r>
            <w:r w:rsidRPr="00677536">
              <w:rPr>
                <w:rFonts w:ascii="Times New Roman" w:hAnsi="Times New Roman" w:cs="Times New Roman"/>
              </w:rPr>
              <w:t xml:space="preserve"> «Воспитательная деятельность»</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1.3.</w:t>
            </w:r>
            <w:r w:rsidRPr="00677536">
              <w:rPr>
                <w:rFonts w:ascii="Times New Roman" w:hAnsi="Times New Roman" w:cs="Times New Roman"/>
              </w:rPr>
              <w:t xml:space="preserve"> «Развивающая деятельность» </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 xml:space="preserve">1.4 </w:t>
            </w:r>
            <w:r w:rsidRPr="00677536">
              <w:rPr>
                <w:rFonts w:ascii="Times New Roman" w:hAnsi="Times New Roman" w:cs="Times New Roman"/>
              </w:rPr>
              <w:t>«Педагогическая деятельность по реализации программ дошкольного образования»</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9571" w:type="dxa"/>
            <w:gridSpan w:val="6"/>
          </w:tcPr>
          <w:p w:rsidR="00EB32FE" w:rsidRPr="00FD4EF9" w:rsidRDefault="00EB32FE" w:rsidP="00EB32FE">
            <w:pPr>
              <w:pStyle w:val="a8"/>
              <w:widowControl w:val="0"/>
              <w:numPr>
                <w:ilvl w:val="0"/>
                <w:numId w:val="8"/>
              </w:numPr>
              <w:tabs>
                <w:tab w:val="left" w:pos="0"/>
              </w:tabs>
              <w:jc w:val="center"/>
              <w:rPr>
                <w:rFonts w:ascii="Times New Roman" w:eastAsia="Times New Roman" w:hAnsi="Times New Roman" w:cs="Times New Roman"/>
                <w:sz w:val="24"/>
                <w:szCs w:val="24"/>
              </w:rPr>
            </w:pPr>
            <w:r w:rsidRPr="00FD4EF9">
              <w:rPr>
                <w:rFonts w:ascii="Times New Roman" w:eastAsia="Times New Roman" w:hAnsi="Times New Roman" w:cs="Times New Roman"/>
                <w:sz w:val="24"/>
                <w:szCs w:val="24"/>
              </w:rPr>
              <w:t>Прохождение курсов повышения квалификации и / или профессиональной переподготовки, в т. ч. стажировка, наставничество</w:t>
            </w:r>
            <w:r w:rsidRPr="00FD4EF9">
              <w:rPr>
                <w:rFonts w:ascii="Times New Roman" w:eastAsia="Calibri" w:hAnsi="Times New Roman" w:cs="Times New Roman"/>
                <w:sz w:val="24"/>
                <w:szCs w:val="24"/>
                <w:lang w:bidi="ru-RU"/>
              </w:rPr>
              <w:t xml:space="preserve"> </w:t>
            </w:r>
            <w:r w:rsidRPr="00FD4EF9">
              <w:rPr>
                <w:rFonts w:ascii="Times New Roman" w:eastAsia="Calibri" w:hAnsi="Times New Roman" w:cs="Times New Roman"/>
                <w:b/>
                <w:sz w:val="24"/>
                <w:szCs w:val="24"/>
                <w:lang w:bidi="ru-RU"/>
              </w:rPr>
              <w:t>(внешний ресурс)</w:t>
            </w: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2.1 «Обучение»</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2.2.</w:t>
            </w:r>
            <w:r w:rsidRPr="00677536">
              <w:rPr>
                <w:rFonts w:ascii="Times New Roman" w:hAnsi="Times New Roman" w:cs="Times New Roman"/>
              </w:rPr>
              <w:t xml:space="preserve"> «Воспитательная деятельность»</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2.3.</w:t>
            </w:r>
            <w:r w:rsidRPr="00677536">
              <w:rPr>
                <w:rFonts w:ascii="Times New Roman" w:hAnsi="Times New Roman" w:cs="Times New Roman"/>
              </w:rPr>
              <w:t xml:space="preserve"> «Развивающая деятельность» </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 xml:space="preserve">2.4 </w:t>
            </w:r>
            <w:r w:rsidRPr="00677536">
              <w:rPr>
                <w:rFonts w:ascii="Times New Roman" w:hAnsi="Times New Roman" w:cs="Times New Roman"/>
              </w:rPr>
              <w:t>«Педагогическая деятельность по реализации программ дошкольного образования»</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9571" w:type="dxa"/>
            <w:gridSpan w:val="6"/>
          </w:tcPr>
          <w:p w:rsidR="00EB32FE" w:rsidRPr="00721A18" w:rsidRDefault="00EB32FE" w:rsidP="00721A18">
            <w:pPr>
              <w:pStyle w:val="a8"/>
              <w:numPr>
                <w:ilvl w:val="0"/>
                <w:numId w:val="8"/>
              </w:numPr>
              <w:jc w:val="center"/>
              <w:rPr>
                <w:rFonts w:ascii="Times New Roman" w:eastAsia="Times New Roman" w:hAnsi="Times New Roman" w:cs="Times New Roman"/>
                <w:sz w:val="24"/>
                <w:szCs w:val="24"/>
              </w:rPr>
            </w:pPr>
            <w:r w:rsidRPr="00FD4EF9">
              <w:rPr>
                <w:rFonts w:ascii="Times New Roman" w:eastAsia="Times New Roman" w:hAnsi="Times New Roman" w:cs="Times New Roman"/>
                <w:sz w:val="24"/>
                <w:szCs w:val="24"/>
              </w:rPr>
              <w:t>Внутриорганизационное повышение квалификации, в т. ч. стажировка, наставничество</w:t>
            </w:r>
            <w:r w:rsidRPr="00721A18">
              <w:rPr>
                <w:rFonts w:ascii="Times New Roman" w:eastAsia="Times New Roman" w:hAnsi="Times New Roman" w:cs="Times New Roman"/>
                <w:b/>
                <w:sz w:val="24"/>
                <w:szCs w:val="24"/>
              </w:rPr>
              <w:t xml:space="preserve"> (внутренний ресурс ДОО)</w:t>
            </w:r>
            <w:r w:rsidRPr="00721A18">
              <w:rPr>
                <w:rFonts w:ascii="Times New Roman" w:eastAsia="Calibri" w:hAnsi="Times New Roman" w:cs="Times New Roman"/>
                <w:sz w:val="24"/>
                <w:szCs w:val="24"/>
                <w:lang w:bidi="ru-RU"/>
              </w:rPr>
              <w:t xml:space="preserve"> - «горизонтальное обучение педагогов»</w:t>
            </w: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3.1 «Обучение»</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3.2.</w:t>
            </w:r>
            <w:r w:rsidRPr="00677536">
              <w:rPr>
                <w:rFonts w:ascii="Times New Roman" w:hAnsi="Times New Roman" w:cs="Times New Roman"/>
              </w:rPr>
              <w:t xml:space="preserve"> «Воспитательная деятельность»</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3.3.</w:t>
            </w:r>
            <w:r w:rsidRPr="00677536">
              <w:rPr>
                <w:rFonts w:ascii="Times New Roman" w:hAnsi="Times New Roman" w:cs="Times New Roman"/>
              </w:rPr>
              <w:t xml:space="preserve"> «Развивающая деятельность» </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 xml:space="preserve">3.4 </w:t>
            </w:r>
            <w:r w:rsidRPr="00677536">
              <w:rPr>
                <w:rFonts w:ascii="Times New Roman" w:hAnsi="Times New Roman" w:cs="Times New Roman"/>
              </w:rPr>
              <w:t>«Педагогическая деятельность по реализации программ дошкольного образования»</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9571" w:type="dxa"/>
            <w:gridSpan w:val="6"/>
          </w:tcPr>
          <w:p w:rsidR="00EB32FE" w:rsidRPr="00FD4EF9" w:rsidRDefault="00EB32FE" w:rsidP="00EB32FE">
            <w:pPr>
              <w:pStyle w:val="a8"/>
              <w:numPr>
                <w:ilvl w:val="0"/>
                <w:numId w:val="8"/>
              </w:numPr>
              <w:jc w:val="center"/>
              <w:rPr>
                <w:rFonts w:ascii="Times New Roman" w:eastAsia="+mj-ea" w:hAnsi="Times New Roman" w:cs="Times New Roman"/>
                <w:b/>
                <w:bCs/>
                <w:iCs/>
                <w:kern w:val="24"/>
                <w:sz w:val="24"/>
                <w:szCs w:val="24"/>
              </w:rPr>
            </w:pPr>
            <w:r w:rsidRPr="00FD4EF9">
              <w:rPr>
                <w:rFonts w:ascii="Times New Roman" w:eastAsia="Times New Roman" w:hAnsi="Times New Roman" w:cs="Times New Roman"/>
                <w:sz w:val="24"/>
                <w:szCs w:val="24"/>
              </w:rPr>
              <w:t>Участие в профессиональных мероприятиях разного уровня, в т. ч. конкурсах профессионального мастерства</w:t>
            </w: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4.1 «Обучение»</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4.2.</w:t>
            </w:r>
            <w:r w:rsidRPr="00677536">
              <w:rPr>
                <w:rFonts w:ascii="Times New Roman" w:hAnsi="Times New Roman" w:cs="Times New Roman"/>
              </w:rPr>
              <w:t xml:space="preserve"> «Воспитательная деятельность»</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4.3.</w:t>
            </w:r>
            <w:r w:rsidRPr="00677536">
              <w:rPr>
                <w:rFonts w:ascii="Times New Roman" w:hAnsi="Times New Roman" w:cs="Times New Roman"/>
              </w:rPr>
              <w:t xml:space="preserve"> «Развивающая деятельность» </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263" w:type="dxa"/>
          </w:tcPr>
          <w:p w:rsidR="00EB32FE" w:rsidRPr="00677536" w:rsidRDefault="00EB32FE" w:rsidP="00721A18">
            <w:pPr>
              <w:rPr>
                <w:rFonts w:ascii="Times New Roman" w:hAnsi="Times New Roman" w:cs="Times New Roman"/>
              </w:rPr>
            </w:pPr>
            <w:r>
              <w:rPr>
                <w:rFonts w:ascii="Times New Roman" w:hAnsi="Times New Roman" w:cs="Times New Roman"/>
              </w:rPr>
              <w:t xml:space="preserve">4.4 </w:t>
            </w:r>
            <w:r w:rsidRPr="00677536">
              <w:rPr>
                <w:rFonts w:ascii="Times New Roman" w:hAnsi="Times New Roman" w:cs="Times New Roman"/>
              </w:rPr>
              <w:t>«Педагогическая деятельность по реализации программ дошкольного образования»</w:t>
            </w:r>
          </w:p>
        </w:tc>
        <w:tc>
          <w:tcPr>
            <w:tcW w:w="1560" w:type="dxa"/>
          </w:tcPr>
          <w:p w:rsidR="00EB32FE" w:rsidRDefault="00EB32FE" w:rsidP="00721A18">
            <w:pPr>
              <w:jc w:val="both"/>
              <w:rPr>
                <w:rFonts w:ascii="Times New Roman" w:eastAsia="+mj-ea" w:hAnsi="Times New Roman" w:cs="Times New Roman"/>
                <w:b/>
                <w:bCs/>
                <w:iCs/>
                <w:kern w:val="24"/>
                <w:sz w:val="24"/>
                <w:szCs w:val="24"/>
              </w:rPr>
            </w:pPr>
          </w:p>
        </w:tc>
        <w:tc>
          <w:tcPr>
            <w:tcW w:w="1275" w:type="dxa"/>
          </w:tcPr>
          <w:p w:rsidR="00EB32FE" w:rsidRDefault="00EB32FE" w:rsidP="00721A18">
            <w:pPr>
              <w:jc w:val="both"/>
              <w:rPr>
                <w:rFonts w:ascii="Times New Roman" w:eastAsia="+mj-ea" w:hAnsi="Times New Roman" w:cs="Times New Roman"/>
                <w:b/>
                <w:bCs/>
                <w:iCs/>
                <w:kern w:val="24"/>
                <w:sz w:val="24"/>
                <w:szCs w:val="24"/>
              </w:rPr>
            </w:pPr>
          </w:p>
        </w:tc>
        <w:tc>
          <w:tcPr>
            <w:tcW w:w="1276" w:type="dxa"/>
          </w:tcPr>
          <w:p w:rsidR="00EB32FE" w:rsidRDefault="00EB32FE" w:rsidP="00721A18">
            <w:pPr>
              <w:jc w:val="both"/>
              <w:rPr>
                <w:rFonts w:ascii="Times New Roman" w:eastAsia="+mj-ea" w:hAnsi="Times New Roman" w:cs="Times New Roman"/>
                <w:b/>
                <w:bCs/>
                <w:iCs/>
                <w:kern w:val="24"/>
                <w:sz w:val="24"/>
                <w:szCs w:val="24"/>
              </w:rPr>
            </w:pPr>
          </w:p>
        </w:tc>
        <w:tc>
          <w:tcPr>
            <w:tcW w:w="1531" w:type="dxa"/>
          </w:tcPr>
          <w:p w:rsidR="00EB32FE" w:rsidRDefault="00EB32FE" w:rsidP="00721A18">
            <w:pPr>
              <w:jc w:val="both"/>
              <w:rPr>
                <w:rFonts w:ascii="Times New Roman" w:eastAsia="+mj-ea" w:hAnsi="Times New Roman" w:cs="Times New Roman"/>
                <w:b/>
                <w:bCs/>
                <w:iCs/>
                <w:kern w:val="24"/>
                <w:sz w:val="24"/>
                <w:szCs w:val="24"/>
              </w:rPr>
            </w:pPr>
          </w:p>
        </w:tc>
        <w:tc>
          <w:tcPr>
            <w:tcW w:w="1666" w:type="dxa"/>
          </w:tcPr>
          <w:p w:rsidR="00EB32FE" w:rsidRDefault="00EB32FE" w:rsidP="00721A18">
            <w:pPr>
              <w:jc w:val="both"/>
              <w:rPr>
                <w:rFonts w:ascii="Times New Roman" w:eastAsia="+mj-ea" w:hAnsi="Times New Roman" w:cs="Times New Roman"/>
                <w:b/>
                <w:bCs/>
                <w:iCs/>
                <w:kern w:val="24"/>
                <w:sz w:val="24"/>
                <w:szCs w:val="24"/>
              </w:rPr>
            </w:pPr>
          </w:p>
        </w:tc>
      </w:tr>
    </w:tbl>
    <w:p w:rsidR="00EB32FE" w:rsidRDefault="00EB32FE" w:rsidP="00EB32FE">
      <w:pPr>
        <w:spacing w:after="0" w:line="240" w:lineRule="auto"/>
        <w:ind w:firstLine="709"/>
        <w:jc w:val="both"/>
        <w:rPr>
          <w:rFonts w:ascii="Times New Roman" w:hAnsi="Times New Roman" w:cs="Times New Roman"/>
          <w:sz w:val="24"/>
          <w:szCs w:val="24"/>
        </w:rPr>
      </w:pP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Для заполнения полей таблицы необходимо выполнить следующие действия: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1. Во втором поле таблицы 3 запишите те компетенции (дефициты), которые планируется устранить.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2. Для каждой компетенции определить планируемый уровень её развития в соответствии с критериями: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1 балл – если определяется стремление достичь среднего уровня владения компетенцией: частичная самостоятельность при управлении трудовой или образовательной деятельностью в стандартных ситуациях; владение технологиями проектирования и организации образовательного процесса, выстраивании взаимодействия со специалистами, способность разрабатывать методические материалы;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2 балла – если определяется достичь высокого уровня владения компетенцией: полная самостоятельность выполнения профессиональной деятельности; выбор альтернативных методов при решении (реализации) поставленных задач; осуществление мониторинга деятельности, рефлексии и коррекции поставленных целей в соответствии с изменениями условий.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3. В четвертом поле таблицы необходимо указать реалистичный для </w:t>
      </w:r>
      <w:r w:rsidR="00721A18">
        <w:rPr>
          <w:rFonts w:ascii="Times New Roman" w:hAnsi="Times New Roman" w:cs="Times New Roman"/>
          <w:sz w:val="28"/>
          <w:szCs w:val="28"/>
        </w:rPr>
        <w:t xml:space="preserve">себя </w:t>
      </w:r>
      <w:r w:rsidRPr="00EB32FE">
        <w:rPr>
          <w:rFonts w:ascii="Times New Roman" w:hAnsi="Times New Roman" w:cs="Times New Roman"/>
          <w:sz w:val="28"/>
          <w:szCs w:val="28"/>
        </w:rPr>
        <w:t xml:space="preserve">срок (месяц, год) достижения планируемого результата – определенного уровня развития компетенции. Мероприятия по развитию конкретной компетенции могут быть реализованы в течение одного года или нескольких лет, например, в период 2021 - 2023 гг.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4. В пятом поле можно прописать те формы, с помощью которых вы предполагаете развивать профессиональную компетенцию, при этом необходимо избегать формального перечисления всех известных форм обучения, самообучения или взаимообучения, указывать именно те из них, которые наиболее эффективны для педагога лично.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Например: </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hAnsi="Times New Roman" w:cs="Times New Roman"/>
          <w:sz w:val="28"/>
          <w:szCs w:val="28"/>
        </w:rPr>
        <w:t>- самостоятельное изучение</w:t>
      </w:r>
      <w:r w:rsidRPr="00EB32FE">
        <w:rPr>
          <w:rFonts w:ascii="Times New Roman" w:eastAsia="Calibri" w:hAnsi="Times New Roman" w:cs="Times New Roman"/>
          <w:sz w:val="28"/>
          <w:szCs w:val="28"/>
          <w:lang w:bidi="ru-RU"/>
        </w:rPr>
        <w:t xml:space="preserve"> нормативных документов (какие документы планируются для изучения), формы предоставления отчета (доклад, выступление, аналитическая статья, аннотация к прочитанному материалу и др.);</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eastAsia="Calibri" w:hAnsi="Times New Roman" w:cs="Times New Roman"/>
          <w:sz w:val="28"/>
          <w:szCs w:val="28"/>
          <w:lang w:bidi="ru-RU"/>
        </w:rPr>
        <w:t>- самостоятельное изучение результатов исследований качества образования (какие исследования, кем проведены);</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 самостоятельное изучение научной и методической литературы (указать автора и название книги, которую запланировано основательно проработать, изучить; </w:t>
      </w:r>
      <w:r w:rsidRPr="00EB32FE">
        <w:rPr>
          <w:rFonts w:ascii="Times New Roman" w:eastAsia="Calibri" w:hAnsi="Times New Roman" w:cs="Times New Roman"/>
          <w:sz w:val="28"/>
          <w:szCs w:val="28"/>
          <w:lang w:bidi="ru-RU"/>
        </w:rPr>
        <w:t>какие интернет-ресурсы</w:t>
      </w:r>
      <w:r w:rsidRPr="00EB32FE">
        <w:rPr>
          <w:rFonts w:ascii="Times New Roman" w:hAnsi="Times New Roman" w:cs="Times New Roman"/>
          <w:sz w:val="28"/>
          <w:szCs w:val="28"/>
        </w:rPr>
        <w:t xml:space="preserve">);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семинары (внутриорганизационные, муниципальные, региональные МО, федеральные), у</w:t>
      </w:r>
      <w:r w:rsidRPr="00EB32FE">
        <w:rPr>
          <w:rFonts w:ascii="Times New Roman" w:eastAsia="Calibri" w:hAnsi="Times New Roman" w:cs="Times New Roman"/>
          <w:sz w:val="28"/>
          <w:szCs w:val="28"/>
          <w:lang w:bidi="ru-RU"/>
        </w:rPr>
        <w:t>частие в работе методического объединения (выступление на заседаниях, участие в мероприятиях, в рамках реализации плана методического объединения: методические недели, мастер-классы, открытые мероприятия, семинары и др.);</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 вебинары (указать темы, вопросы, которые помогут вам в достижении поставленных целей);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 изучение успешных эффективных практик педагогов ДОО, стажировка, работа с наставником (укажите конкретные имена педагогов, адреса лучших практик, которые считаете важным освоить в рамках своего профессионального развития);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 </w:t>
      </w:r>
      <w:r w:rsidRPr="00EB32FE">
        <w:rPr>
          <w:rFonts w:ascii="Times New Roman" w:eastAsia="Calibri" w:hAnsi="Times New Roman" w:cs="Times New Roman"/>
          <w:sz w:val="28"/>
          <w:szCs w:val="28"/>
          <w:lang w:bidi="ru-RU"/>
        </w:rPr>
        <w:t xml:space="preserve">разработка методических материалов (какие материалы будут разработаны): подборки упражнений, дидактического материала, творческие задания, планы, алгоритмы, </w:t>
      </w:r>
      <w:r w:rsidRPr="00EB32FE">
        <w:rPr>
          <w:rFonts w:ascii="Times New Roman" w:eastAsia="Calibri" w:hAnsi="Times New Roman" w:cs="Times New Roman"/>
          <w:sz w:val="28"/>
          <w:szCs w:val="28"/>
          <w:lang w:bidi="ru-RU"/>
        </w:rPr>
        <w:tab/>
        <w:t>- рекомендации, технологические карты, конструкты занятий, сценариев мероприятий, средства наглядности, диагностические и контрольно-измерительные материалы, авторские программы, учебно-наглядные, учебные пособия и т.п.</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повышение квалификации в образовательных организациях дополнительного профессионального образования (постарайтесь сформулировать конкретные темы обучения педагога), с</w:t>
      </w:r>
      <w:r w:rsidRPr="00EB32FE">
        <w:rPr>
          <w:rFonts w:ascii="Times New Roman" w:eastAsia="Calibri" w:hAnsi="Times New Roman" w:cs="Times New Roman"/>
          <w:sz w:val="28"/>
          <w:szCs w:val="28"/>
          <w:lang w:bidi="ru-RU"/>
        </w:rPr>
        <w:t>одержание деятельности (тема, форма мероприятия), место проведения, формы предоставления отчета (итоговая работа, проект, реферат, методические материалы, выступление по итогам обучения т.п.);</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участие в инновационно-методической, исследовательской деятельности</w:t>
      </w:r>
      <w:r w:rsidRPr="00EB32FE">
        <w:rPr>
          <w:rFonts w:ascii="Times New Roman" w:eastAsia="Calibri" w:hAnsi="Times New Roman" w:cs="Times New Roman"/>
          <w:sz w:val="28"/>
          <w:szCs w:val="28"/>
          <w:lang w:bidi="ru-RU"/>
        </w:rPr>
        <w:tab/>
        <w:t>ДОО (содержание деятельности, тема исследования, форма участия, формы предоставления отчета (материалы по итогам инновационной деятельности, выступление на заседании педсовета, методсовета, педагогических чтениях и т.п.);</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участие в системе методической работы МО (проведение семинаров, мастер-классов, консультаций, стажировок, выступление на совещаниях, круглых столах и др.; содержание деятельности (тема, форма мероприятия), формы предоставления отчета (материалы участия, выступление по итогам участия т.п.);</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участие в различных уровнях конкурсах, фестивалях, конференциях и других мероприятиях, способствующих повышению профессионального уровня, в т. ч. в сети Интернет (содержание деятельности (тема, форма мероприятия), кто проводит, формы предоставления отчета (материалы участия, документ об участии, выступление по итогам участия т.п.);</w:t>
      </w:r>
    </w:p>
    <w:p w:rsidR="00EB32FE" w:rsidRPr="00EB32FE" w:rsidRDefault="00EB32FE" w:rsidP="00EB32FE">
      <w:pPr>
        <w:spacing w:after="0" w:line="240" w:lineRule="auto"/>
        <w:ind w:firstLine="323"/>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использование ресурсов глобальной информационной сети, участие в деятельности сетевых сообществ, общественной экспертизе, создание электронного портфолио (содержание деятельности, форма использования ресурсов глобальной информационной сети, адрес размещения в Интернете);</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подготовка публикаций (название), предполагаемое место публикации (в научно-методических изданиях, в сети интернет);</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ведение страницы, блога по разрабатываемой проблеме и др. (формы предоставления отчета, размещенные материалы, выступление по итогам участия, деятельности т.п.);</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профессионально-общественная деятельность: руководство методическими объединениями, творческими, проблемными группами ДОО, МО; участие в деятельности по адаптации педагогических кадров (работа с молодыми специалистами, вновь прибывшими педагогами, при вхождении в новую должность), рабочих групп по организации конкурсов, фестивалей, конференций и других мероприятий, способствующих повышению профессионального уровня; участие в составе жюри, экспертных групп и т.д. (зафиксировать содержание деятельности (наименование органа/группы, форма участия), форму предоставления отчета (материалы или документ, подтверждающий участие в деятельности);</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hAnsi="Times New Roman" w:cs="Times New Roman"/>
          <w:sz w:val="28"/>
          <w:szCs w:val="28"/>
        </w:rPr>
        <w:t xml:space="preserve">То есть, в последнем поле таблицы (6) запишите формы, с помощью которых планируется продемонстрировать результат работы по овладению компетенцией на более высоком уровне, </w:t>
      </w:r>
      <w:r w:rsidRPr="00EB32FE">
        <w:rPr>
          <w:rFonts w:ascii="Times New Roman" w:eastAsia="Calibri" w:hAnsi="Times New Roman" w:cs="Times New Roman"/>
          <w:sz w:val="28"/>
          <w:szCs w:val="28"/>
          <w:lang w:bidi="ru-RU"/>
        </w:rPr>
        <w:t xml:space="preserve">(наименование и форма проведения мероприятия, содержание деятельности (тема, форма участия), формы предоставления отчета (материалы участия), </w:t>
      </w:r>
      <w:r w:rsidRPr="00EB32FE">
        <w:rPr>
          <w:rFonts w:ascii="Times New Roman" w:hAnsi="Times New Roman" w:cs="Times New Roman"/>
          <w:sz w:val="28"/>
          <w:szCs w:val="28"/>
        </w:rPr>
        <w:t xml:space="preserve">например: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 мастер-класс (тема),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 открытое педагогическое мероприятие (тема),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 методическая выставка (тема),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стажировка (готов провести сам) – форма повышения квалификации, предполагающая обучение в процессе трудовой деятельности,</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могут быть подготовлены также стендовый доклад, рефлексивно – аналитический доклад и другие выступления на мероприятиях ДОО, на муниципальных и региональных конференциях, форумах.</w:t>
      </w:r>
    </w:p>
    <w:p w:rsidR="00EB32FE" w:rsidRPr="00EB32FE" w:rsidRDefault="00EB32FE" w:rsidP="00EB32FE">
      <w:pPr>
        <w:spacing w:after="0" w:line="240" w:lineRule="auto"/>
        <w:ind w:firstLine="709"/>
        <w:jc w:val="both"/>
        <w:rPr>
          <w:rFonts w:ascii="Times New Roman" w:hAnsi="Times New Roman" w:cs="Times New Roman"/>
          <w:sz w:val="28"/>
          <w:szCs w:val="28"/>
        </w:rPr>
      </w:pP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Раздел плана </w:t>
      </w:r>
      <w:r w:rsidRPr="00EB32FE">
        <w:rPr>
          <w:rFonts w:ascii="Times New Roman" w:hAnsi="Times New Roman" w:cs="Times New Roman"/>
          <w:b/>
          <w:i/>
          <w:sz w:val="28"/>
          <w:szCs w:val="28"/>
        </w:rPr>
        <w:t>«Анализ результатов выполнения индивидуального образовательного маршрута педагога»</w:t>
      </w:r>
      <w:r w:rsidRPr="00EB32FE">
        <w:rPr>
          <w:rFonts w:ascii="Times New Roman" w:hAnsi="Times New Roman" w:cs="Times New Roman"/>
          <w:sz w:val="28"/>
          <w:szCs w:val="28"/>
        </w:rPr>
        <w:t xml:space="preserve"> ориентирован на осуществление рефлексивно-аналитической функции по результатам работы за год и позволяет педагогу определить степень достижения целей собственного профессионального развития, запланированных на учебный год. </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i/>
          <w:sz w:val="28"/>
          <w:szCs w:val="28"/>
          <w:lang w:bidi="ru-RU"/>
        </w:rPr>
        <w:t>Одной из форм анализа может быть портфолио</w:t>
      </w:r>
      <w:r w:rsidRPr="00EB32FE">
        <w:rPr>
          <w:rFonts w:ascii="Times New Roman" w:eastAsia="Calibri" w:hAnsi="Times New Roman" w:cs="Times New Roman"/>
          <w:sz w:val="28"/>
          <w:szCs w:val="28"/>
          <w:lang w:bidi="ru-RU"/>
        </w:rPr>
        <w:t xml:space="preserve"> </w:t>
      </w:r>
      <w:r w:rsidRPr="00EB32FE">
        <w:rPr>
          <w:rFonts w:ascii="Times New Roman" w:eastAsia="Calibri" w:hAnsi="Times New Roman" w:cs="Times New Roman"/>
          <w:i/>
          <w:sz w:val="28"/>
          <w:szCs w:val="28"/>
          <w:lang w:bidi="ru-RU"/>
        </w:rPr>
        <w:t>педагога, в т. ч. электронное</w:t>
      </w:r>
      <w:r w:rsidRPr="00EB32FE">
        <w:rPr>
          <w:rFonts w:ascii="Times New Roman" w:eastAsia="Calibri" w:hAnsi="Times New Roman" w:cs="Times New Roman"/>
          <w:sz w:val="28"/>
          <w:szCs w:val="28"/>
          <w:lang w:bidi="ru-RU"/>
        </w:rPr>
        <w:t xml:space="preserve"> – индивидуальная папка, в которой зафиксированы личные профессиональные достижения. </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i/>
          <w:sz w:val="28"/>
          <w:szCs w:val="28"/>
          <w:lang w:bidi="ru-RU"/>
        </w:rPr>
        <w:t>Основная цель портфолио</w:t>
      </w:r>
      <w:r w:rsidRPr="00EB32FE">
        <w:rPr>
          <w:rFonts w:ascii="Times New Roman" w:eastAsia="Calibri" w:hAnsi="Times New Roman" w:cs="Times New Roman"/>
          <w:sz w:val="28"/>
          <w:szCs w:val="28"/>
          <w:lang w:bidi="ru-RU"/>
        </w:rPr>
        <w:t xml:space="preserve"> – проанализировать и представить значимые профессиональные результаты, достигнутые педагогом, обеспечить мониторинг профессионального роста. </w:t>
      </w:r>
    </w:p>
    <w:p w:rsidR="00EB32FE" w:rsidRPr="00EB32FE" w:rsidRDefault="00EB32FE" w:rsidP="00EB32FE">
      <w:pPr>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i/>
          <w:sz w:val="28"/>
          <w:szCs w:val="28"/>
          <w:lang w:bidi="ru-RU"/>
        </w:rPr>
        <w:t>Существенная характеристика портфолио</w:t>
      </w:r>
      <w:r w:rsidRPr="00EB32FE">
        <w:rPr>
          <w:rFonts w:ascii="Times New Roman" w:eastAsia="Calibri" w:hAnsi="Times New Roman" w:cs="Times New Roman"/>
          <w:sz w:val="28"/>
          <w:szCs w:val="28"/>
          <w:lang w:bidi="ru-RU"/>
        </w:rPr>
        <w:t xml:space="preserve"> – он служит не только инструментом, облегчающим внешнюю экспертизу деятельности и её результатов, но и обеспечивает возможность саморефлексии и самооценки, а главное служит средством, поддерживающим профессиональное развитие педагога, позволяющим проектировать и контролировать его этапы, задачи, формы их реализации (количественно и качественно); смещение акцента на достижение, успех; перенос акцента на самооценку.</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Анализ результатов проводится ежегодно. По результатам анализа следует предусмотреть ежегодное проведение совместно с педагогом корректировку индивидуального маршрута (плана) профессионального развития. Результаты анализа фиксируются в таблице 2. </w:t>
      </w:r>
    </w:p>
    <w:p w:rsidR="00EB32FE" w:rsidRPr="00EB32FE" w:rsidRDefault="00EB32FE" w:rsidP="00EB32FE">
      <w:pPr>
        <w:spacing w:after="0" w:line="240" w:lineRule="auto"/>
        <w:ind w:firstLine="709"/>
        <w:jc w:val="both"/>
        <w:rPr>
          <w:rFonts w:ascii="Times New Roman" w:hAnsi="Times New Roman" w:cs="Times New Roman"/>
          <w:sz w:val="28"/>
          <w:szCs w:val="28"/>
        </w:rPr>
      </w:pPr>
    </w:p>
    <w:p w:rsidR="00EB32FE" w:rsidRPr="00EB32FE" w:rsidRDefault="00EB32FE" w:rsidP="00EB32FE">
      <w:pPr>
        <w:spacing w:after="0" w:line="240" w:lineRule="auto"/>
        <w:ind w:firstLine="709"/>
        <w:jc w:val="right"/>
        <w:rPr>
          <w:rFonts w:ascii="Times New Roman" w:hAnsi="Times New Roman" w:cs="Times New Roman"/>
          <w:sz w:val="28"/>
          <w:szCs w:val="28"/>
        </w:rPr>
      </w:pPr>
      <w:r w:rsidRPr="00EB32FE">
        <w:rPr>
          <w:rFonts w:ascii="Times New Roman" w:hAnsi="Times New Roman" w:cs="Times New Roman"/>
          <w:sz w:val="28"/>
          <w:szCs w:val="28"/>
        </w:rPr>
        <w:t xml:space="preserve"> Таблица 2</w:t>
      </w:r>
    </w:p>
    <w:p w:rsidR="00EB32FE" w:rsidRPr="00EB32FE" w:rsidRDefault="00EB32FE" w:rsidP="00EB32FE">
      <w:pPr>
        <w:spacing w:after="0" w:line="240" w:lineRule="auto"/>
        <w:ind w:firstLine="709"/>
        <w:jc w:val="center"/>
        <w:rPr>
          <w:rFonts w:ascii="Times New Roman" w:hAnsi="Times New Roman" w:cs="Times New Roman"/>
          <w:b/>
          <w:sz w:val="28"/>
          <w:szCs w:val="28"/>
        </w:rPr>
      </w:pPr>
      <w:r w:rsidRPr="00EB32FE">
        <w:rPr>
          <w:rFonts w:ascii="Times New Roman" w:hAnsi="Times New Roman" w:cs="Times New Roman"/>
          <w:b/>
          <w:sz w:val="28"/>
          <w:szCs w:val="28"/>
        </w:rPr>
        <w:t xml:space="preserve">Анализ результатов выполнения индивидуального маршрута (плана) профессионального развития </w:t>
      </w:r>
    </w:p>
    <w:p w:rsidR="00EB32FE" w:rsidRDefault="00EB32FE" w:rsidP="00EB32FE">
      <w:pPr>
        <w:spacing w:after="0" w:line="240" w:lineRule="auto"/>
        <w:ind w:firstLine="709"/>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2339"/>
        <w:gridCol w:w="2202"/>
        <w:gridCol w:w="3577"/>
        <w:gridCol w:w="1227"/>
      </w:tblGrid>
      <w:tr w:rsidR="00EB32FE" w:rsidTr="00721A18">
        <w:tc>
          <w:tcPr>
            <w:tcW w:w="2392" w:type="dxa"/>
          </w:tcPr>
          <w:p w:rsidR="00EB32FE" w:rsidRPr="00884216" w:rsidRDefault="00EB32FE" w:rsidP="00721A18">
            <w:pPr>
              <w:jc w:val="center"/>
              <w:rPr>
                <w:rFonts w:ascii="Times New Roman" w:eastAsia="+mj-ea" w:hAnsi="Times New Roman" w:cs="Times New Roman"/>
                <w:b/>
                <w:bCs/>
                <w:iCs/>
                <w:kern w:val="24"/>
                <w:sz w:val="24"/>
                <w:szCs w:val="24"/>
              </w:rPr>
            </w:pPr>
            <w:r w:rsidRPr="00884216">
              <w:rPr>
                <w:rFonts w:ascii="Times New Roman" w:hAnsi="Times New Roman" w:cs="Times New Roman"/>
                <w:sz w:val="24"/>
                <w:szCs w:val="24"/>
              </w:rPr>
              <w:t>Планируемый результат развития компетенции</w:t>
            </w:r>
          </w:p>
        </w:tc>
        <w:tc>
          <w:tcPr>
            <w:tcW w:w="2252" w:type="dxa"/>
          </w:tcPr>
          <w:p w:rsidR="00EB32FE" w:rsidRPr="00884216" w:rsidRDefault="00EB32FE" w:rsidP="00721A18">
            <w:pPr>
              <w:jc w:val="center"/>
              <w:rPr>
                <w:rFonts w:ascii="Times New Roman" w:eastAsia="+mj-ea" w:hAnsi="Times New Roman" w:cs="Times New Roman"/>
                <w:b/>
                <w:bCs/>
                <w:iCs/>
                <w:kern w:val="24"/>
                <w:sz w:val="24"/>
                <w:szCs w:val="24"/>
              </w:rPr>
            </w:pPr>
            <w:r w:rsidRPr="00884216">
              <w:rPr>
                <w:rFonts w:ascii="Times New Roman" w:hAnsi="Times New Roman" w:cs="Times New Roman"/>
                <w:sz w:val="24"/>
                <w:szCs w:val="24"/>
              </w:rPr>
              <w:t>Фактические результаты развития компетенции</w:t>
            </w:r>
          </w:p>
        </w:tc>
        <w:tc>
          <w:tcPr>
            <w:tcW w:w="3686" w:type="dxa"/>
          </w:tcPr>
          <w:p w:rsidR="00EB32FE" w:rsidRPr="00884216" w:rsidRDefault="00EB32FE" w:rsidP="00721A18">
            <w:pPr>
              <w:jc w:val="center"/>
              <w:rPr>
                <w:rFonts w:ascii="Times New Roman" w:eastAsia="+mj-ea" w:hAnsi="Times New Roman" w:cs="Times New Roman"/>
                <w:b/>
                <w:bCs/>
                <w:iCs/>
                <w:kern w:val="24"/>
                <w:sz w:val="24"/>
                <w:szCs w:val="24"/>
              </w:rPr>
            </w:pPr>
            <w:r w:rsidRPr="00884216">
              <w:rPr>
                <w:rFonts w:ascii="Times New Roman" w:hAnsi="Times New Roman" w:cs="Times New Roman"/>
                <w:sz w:val="24"/>
                <w:szCs w:val="24"/>
              </w:rPr>
              <w:t>Различия между фактическими и запланированными результатами развития компетенции. Причины различий</w:t>
            </w:r>
          </w:p>
        </w:tc>
        <w:tc>
          <w:tcPr>
            <w:tcW w:w="1241" w:type="dxa"/>
          </w:tcPr>
          <w:p w:rsidR="00EB32FE" w:rsidRPr="00884216" w:rsidRDefault="00EB32FE" w:rsidP="00721A18">
            <w:pPr>
              <w:jc w:val="center"/>
              <w:rPr>
                <w:rFonts w:ascii="Times New Roman" w:eastAsia="+mj-ea" w:hAnsi="Times New Roman" w:cs="Times New Roman"/>
                <w:b/>
                <w:bCs/>
                <w:iCs/>
                <w:kern w:val="24"/>
                <w:sz w:val="24"/>
                <w:szCs w:val="24"/>
              </w:rPr>
            </w:pPr>
            <w:r w:rsidRPr="00884216">
              <w:rPr>
                <w:rFonts w:ascii="Times New Roman" w:hAnsi="Times New Roman" w:cs="Times New Roman"/>
                <w:sz w:val="24"/>
                <w:szCs w:val="24"/>
              </w:rPr>
              <w:t>Выводы</w:t>
            </w:r>
          </w:p>
        </w:tc>
      </w:tr>
      <w:tr w:rsidR="00EB32FE" w:rsidTr="00721A18">
        <w:tc>
          <w:tcPr>
            <w:tcW w:w="2392" w:type="dxa"/>
          </w:tcPr>
          <w:p w:rsidR="00EB32FE" w:rsidRPr="00FD4EF9" w:rsidRDefault="00EB32FE" w:rsidP="00721A18">
            <w:pPr>
              <w:jc w:val="center"/>
              <w:rPr>
                <w:rFonts w:ascii="Times New Roman" w:eastAsia="+mj-ea" w:hAnsi="Times New Roman" w:cs="Times New Roman"/>
                <w:bCs/>
                <w:iCs/>
                <w:kern w:val="24"/>
                <w:sz w:val="24"/>
                <w:szCs w:val="24"/>
              </w:rPr>
            </w:pPr>
            <w:r w:rsidRPr="00FD4EF9">
              <w:rPr>
                <w:rFonts w:ascii="Times New Roman" w:eastAsia="+mj-ea" w:hAnsi="Times New Roman" w:cs="Times New Roman"/>
                <w:bCs/>
                <w:iCs/>
                <w:kern w:val="24"/>
                <w:sz w:val="24"/>
                <w:szCs w:val="24"/>
              </w:rPr>
              <w:t>1</w:t>
            </w:r>
          </w:p>
        </w:tc>
        <w:tc>
          <w:tcPr>
            <w:tcW w:w="2252" w:type="dxa"/>
          </w:tcPr>
          <w:p w:rsidR="00EB32FE" w:rsidRPr="00FD4EF9" w:rsidRDefault="00EB32FE" w:rsidP="00721A18">
            <w:pPr>
              <w:jc w:val="center"/>
              <w:rPr>
                <w:rFonts w:ascii="Times New Roman" w:eastAsia="+mj-ea" w:hAnsi="Times New Roman" w:cs="Times New Roman"/>
                <w:bCs/>
                <w:iCs/>
                <w:kern w:val="24"/>
                <w:sz w:val="24"/>
                <w:szCs w:val="24"/>
              </w:rPr>
            </w:pPr>
            <w:r w:rsidRPr="00FD4EF9">
              <w:rPr>
                <w:rFonts w:ascii="Times New Roman" w:eastAsia="+mj-ea" w:hAnsi="Times New Roman" w:cs="Times New Roman"/>
                <w:bCs/>
                <w:iCs/>
                <w:kern w:val="24"/>
                <w:sz w:val="24"/>
                <w:szCs w:val="24"/>
              </w:rPr>
              <w:t>2</w:t>
            </w:r>
          </w:p>
        </w:tc>
        <w:tc>
          <w:tcPr>
            <w:tcW w:w="3686" w:type="dxa"/>
          </w:tcPr>
          <w:p w:rsidR="00EB32FE" w:rsidRPr="00FD4EF9" w:rsidRDefault="00EB32FE" w:rsidP="00721A18">
            <w:pPr>
              <w:jc w:val="center"/>
              <w:rPr>
                <w:rFonts w:ascii="Times New Roman" w:eastAsia="+mj-ea" w:hAnsi="Times New Roman" w:cs="Times New Roman"/>
                <w:bCs/>
                <w:iCs/>
                <w:kern w:val="24"/>
                <w:sz w:val="24"/>
                <w:szCs w:val="24"/>
              </w:rPr>
            </w:pPr>
            <w:r w:rsidRPr="00FD4EF9">
              <w:rPr>
                <w:rFonts w:ascii="Times New Roman" w:eastAsia="+mj-ea" w:hAnsi="Times New Roman" w:cs="Times New Roman"/>
                <w:bCs/>
                <w:iCs/>
                <w:kern w:val="24"/>
                <w:sz w:val="24"/>
                <w:szCs w:val="24"/>
              </w:rPr>
              <w:t>3</w:t>
            </w:r>
          </w:p>
        </w:tc>
        <w:tc>
          <w:tcPr>
            <w:tcW w:w="1241" w:type="dxa"/>
          </w:tcPr>
          <w:p w:rsidR="00EB32FE" w:rsidRPr="00FD4EF9" w:rsidRDefault="00EB32FE" w:rsidP="00721A18">
            <w:pPr>
              <w:jc w:val="center"/>
              <w:rPr>
                <w:rFonts w:ascii="Times New Roman" w:eastAsia="+mj-ea" w:hAnsi="Times New Roman" w:cs="Times New Roman"/>
                <w:bCs/>
                <w:iCs/>
                <w:kern w:val="24"/>
                <w:sz w:val="24"/>
                <w:szCs w:val="24"/>
              </w:rPr>
            </w:pPr>
            <w:r w:rsidRPr="00FD4EF9">
              <w:rPr>
                <w:rFonts w:ascii="Times New Roman" w:eastAsia="+mj-ea" w:hAnsi="Times New Roman" w:cs="Times New Roman"/>
                <w:bCs/>
                <w:iCs/>
                <w:kern w:val="24"/>
                <w:sz w:val="24"/>
                <w:szCs w:val="24"/>
              </w:rPr>
              <w:t>4</w:t>
            </w:r>
          </w:p>
        </w:tc>
      </w:tr>
      <w:tr w:rsidR="00EB32FE" w:rsidTr="00721A18">
        <w:tc>
          <w:tcPr>
            <w:tcW w:w="2392" w:type="dxa"/>
          </w:tcPr>
          <w:p w:rsidR="00EB32FE" w:rsidRDefault="00EB32FE" w:rsidP="00721A18">
            <w:pPr>
              <w:jc w:val="both"/>
              <w:rPr>
                <w:rFonts w:ascii="Times New Roman" w:eastAsia="+mj-ea" w:hAnsi="Times New Roman" w:cs="Times New Roman"/>
                <w:b/>
                <w:bCs/>
                <w:iCs/>
                <w:kern w:val="24"/>
                <w:sz w:val="24"/>
                <w:szCs w:val="24"/>
              </w:rPr>
            </w:pPr>
          </w:p>
        </w:tc>
        <w:tc>
          <w:tcPr>
            <w:tcW w:w="2252" w:type="dxa"/>
          </w:tcPr>
          <w:p w:rsidR="00EB32FE" w:rsidRDefault="00EB32FE" w:rsidP="00721A18">
            <w:pPr>
              <w:jc w:val="both"/>
              <w:rPr>
                <w:rFonts w:ascii="Times New Roman" w:eastAsia="+mj-ea" w:hAnsi="Times New Roman" w:cs="Times New Roman"/>
                <w:b/>
                <w:bCs/>
                <w:iCs/>
                <w:kern w:val="24"/>
                <w:sz w:val="24"/>
                <w:szCs w:val="24"/>
              </w:rPr>
            </w:pPr>
          </w:p>
        </w:tc>
        <w:tc>
          <w:tcPr>
            <w:tcW w:w="3686" w:type="dxa"/>
          </w:tcPr>
          <w:p w:rsidR="00EB32FE" w:rsidRDefault="00EB32FE" w:rsidP="00721A18">
            <w:pPr>
              <w:jc w:val="both"/>
              <w:rPr>
                <w:rFonts w:ascii="Times New Roman" w:eastAsia="+mj-ea" w:hAnsi="Times New Roman" w:cs="Times New Roman"/>
                <w:b/>
                <w:bCs/>
                <w:iCs/>
                <w:kern w:val="24"/>
                <w:sz w:val="24"/>
                <w:szCs w:val="24"/>
              </w:rPr>
            </w:pPr>
          </w:p>
        </w:tc>
        <w:tc>
          <w:tcPr>
            <w:tcW w:w="1241"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392" w:type="dxa"/>
          </w:tcPr>
          <w:p w:rsidR="00EB32FE" w:rsidRDefault="00EB32FE" w:rsidP="00721A18">
            <w:pPr>
              <w:jc w:val="both"/>
              <w:rPr>
                <w:rFonts w:ascii="Times New Roman" w:eastAsia="+mj-ea" w:hAnsi="Times New Roman" w:cs="Times New Roman"/>
                <w:b/>
                <w:bCs/>
                <w:iCs/>
                <w:kern w:val="24"/>
                <w:sz w:val="24"/>
                <w:szCs w:val="24"/>
              </w:rPr>
            </w:pPr>
          </w:p>
        </w:tc>
        <w:tc>
          <w:tcPr>
            <w:tcW w:w="2252" w:type="dxa"/>
          </w:tcPr>
          <w:p w:rsidR="00EB32FE" w:rsidRDefault="00EB32FE" w:rsidP="00721A18">
            <w:pPr>
              <w:jc w:val="both"/>
              <w:rPr>
                <w:rFonts w:ascii="Times New Roman" w:eastAsia="+mj-ea" w:hAnsi="Times New Roman" w:cs="Times New Roman"/>
                <w:b/>
                <w:bCs/>
                <w:iCs/>
                <w:kern w:val="24"/>
                <w:sz w:val="24"/>
                <w:szCs w:val="24"/>
              </w:rPr>
            </w:pPr>
          </w:p>
        </w:tc>
        <w:tc>
          <w:tcPr>
            <w:tcW w:w="3686" w:type="dxa"/>
          </w:tcPr>
          <w:p w:rsidR="00EB32FE" w:rsidRDefault="00EB32FE" w:rsidP="00721A18">
            <w:pPr>
              <w:jc w:val="both"/>
              <w:rPr>
                <w:rFonts w:ascii="Times New Roman" w:eastAsia="+mj-ea" w:hAnsi="Times New Roman" w:cs="Times New Roman"/>
                <w:b/>
                <w:bCs/>
                <w:iCs/>
                <w:kern w:val="24"/>
                <w:sz w:val="24"/>
                <w:szCs w:val="24"/>
              </w:rPr>
            </w:pPr>
          </w:p>
        </w:tc>
        <w:tc>
          <w:tcPr>
            <w:tcW w:w="1241" w:type="dxa"/>
          </w:tcPr>
          <w:p w:rsidR="00EB32FE" w:rsidRDefault="00EB32FE" w:rsidP="00721A18">
            <w:pPr>
              <w:jc w:val="both"/>
              <w:rPr>
                <w:rFonts w:ascii="Times New Roman" w:eastAsia="+mj-ea" w:hAnsi="Times New Roman" w:cs="Times New Roman"/>
                <w:b/>
                <w:bCs/>
                <w:iCs/>
                <w:kern w:val="24"/>
                <w:sz w:val="24"/>
                <w:szCs w:val="24"/>
              </w:rPr>
            </w:pPr>
          </w:p>
        </w:tc>
      </w:tr>
      <w:tr w:rsidR="00EB32FE" w:rsidTr="00721A18">
        <w:tc>
          <w:tcPr>
            <w:tcW w:w="2392" w:type="dxa"/>
          </w:tcPr>
          <w:p w:rsidR="00EB32FE" w:rsidRDefault="00EB32FE" w:rsidP="00721A18">
            <w:pPr>
              <w:jc w:val="both"/>
              <w:rPr>
                <w:rFonts w:ascii="Times New Roman" w:eastAsia="+mj-ea" w:hAnsi="Times New Roman" w:cs="Times New Roman"/>
                <w:b/>
                <w:bCs/>
                <w:iCs/>
                <w:kern w:val="24"/>
                <w:sz w:val="24"/>
                <w:szCs w:val="24"/>
              </w:rPr>
            </w:pPr>
          </w:p>
        </w:tc>
        <w:tc>
          <w:tcPr>
            <w:tcW w:w="2252" w:type="dxa"/>
          </w:tcPr>
          <w:p w:rsidR="00EB32FE" w:rsidRDefault="00EB32FE" w:rsidP="00721A18">
            <w:pPr>
              <w:jc w:val="both"/>
              <w:rPr>
                <w:rFonts w:ascii="Times New Roman" w:eastAsia="+mj-ea" w:hAnsi="Times New Roman" w:cs="Times New Roman"/>
                <w:b/>
                <w:bCs/>
                <w:iCs/>
                <w:kern w:val="24"/>
                <w:sz w:val="24"/>
                <w:szCs w:val="24"/>
              </w:rPr>
            </w:pPr>
          </w:p>
        </w:tc>
        <w:tc>
          <w:tcPr>
            <w:tcW w:w="3686" w:type="dxa"/>
          </w:tcPr>
          <w:p w:rsidR="00EB32FE" w:rsidRDefault="00EB32FE" w:rsidP="00721A18">
            <w:pPr>
              <w:jc w:val="both"/>
              <w:rPr>
                <w:rFonts w:ascii="Times New Roman" w:eastAsia="+mj-ea" w:hAnsi="Times New Roman" w:cs="Times New Roman"/>
                <w:b/>
                <w:bCs/>
                <w:iCs/>
                <w:kern w:val="24"/>
                <w:sz w:val="24"/>
                <w:szCs w:val="24"/>
              </w:rPr>
            </w:pPr>
          </w:p>
        </w:tc>
        <w:tc>
          <w:tcPr>
            <w:tcW w:w="1241" w:type="dxa"/>
          </w:tcPr>
          <w:p w:rsidR="00EB32FE" w:rsidRDefault="00EB32FE" w:rsidP="00721A18">
            <w:pPr>
              <w:jc w:val="both"/>
              <w:rPr>
                <w:rFonts w:ascii="Times New Roman" w:eastAsia="+mj-ea" w:hAnsi="Times New Roman" w:cs="Times New Roman"/>
                <w:b/>
                <w:bCs/>
                <w:iCs/>
                <w:kern w:val="24"/>
                <w:sz w:val="24"/>
                <w:szCs w:val="24"/>
              </w:rPr>
            </w:pPr>
          </w:p>
        </w:tc>
      </w:tr>
    </w:tbl>
    <w:p w:rsidR="00EB32FE" w:rsidRDefault="00EB32FE" w:rsidP="00EB32FE">
      <w:pPr>
        <w:spacing w:after="0" w:line="240" w:lineRule="auto"/>
        <w:ind w:firstLine="709"/>
        <w:jc w:val="both"/>
        <w:rPr>
          <w:rFonts w:ascii="Times New Roman" w:hAnsi="Times New Roman" w:cs="Times New Roman"/>
          <w:sz w:val="24"/>
          <w:szCs w:val="24"/>
        </w:rPr>
      </w:pP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Для заполнения полей таблицы 2 предлагается выполнить следующие действия: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1. В первом поле дублируются планируемые результаты развития компетенции, зафиксированные в таблице 3 (см. поле 3).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2. В поле 2 предлагается зафиксировать мероприятия, проведенные педагогом, которые подтверждают повышение уровня владения компетенцией. Например: «15.06.2021 провела открытое педагогическое мероприятие для педагогов муниципального МО по теме «…» и т.д.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 xml:space="preserve">3. В поле 3 следует занести различия между фактическими и запланированными результатами развития компетенции. Эти различия могут быть указаны относительно уровня овладения (например, планировала довести до уровня, оцениваемого баллом «1», а реально удалось получить результат, оцениваемый баллом «2»), а также относительно форм предъявления результатов овладения компетенцией (например, «планировала провести открытое мероприятие по теме «…», но вместо этого провела …, потому что…). </w:t>
      </w:r>
    </w:p>
    <w:p w:rsidR="00EB32FE" w:rsidRPr="00EB32FE" w:rsidRDefault="00EB32FE" w:rsidP="00EB32FE">
      <w:pPr>
        <w:spacing w:after="0" w:line="240" w:lineRule="auto"/>
        <w:ind w:firstLine="709"/>
        <w:jc w:val="both"/>
        <w:rPr>
          <w:rFonts w:ascii="Times New Roman" w:hAnsi="Times New Roman" w:cs="Times New Roman"/>
          <w:sz w:val="28"/>
          <w:szCs w:val="28"/>
        </w:rPr>
      </w:pPr>
      <w:r w:rsidRPr="00EB32FE">
        <w:rPr>
          <w:rFonts w:ascii="Times New Roman" w:hAnsi="Times New Roman" w:cs="Times New Roman"/>
          <w:sz w:val="28"/>
          <w:szCs w:val="28"/>
        </w:rPr>
        <w:t>4. В поле 4 рекомендуется прописать вывод об уровне сформированности рассматриваемой компетенции, подтвержденном внешней оценкой (например, «овладела компетенцией «разработка индивидуального маршрута развития ребенка с ОВЗ» до уровня полной самостоятельности выполнения, что подтверждается протоколом обсуждения на МО составленной рабочей программой»). Аналогично может быть оформлен план на последующие 2 года.</w:t>
      </w:r>
    </w:p>
    <w:p w:rsidR="00EB32FE" w:rsidRPr="00EB32FE" w:rsidRDefault="00EB32FE"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Алгоритм профессионального развития педагога в рамках построения индивидуального маршрута профессионального развития цикличен и включает в себя этапы:</w:t>
      </w:r>
    </w:p>
    <w:p w:rsidR="00EB32FE" w:rsidRPr="00EB32FE" w:rsidRDefault="00EB32FE"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анализ достигнутого уровня профессионального развития и выявление профессиональных затруднений (дефицитов);</w:t>
      </w:r>
    </w:p>
    <w:p w:rsidR="00EB32FE" w:rsidRPr="00EB32FE" w:rsidRDefault="00EB32FE"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проектирование содержания деятельности по дальнейшему профессиональному развитию и преодолению существующих или вновь возникающих профессиональных дефицитов;</w:t>
      </w:r>
    </w:p>
    <w:p w:rsidR="00EB32FE" w:rsidRPr="00EB32FE" w:rsidRDefault="00EB32FE"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получение, анализ, презентация и обсуждение результатов запланированной деятельности;</w:t>
      </w:r>
    </w:p>
    <w:p w:rsidR="00EB32FE" w:rsidRPr="00EB32FE" w:rsidRDefault="00EB32FE"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внедрение продуктивного опыта в профессиональную деятельность.</w:t>
      </w:r>
    </w:p>
    <w:p w:rsidR="00721A18" w:rsidRDefault="00721A18"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p>
    <w:p w:rsidR="00EB32FE" w:rsidRPr="00EB32FE" w:rsidRDefault="00EB32FE"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xml:space="preserve">Индивидуальные маршруты профессионального развития, разрабатываемы и реализуемые на основе диагностики профессиональных компетенций, выявления профессиональных дефицитов, должны включать в себя комплекс мероприятий, наиболее адекватно и адресно решающих </w:t>
      </w:r>
      <w:r w:rsidRPr="00EB32FE">
        <w:rPr>
          <w:rFonts w:ascii="Times New Roman" w:eastAsia="Calibri" w:hAnsi="Times New Roman" w:cs="Times New Roman"/>
          <w:b/>
          <w:i/>
          <w:sz w:val="28"/>
          <w:szCs w:val="28"/>
          <w:lang w:bidi="ru-RU"/>
        </w:rPr>
        <w:t>задачи профессионального развития</w:t>
      </w:r>
      <w:r w:rsidRPr="00EB32FE">
        <w:rPr>
          <w:rFonts w:ascii="Times New Roman" w:eastAsia="Calibri" w:hAnsi="Times New Roman" w:cs="Times New Roman"/>
          <w:sz w:val="28"/>
          <w:szCs w:val="28"/>
          <w:lang w:bidi="ru-RU"/>
        </w:rPr>
        <w:t xml:space="preserve">. Особое место в индивидуальном маршруте профессионального развития может занять </w:t>
      </w:r>
      <w:r w:rsidRPr="00EB32FE">
        <w:rPr>
          <w:rFonts w:ascii="Times New Roman" w:eastAsia="Calibri" w:hAnsi="Times New Roman" w:cs="Times New Roman"/>
          <w:b/>
          <w:i/>
          <w:sz w:val="28"/>
          <w:szCs w:val="28"/>
          <w:lang w:bidi="ru-RU"/>
        </w:rPr>
        <w:t>стажировка (индивидуальная, групповая)</w:t>
      </w:r>
      <w:r w:rsidRPr="00EB32FE">
        <w:rPr>
          <w:rFonts w:ascii="Times New Roman" w:eastAsia="Calibri" w:hAnsi="Times New Roman" w:cs="Times New Roman"/>
          <w:sz w:val="28"/>
          <w:szCs w:val="28"/>
          <w:lang w:bidi="ru-RU"/>
        </w:rPr>
        <w:t>, способствующая переносу приобретённых в т. ч. в процессе обучения по ДПП компетенций в реальную педагогическую практику.</w:t>
      </w:r>
    </w:p>
    <w:p w:rsidR="00EB32FE" w:rsidRPr="00EB32FE" w:rsidRDefault="00EB32FE"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Особое внимание в ходе методического сопровождения профессионального развития педагогов ДОО следует уделять информальному, неформальному профессиональному образованию.</w:t>
      </w:r>
    </w:p>
    <w:p w:rsidR="00EB32FE" w:rsidRPr="00EB32FE" w:rsidRDefault="00EB32FE" w:rsidP="00EB32FE">
      <w:pPr>
        <w:widowControl w:val="0"/>
        <w:tabs>
          <w:tab w:val="left" w:pos="0"/>
        </w:tabs>
        <w:spacing w:after="0" w:line="240" w:lineRule="auto"/>
        <w:ind w:firstLine="709"/>
        <w:jc w:val="both"/>
        <w:rPr>
          <w:rFonts w:ascii="Times New Roman" w:eastAsia="Calibri" w:hAnsi="Times New Roman" w:cs="Times New Roman"/>
          <w:sz w:val="28"/>
          <w:szCs w:val="28"/>
          <w:lang w:bidi="ru-RU"/>
        </w:rPr>
      </w:pPr>
    </w:p>
    <w:tbl>
      <w:tblPr>
        <w:tblStyle w:val="a9"/>
        <w:tblW w:w="0" w:type="auto"/>
        <w:tblInd w:w="1413" w:type="dxa"/>
        <w:tblLook w:val="04A0" w:firstRow="1" w:lastRow="0" w:firstColumn="1" w:lastColumn="0" w:noHBand="0" w:noVBand="1"/>
      </w:tblPr>
      <w:tblGrid>
        <w:gridCol w:w="7932"/>
      </w:tblGrid>
      <w:tr w:rsidR="00EB32FE" w:rsidRPr="000459F6" w:rsidTr="00721A18">
        <w:tc>
          <w:tcPr>
            <w:tcW w:w="7932" w:type="dxa"/>
          </w:tcPr>
          <w:p w:rsidR="00EB32FE" w:rsidRPr="000459F6" w:rsidRDefault="00EB32FE" w:rsidP="00721A18">
            <w:pPr>
              <w:pStyle w:val="a5"/>
              <w:jc w:val="both"/>
              <w:rPr>
                <w:rFonts w:ascii="Times New Roman" w:hAnsi="Times New Roman" w:cs="Times New Roman"/>
                <w:sz w:val="24"/>
                <w:szCs w:val="24"/>
              </w:rPr>
            </w:pPr>
            <w:r w:rsidRPr="00540A76">
              <w:rPr>
                <w:rFonts w:ascii="Times New Roman" w:hAnsi="Times New Roman" w:cs="Times New Roman"/>
                <w:b/>
                <w:bCs/>
                <w:sz w:val="24"/>
                <w:szCs w:val="24"/>
                <w:shd w:val="clear" w:color="auto" w:fill="FFFFFF"/>
              </w:rPr>
              <w:t>Неформальное образование</w:t>
            </w:r>
            <w:r w:rsidRPr="000459F6">
              <w:rPr>
                <w:rFonts w:ascii="Times New Roman" w:hAnsi="Times New Roman" w:cs="Times New Roman"/>
                <w:sz w:val="24"/>
                <w:szCs w:val="24"/>
                <w:shd w:val="clear" w:color="auto" w:fill="FFFFFF"/>
              </w:rPr>
              <w:t> - любой вид организованной и систематической деятельности, которая может не совпадать с деятельностью ДОО, колледжей, университетов и других учреждений, входящих в формальные системы образования. В общественных науках и в практике современной педагогики термин используется наряду с понятиями «непрерывное образование», «дополнительное образование» «самообразование» при описании реалий современного мира, где процесс овладения новыми знаниями и навыками сопровождает индивида на протяжении всей жизни, принимая разнообразные формы. Как правило, неформальное образование рассматривается в оппозиции к формальному, происходящему в рамках официальных образовательных институтов и сопровождающемуся вручением официально признаваемых документов об образовании (Википедия).</w:t>
            </w:r>
          </w:p>
          <w:p w:rsidR="00EB32FE" w:rsidRPr="000459F6" w:rsidRDefault="00EB32FE" w:rsidP="00721A18">
            <w:pPr>
              <w:pStyle w:val="a3"/>
              <w:shd w:val="clear" w:color="auto" w:fill="FFFFFF"/>
              <w:spacing w:before="0" w:beforeAutospacing="0" w:after="0" w:afterAutospacing="0"/>
              <w:jc w:val="both"/>
            </w:pPr>
            <w:r w:rsidRPr="00540A76">
              <w:rPr>
                <w:b/>
                <w:bCs/>
              </w:rPr>
              <w:t>Информальное образование</w:t>
            </w:r>
            <w:r w:rsidRPr="000459F6">
              <w:t> является общим термином для образования за пределами стандартной образовательной среды - индивидуальная познавательная деятельность, сопровождающая повседневную жизнь и не обязательно носящая целенаправленный характер; спонтанное образование, реализующееся за счёт собственной активности индивидов в окружающей его культурно-образовательной среде; общение, чтение, посещение учреждений культуры, путешествия, средства массовой информации и т. д., когда взрослый превращает образовательные потенциалы общества в действенные факторы своего развития, результат повседневной рабочей, семейной и досуговой деятельности, не имеет определенной структуры (Википедия).</w:t>
            </w:r>
          </w:p>
        </w:tc>
      </w:tr>
    </w:tbl>
    <w:p w:rsidR="00EB32FE" w:rsidRPr="000459F6" w:rsidRDefault="00EB32FE" w:rsidP="00EB32FE">
      <w:pPr>
        <w:widowControl w:val="0"/>
        <w:tabs>
          <w:tab w:val="left" w:pos="0"/>
        </w:tabs>
        <w:spacing w:after="0" w:line="240" w:lineRule="auto"/>
        <w:ind w:firstLine="709"/>
        <w:jc w:val="both"/>
        <w:rPr>
          <w:rFonts w:ascii="Times New Roman" w:eastAsia="Calibri" w:hAnsi="Times New Roman" w:cs="Times New Roman"/>
          <w:sz w:val="24"/>
          <w:szCs w:val="24"/>
          <w:lang w:bidi="ru-RU"/>
        </w:rPr>
      </w:pPr>
    </w:p>
    <w:p w:rsidR="00EB32FE" w:rsidRDefault="00EB32FE" w:rsidP="00EB32FE">
      <w:pPr>
        <w:widowControl w:val="0"/>
        <w:tabs>
          <w:tab w:val="left" w:pos="0"/>
        </w:tabs>
        <w:spacing w:after="0" w:line="240" w:lineRule="auto"/>
        <w:ind w:firstLine="709"/>
        <w:jc w:val="both"/>
        <w:rPr>
          <w:rFonts w:ascii="Times New Roman" w:eastAsia="Calibri" w:hAnsi="Times New Roman" w:cs="Times New Roman"/>
          <w:sz w:val="24"/>
          <w:szCs w:val="24"/>
          <w:lang w:bidi="ru-RU"/>
        </w:rPr>
      </w:pPr>
    </w:p>
    <w:p w:rsidR="00EB32FE" w:rsidRPr="00EB32FE" w:rsidRDefault="00EB32FE" w:rsidP="00EB32FE">
      <w:pPr>
        <w:widowControl w:val="0"/>
        <w:tabs>
          <w:tab w:val="left" w:pos="0"/>
        </w:tabs>
        <w:spacing w:after="0" w:line="240" w:lineRule="auto"/>
        <w:ind w:firstLine="709"/>
        <w:jc w:val="both"/>
        <w:rPr>
          <w:rFonts w:ascii="Times New Roman" w:hAnsi="Times New Roman" w:cs="Times New Roman"/>
          <w:bCs/>
          <w:sz w:val="28"/>
          <w:szCs w:val="28"/>
          <w:shd w:val="clear" w:color="auto" w:fill="FFFFFF"/>
        </w:rPr>
      </w:pPr>
      <w:r w:rsidRPr="00EB32FE">
        <w:rPr>
          <w:rFonts w:ascii="Times New Roman" w:hAnsi="Times New Roman" w:cs="Times New Roman"/>
          <w:b/>
          <w:bCs/>
          <w:sz w:val="28"/>
          <w:szCs w:val="28"/>
          <w:shd w:val="clear" w:color="auto" w:fill="FFFFFF"/>
        </w:rPr>
        <w:t xml:space="preserve"> </w:t>
      </w:r>
      <w:r w:rsidR="00721A18">
        <w:rPr>
          <w:rFonts w:ascii="Times New Roman" w:hAnsi="Times New Roman" w:cs="Times New Roman"/>
          <w:b/>
          <w:bCs/>
          <w:i/>
          <w:sz w:val="28"/>
          <w:szCs w:val="28"/>
          <w:shd w:val="clear" w:color="auto" w:fill="FFFFFF"/>
        </w:rPr>
        <w:t>Профессиональное развитие</w:t>
      </w:r>
      <w:r w:rsidRPr="00EB32FE">
        <w:rPr>
          <w:rFonts w:ascii="Times New Roman" w:hAnsi="Times New Roman" w:cs="Times New Roman"/>
          <w:b/>
          <w:bCs/>
          <w:i/>
          <w:sz w:val="28"/>
          <w:szCs w:val="28"/>
          <w:shd w:val="clear" w:color="auto" w:fill="FFFFFF"/>
        </w:rPr>
        <w:t xml:space="preserve"> должн</w:t>
      </w:r>
      <w:r w:rsidR="00721A18">
        <w:rPr>
          <w:rFonts w:ascii="Times New Roman" w:hAnsi="Times New Roman" w:cs="Times New Roman"/>
          <w:b/>
          <w:bCs/>
          <w:i/>
          <w:sz w:val="28"/>
          <w:szCs w:val="28"/>
          <w:shd w:val="clear" w:color="auto" w:fill="FFFFFF"/>
        </w:rPr>
        <w:t>о</w:t>
      </w:r>
      <w:r w:rsidRPr="00EB32FE">
        <w:rPr>
          <w:rFonts w:ascii="Times New Roman" w:hAnsi="Times New Roman" w:cs="Times New Roman"/>
          <w:b/>
          <w:bCs/>
          <w:i/>
          <w:sz w:val="28"/>
          <w:szCs w:val="28"/>
          <w:shd w:val="clear" w:color="auto" w:fill="FFFFFF"/>
        </w:rPr>
        <w:t xml:space="preserve"> быть неразрывно связан</w:t>
      </w:r>
      <w:r w:rsidR="00721A18">
        <w:rPr>
          <w:rFonts w:ascii="Times New Roman" w:hAnsi="Times New Roman" w:cs="Times New Roman"/>
          <w:b/>
          <w:bCs/>
          <w:i/>
          <w:sz w:val="28"/>
          <w:szCs w:val="28"/>
          <w:shd w:val="clear" w:color="auto" w:fill="FFFFFF"/>
        </w:rPr>
        <w:t>о</w:t>
      </w:r>
      <w:r w:rsidRPr="00EB32FE">
        <w:rPr>
          <w:rFonts w:ascii="Times New Roman" w:hAnsi="Times New Roman" w:cs="Times New Roman"/>
          <w:b/>
          <w:bCs/>
          <w:i/>
          <w:sz w:val="28"/>
          <w:szCs w:val="28"/>
          <w:shd w:val="clear" w:color="auto" w:fill="FFFFFF"/>
        </w:rPr>
        <w:t xml:space="preserve"> с деятельностью профессиональных (педагогических) ассоциаций, сообществ, активно использующих форматы постоянного обмена опытом и лучшими (эффективными) педагогическими практиками</w:t>
      </w:r>
      <w:r w:rsidRPr="00EB32FE">
        <w:rPr>
          <w:rFonts w:ascii="Times New Roman" w:hAnsi="Times New Roman" w:cs="Times New Roman"/>
          <w:bCs/>
          <w:sz w:val="28"/>
          <w:szCs w:val="28"/>
          <w:shd w:val="clear" w:color="auto" w:fill="FFFFFF"/>
        </w:rPr>
        <w:t xml:space="preserve"> (неформальное образование).</w:t>
      </w:r>
    </w:p>
    <w:p w:rsidR="00721A18" w:rsidRDefault="00EB32FE" w:rsidP="00721A18">
      <w:pPr>
        <w:widowControl w:val="0"/>
        <w:tabs>
          <w:tab w:val="left" w:pos="0"/>
        </w:tabs>
        <w:spacing w:after="0" w:line="240" w:lineRule="auto"/>
        <w:ind w:firstLine="709"/>
        <w:jc w:val="both"/>
        <w:rPr>
          <w:rFonts w:ascii="Times New Roman" w:eastAsia="Calibri" w:hAnsi="Times New Roman" w:cs="Times New Roman"/>
          <w:sz w:val="28"/>
          <w:szCs w:val="28"/>
          <w:lang w:bidi="ru-RU"/>
        </w:rPr>
      </w:pPr>
      <w:r w:rsidRPr="00EB32FE">
        <w:rPr>
          <w:rFonts w:ascii="Times New Roman" w:hAnsi="Times New Roman" w:cs="Times New Roman"/>
          <w:bCs/>
          <w:sz w:val="28"/>
          <w:szCs w:val="28"/>
          <w:shd w:val="clear" w:color="auto" w:fill="FFFFFF"/>
        </w:rPr>
        <w:t xml:space="preserve">Эффективность деятельности по </w:t>
      </w:r>
      <w:r w:rsidR="00721A18">
        <w:rPr>
          <w:rFonts w:ascii="Times New Roman" w:hAnsi="Times New Roman" w:cs="Times New Roman"/>
          <w:bCs/>
          <w:sz w:val="28"/>
          <w:szCs w:val="28"/>
          <w:shd w:val="clear" w:color="auto" w:fill="FFFFFF"/>
        </w:rPr>
        <w:t>реализации индивидуального маршрута</w:t>
      </w:r>
      <w:r w:rsidRPr="00EB32FE">
        <w:rPr>
          <w:rFonts w:ascii="Times New Roman" w:hAnsi="Times New Roman" w:cs="Times New Roman"/>
          <w:bCs/>
          <w:sz w:val="28"/>
          <w:szCs w:val="28"/>
          <w:shd w:val="clear" w:color="auto" w:fill="FFFFFF"/>
        </w:rPr>
        <w:t xml:space="preserve"> должна оцениваться относительно всех реализуемых направлений и увязываться с достижением ключевых показателей</w:t>
      </w:r>
      <w:r w:rsidRPr="00EB32FE">
        <w:rPr>
          <w:rFonts w:ascii="Times New Roman" w:hAnsi="Times New Roman" w:cs="Times New Roman"/>
          <w:sz w:val="28"/>
          <w:szCs w:val="28"/>
          <w:shd w:val="clear" w:color="auto" w:fill="FFFFFF"/>
        </w:rPr>
        <w:t xml:space="preserve"> развития </w:t>
      </w:r>
      <w:r w:rsidR="00721A18">
        <w:rPr>
          <w:rFonts w:ascii="Times New Roman" w:hAnsi="Times New Roman" w:cs="Times New Roman"/>
          <w:sz w:val="28"/>
          <w:szCs w:val="28"/>
          <w:shd w:val="clear" w:color="auto" w:fill="FFFFFF"/>
        </w:rPr>
        <w:t xml:space="preserve">ДОО и </w:t>
      </w:r>
      <w:r w:rsidRPr="00EB32FE">
        <w:rPr>
          <w:rFonts w:ascii="Times New Roman" w:hAnsi="Times New Roman" w:cs="Times New Roman"/>
          <w:sz w:val="28"/>
          <w:szCs w:val="28"/>
          <w:shd w:val="clear" w:color="auto" w:fill="FFFFFF"/>
        </w:rPr>
        <w:t>системы образования Российской Федерации, Свердловской области, муниципального образования.</w:t>
      </w:r>
      <w:r w:rsidRPr="00EB32FE">
        <w:rPr>
          <w:rFonts w:ascii="Times New Roman" w:hAnsi="Times New Roman" w:cs="Times New Roman"/>
          <w:bCs/>
          <w:sz w:val="28"/>
          <w:szCs w:val="28"/>
          <w:shd w:val="clear" w:color="auto" w:fill="FFFFFF"/>
        </w:rPr>
        <w:t xml:space="preserve">  </w:t>
      </w:r>
    </w:p>
    <w:p w:rsidR="00EB32FE" w:rsidRPr="00EB32FE" w:rsidRDefault="00721A18" w:rsidP="00721A18">
      <w:pPr>
        <w:widowControl w:val="0"/>
        <w:tabs>
          <w:tab w:val="left" w:pos="0"/>
        </w:tabs>
        <w:spacing w:after="0" w:line="240" w:lineRule="auto"/>
        <w:ind w:firstLine="709"/>
        <w:jc w:val="both"/>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В рамках реализации индивидуального маршрута необходимо использовать ресурс м</w:t>
      </w:r>
      <w:r w:rsidR="00EB32FE" w:rsidRPr="00EB32FE">
        <w:rPr>
          <w:rFonts w:ascii="Times New Roman" w:eastAsia="Calibri" w:hAnsi="Times New Roman" w:cs="Times New Roman"/>
          <w:sz w:val="28"/>
          <w:szCs w:val="28"/>
          <w:lang w:bidi="ru-RU"/>
        </w:rPr>
        <w:t>етодическо</w:t>
      </w:r>
      <w:r>
        <w:rPr>
          <w:rFonts w:ascii="Times New Roman" w:eastAsia="Calibri" w:hAnsi="Times New Roman" w:cs="Times New Roman"/>
          <w:sz w:val="28"/>
          <w:szCs w:val="28"/>
          <w:lang w:bidi="ru-RU"/>
        </w:rPr>
        <w:t>го сопровождения</w:t>
      </w:r>
      <w:r w:rsidR="00EB32FE" w:rsidRPr="00EB32FE">
        <w:rPr>
          <w:rFonts w:ascii="Times New Roman" w:eastAsia="Calibri" w:hAnsi="Times New Roman" w:cs="Times New Roman"/>
          <w:sz w:val="28"/>
          <w:szCs w:val="28"/>
          <w:lang w:bidi="ru-RU"/>
        </w:rPr>
        <w:t xml:space="preserve"> непрерывного профессионального развития</w:t>
      </w:r>
      <w:r>
        <w:rPr>
          <w:rFonts w:ascii="Times New Roman" w:eastAsia="Calibri" w:hAnsi="Times New Roman" w:cs="Times New Roman"/>
          <w:sz w:val="28"/>
          <w:szCs w:val="28"/>
          <w:lang w:bidi="ru-RU"/>
        </w:rPr>
        <w:t xml:space="preserve"> педагогов ДОО, что</w:t>
      </w:r>
      <w:r w:rsidR="00EB32FE" w:rsidRPr="00EB32FE">
        <w:rPr>
          <w:rFonts w:ascii="Times New Roman" w:eastAsia="Calibri" w:hAnsi="Times New Roman" w:cs="Times New Roman"/>
          <w:sz w:val="28"/>
          <w:szCs w:val="28"/>
          <w:lang w:bidi="ru-RU"/>
        </w:rPr>
        <w:t xml:space="preserve"> может быть реализовано в следующих основных направлениях:</w:t>
      </w:r>
    </w:p>
    <w:p w:rsidR="00EB32FE" w:rsidRPr="00EB32FE" w:rsidRDefault="00EB32FE" w:rsidP="00EB32FE">
      <w:pPr>
        <w:spacing w:after="0" w:line="240" w:lineRule="auto"/>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аналитическое направление;</w:t>
      </w:r>
    </w:p>
    <w:p w:rsidR="00EB32FE" w:rsidRPr="00EB32FE" w:rsidRDefault="00EB32FE" w:rsidP="00EB32FE">
      <w:pPr>
        <w:spacing w:after="0" w:line="240" w:lineRule="auto"/>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информационное направление;</w:t>
      </w:r>
    </w:p>
    <w:p w:rsidR="00EB32FE" w:rsidRPr="00EB32FE" w:rsidRDefault="00EB32FE" w:rsidP="00EB32FE">
      <w:pPr>
        <w:spacing w:after="0" w:line="240" w:lineRule="auto"/>
        <w:jc w:val="both"/>
        <w:rPr>
          <w:rFonts w:ascii="Times New Roman" w:eastAsia="Calibri" w:hAnsi="Times New Roman" w:cs="Times New Roman"/>
          <w:sz w:val="28"/>
          <w:szCs w:val="28"/>
          <w:lang w:bidi="ru-RU"/>
        </w:rPr>
      </w:pPr>
      <w:r w:rsidRPr="00EB32FE">
        <w:rPr>
          <w:rFonts w:ascii="Times New Roman" w:eastAsia="Calibri" w:hAnsi="Times New Roman" w:cs="Times New Roman"/>
          <w:sz w:val="28"/>
          <w:szCs w:val="28"/>
          <w:lang w:bidi="ru-RU"/>
        </w:rPr>
        <w:t>- организационно-методическое;</w:t>
      </w:r>
    </w:p>
    <w:p w:rsidR="00EB32FE" w:rsidRPr="00EB32FE" w:rsidRDefault="00EB32FE" w:rsidP="00EB32FE">
      <w:pPr>
        <w:rPr>
          <w:rFonts w:ascii="Times New Roman" w:hAnsi="Times New Roman" w:cs="Times New Roman"/>
          <w:b/>
          <w:sz w:val="28"/>
          <w:szCs w:val="28"/>
        </w:rPr>
      </w:pPr>
      <w:r w:rsidRPr="00EB32FE">
        <w:rPr>
          <w:rFonts w:ascii="Times New Roman" w:eastAsia="Calibri" w:hAnsi="Times New Roman" w:cs="Times New Roman"/>
          <w:sz w:val="28"/>
          <w:szCs w:val="28"/>
          <w:lang w:bidi="ru-RU"/>
        </w:rPr>
        <w:t>- консультационное направление.</w:t>
      </w:r>
    </w:p>
    <w:p w:rsidR="00EB32FE" w:rsidRPr="00EB32FE" w:rsidRDefault="00EB32FE" w:rsidP="00EB32FE">
      <w:pPr>
        <w:spacing w:after="0" w:line="240" w:lineRule="auto"/>
        <w:jc w:val="center"/>
        <w:rPr>
          <w:rFonts w:ascii="Times New Roman" w:eastAsia="Calibri" w:hAnsi="Times New Roman" w:cs="Times New Roman"/>
          <w:b/>
          <w:sz w:val="28"/>
          <w:szCs w:val="28"/>
          <w:lang w:bidi="ru-RU"/>
        </w:rPr>
      </w:pPr>
      <w:r w:rsidRPr="00EB32FE">
        <w:rPr>
          <w:rFonts w:ascii="Times New Roman" w:eastAsia="Calibri" w:hAnsi="Times New Roman" w:cs="Times New Roman"/>
          <w:b/>
          <w:sz w:val="28"/>
          <w:szCs w:val="28"/>
          <w:lang w:bidi="ru-RU"/>
        </w:rPr>
        <w:t xml:space="preserve">Направление методического сопровождения профессионального </w:t>
      </w:r>
    </w:p>
    <w:p w:rsidR="00EB32FE" w:rsidRPr="00EB32FE" w:rsidRDefault="00EB32FE" w:rsidP="00EB32FE">
      <w:pPr>
        <w:spacing w:after="0" w:line="240" w:lineRule="auto"/>
        <w:jc w:val="center"/>
        <w:rPr>
          <w:rFonts w:ascii="Times New Roman" w:eastAsia="Calibri" w:hAnsi="Times New Roman" w:cs="Times New Roman"/>
          <w:b/>
          <w:sz w:val="28"/>
          <w:szCs w:val="28"/>
          <w:lang w:bidi="ru-RU"/>
        </w:rPr>
      </w:pPr>
      <w:r w:rsidRPr="00EB32FE">
        <w:rPr>
          <w:rFonts w:ascii="Times New Roman" w:eastAsia="Calibri" w:hAnsi="Times New Roman" w:cs="Times New Roman"/>
          <w:b/>
          <w:sz w:val="28"/>
          <w:szCs w:val="28"/>
          <w:lang w:bidi="ru-RU"/>
        </w:rPr>
        <w:t>развития педагогов ДОО</w:t>
      </w:r>
      <w:r w:rsidR="00721A18">
        <w:rPr>
          <w:rFonts w:ascii="Times New Roman" w:eastAsia="Calibri" w:hAnsi="Times New Roman" w:cs="Times New Roman"/>
          <w:b/>
          <w:sz w:val="28"/>
          <w:szCs w:val="28"/>
          <w:lang w:bidi="ru-RU"/>
        </w:rPr>
        <w:t xml:space="preserve"> как ресурс реализации индивидуального маршрута профессионального развития</w:t>
      </w:r>
    </w:p>
    <w:p w:rsidR="00EB32FE" w:rsidRPr="00F84166" w:rsidRDefault="00EB32FE" w:rsidP="00EB32FE">
      <w:pPr>
        <w:spacing w:after="0" w:line="240" w:lineRule="auto"/>
        <w:jc w:val="center"/>
        <w:rPr>
          <w:rFonts w:ascii="Times New Roman" w:eastAsia="Calibri" w:hAnsi="Times New Roman" w:cs="Times New Roman"/>
          <w:b/>
          <w:sz w:val="24"/>
          <w:szCs w:val="24"/>
          <w:lang w:bidi="ru-RU"/>
        </w:rPr>
      </w:pPr>
    </w:p>
    <w:tbl>
      <w:tblPr>
        <w:tblStyle w:val="a9"/>
        <w:tblW w:w="0" w:type="auto"/>
        <w:tblInd w:w="108" w:type="dxa"/>
        <w:tblLook w:val="04A0" w:firstRow="1" w:lastRow="0" w:firstColumn="1" w:lastColumn="0" w:noHBand="0" w:noVBand="1"/>
      </w:tblPr>
      <w:tblGrid>
        <w:gridCol w:w="563"/>
        <w:gridCol w:w="8674"/>
      </w:tblGrid>
      <w:tr w:rsidR="00EB32FE" w:rsidTr="00721A18">
        <w:tc>
          <w:tcPr>
            <w:tcW w:w="9463" w:type="dxa"/>
            <w:gridSpan w:val="2"/>
          </w:tcPr>
          <w:p w:rsidR="00EB32FE" w:rsidRPr="009D7B03" w:rsidRDefault="00EB32FE" w:rsidP="00721A18">
            <w:pPr>
              <w:jc w:val="center"/>
              <w:rPr>
                <w:rFonts w:ascii="Times New Roman" w:eastAsia="Calibri" w:hAnsi="Times New Roman" w:cs="Times New Roman"/>
                <w:b/>
                <w:sz w:val="24"/>
                <w:szCs w:val="24"/>
                <w:lang w:bidi="ru-RU"/>
              </w:rPr>
            </w:pPr>
            <w:r w:rsidRPr="009D7B03">
              <w:rPr>
                <w:rFonts w:ascii="Times New Roman" w:eastAsia="Calibri" w:hAnsi="Times New Roman" w:cs="Times New Roman"/>
                <w:b/>
                <w:caps/>
                <w:sz w:val="24"/>
                <w:szCs w:val="24"/>
                <w:lang w:bidi="ru-RU"/>
              </w:rPr>
              <w:t>аналитическое направление</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Анализ результатов диагностики профессиональных компетенций и выявление профессиональных педагогических дефицитов – «точек роста»</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Изучение и анализ состояния и результатов организации деятельности по методическому сопровождению педагогов в ДОО, определение направлений совершенствования методического сопровождения педагогов ДОО</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3</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Изучение и анализ состояния и результатов деятельности отдельных педагогов и внутриорганизационных профессиональных сообществ, определение направлений совершенствования методического сопровождения</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4</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Выявление затруднений дидактического и методического характера при решении задач по развитию детей</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5</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Выявление запроса педагогического коллектива ДОО и отдельных педагогов на направления повышения квалификации и профессионального развития</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6</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Выявление и систематизация затруднений педагогов в реализации задач образовательной деятельности</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7</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Изучение, обобщение и распространение эффективного педагогического опыта (эффективных педагогических практик), направленного на достижение приоритетных задач в области дошкольного образования</w:t>
            </w:r>
          </w:p>
        </w:tc>
      </w:tr>
      <w:tr w:rsidR="00EB32FE" w:rsidTr="00721A18">
        <w:tc>
          <w:tcPr>
            <w:tcW w:w="9463" w:type="dxa"/>
            <w:gridSpan w:val="2"/>
          </w:tcPr>
          <w:p w:rsidR="00EB32FE" w:rsidRPr="009D7B03" w:rsidRDefault="00EB32FE" w:rsidP="00721A18">
            <w:pPr>
              <w:jc w:val="center"/>
              <w:rPr>
                <w:rFonts w:ascii="Times New Roman" w:eastAsia="Calibri" w:hAnsi="Times New Roman" w:cs="Times New Roman"/>
                <w:b/>
                <w:sz w:val="24"/>
                <w:szCs w:val="24"/>
                <w:lang w:bidi="ru-RU"/>
              </w:rPr>
            </w:pPr>
            <w:r w:rsidRPr="009D7B03">
              <w:rPr>
                <w:rFonts w:ascii="Times New Roman" w:eastAsia="Calibri" w:hAnsi="Times New Roman" w:cs="Times New Roman"/>
                <w:b/>
                <w:caps/>
                <w:sz w:val="24"/>
                <w:szCs w:val="24"/>
                <w:lang w:bidi="ru-RU"/>
              </w:rPr>
              <w:t>информационное направление</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8</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Информирование педагогического коллектива о новых тенденциях развития образования, задачах и требованиях к профессиональной компетентности педагогических работников, приоритетных направления развития дошкольного образования</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9</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Информирование педагогических работников ДОО о возможности повышения квалификации по актуальным программам (КАИС ИРО, федерального реестра образовательных программ дополнительного профессионального педагогического образования)</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10</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Постоянная актуализация информации:</w:t>
            </w:r>
          </w:p>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xml:space="preserve">- о возможностях для повышения квалификации педагогических работников ДОО на официальном сайте ДОО (блог руководителя) по определенным тематикам, включая информацию о качестве (содержании) и доступности, об эффективных педагогических практиках (передовом педагогическом опыте), </w:t>
            </w:r>
          </w:p>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xml:space="preserve">- об авторских методиках, технологиях, получивших поддержку педагогов дошкольного образования; </w:t>
            </w:r>
          </w:p>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xml:space="preserve">- о «точках роста» в ДОО, которые могут стать ресурсом для профессионального развития педагогов, </w:t>
            </w:r>
          </w:p>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xml:space="preserve">- об имеющихся стажировочных площадках, </w:t>
            </w:r>
          </w:p>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о ресурсах неформального и информального образования, включающих профессиональные педагогические сообщества, ассоциации, клубы, научно-практические мероприятия и др.</w:t>
            </w:r>
          </w:p>
        </w:tc>
      </w:tr>
      <w:tr w:rsidR="00EB32FE" w:rsidTr="00721A18">
        <w:tc>
          <w:tcPr>
            <w:tcW w:w="9463" w:type="dxa"/>
            <w:gridSpan w:val="2"/>
          </w:tcPr>
          <w:p w:rsidR="00EB32FE" w:rsidRDefault="00EB32FE" w:rsidP="00721A18">
            <w:pPr>
              <w:jc w:val="center"/>
              <w:rPr>
                <w:rFonts w:ascii="Times New Roman" w:eastAsia="Calibri" w:hAnsi="Times New Roman" w:cs="Times New Roman"/>
                <w:sz w:val="24"/>
                <w:szCs w:val="24"/>
                <w:lang w:bidi="ru-RU"/>
              </w:rPr>
            </w:pPr>
            <w:r w:rsidRPr="009D7B03">
              <w:rPr>
                <w:rFonts w:ascii="Times New Roman" w:eastAsia="Calibri" w:hAnsi="Times New Roman" w:cs="Times New Roman"/>
                <w:b/>
                <w:caps/>
                <w:sz w:val="24"/>
                <w:szCs w:val="24"/>
                <w:lang w:bidi="ru-RU"/>
              </w:rPr>
              <w:t>организационно-методическое</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11</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Построение индивидуальных образовательных маршрутов на основе учета результатов диагностики (самооценка, внутренняя оценка в ДОО)</w:t>
            </w:r>
            <w:r w:rsidRPr="00F6145E">
              <w:rPr>
                <w:rFonts w:ascii="Times New Roman" w:hAnsi="Times New Roman" w:cs="Times New Roman"/>
                <w:b/>
                <w:i/>
                <w:sz w:val="24"/>
                <w:szCs w:val="24"/>
              </w:rPr>
              <w:t xml:space="preserve"> </w:t>
            </w:r>
            <w:r w:rsidRPr="00590B6A">
              <w:rPr>
                <w:rFonts w:ascii="Times New Roman" w:hAnsi="Times New Roman" w:cs="Times New Roman"/>
                <w:sz w:val="24"/>
                <w:szCs w:val="24"/>
              </w:rPr>
              <w:t>профессиональных (педагогических) компетенций</w:t>
            </w:r>
            <w:r>
              <w:rPr>
                <w:rFonts w:ascii="Times New Roman" w:hAnsi="Times New Roman" w:cs="Times New Roman"/>
                <w:sz w:val="24"/>
                <w:szCs w:val="24"/>
              </w:rPr>
              <w:t xml:space="preserve">, а также </w:t>
            </w:r>
            <w:r w:rsidRPr="009A0B2A">
              <w:rPr>
                <w:rFonts w:ascii="Times New Roman" w:hAnsi="Times New Roman" w:cs="Times New Roman"/>
                <w:i/>
                <w:sz w:val="24"/>
                <w:szCs w:val="24"/>
              </w:rPr>
              <w:t>учета результатов прохождения педагогическими работниками процедур независимой диагностики сформированности профессиональных компетенций</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12</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Обеспечение комплексного методического сопровождения педагогических работников ДОО, в т. ч. в процессе прохождения ими индивидуальных образовательных маршрутов по ДПП (посткурсовое сопровождение)</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13</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Определение и применение современных актуальных форм, методов, технологий методического сопровождения переноса приобретенных профессиональных компетенций в практику обучения и воспитания детей дошкольного возраста</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14</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xml:space="preserve">Применение сетевых форм организации посткурсового сопровождения педагогов </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15</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Организационно-методическое сопровождение внедрения моделей «горизонтального обучения» педагогических работников ДОО</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16</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Организация и сопровождение стажировок педагогов</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17</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Организационно-методическое сопровождение педагогов в ходе подготовки к конкурсам профессионального мастерства</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18</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Организация взаимодействия и координация деятельности с организациями дополнительного профессионального (педагогического) образования, муниципальной методической службой с целью согласования реализации методической и образовательной деятельности</w:t>
            </w:r>
          </w:p>
        </w:tc>
      </w:tr>
      <w:tr w:rsidR="00EB32FE" w:rsidTr="00721A18">
        <w:tc>
          <w:tcPr>
            <w:tcW w:w="9463" w:type="dxa"/>
            <w:gridSpan w:val="2"/>
          </w:tcPr>
          <w:p w:rsidR="00EB32FE" w:rsidRPr="009D7B03" w:rsidRDefault="00EB32FE" w:rsidP="00721A18">
            <w:pPr>
              <w:jc w:val="center"/>
              <w:rPr>
                <w:rFonts w:ascii="Times New Roman" w:eastAsia="Calibri" w:hAnsi="Times New Roman" w:cs="Times New Roman"/>
                <w:b/>
                <w:sz w:val="24"/>
                <w:szCs w:val="24"/>
                <w:lang w:bidi="ru-RU"/>
              </w:rPr>
            </w:pPr>
            <w:r w:rsidRPr="009D7B03">
              <w:rPr>
                <w:rFonts w:ascii="Times New Roman" w:eastAsia="Calibri" w:hAnsi="Times New Roman" w:cs="Times New Roman"/>
                <w:b/>
                <w:caps/>
                <w:sz w:val="24"/>
                <w:szCs w:val="24"/>
                <w:lang w:bidi="ru-RU"/>
              </w:rPr>
              <w:t>консультационное направление</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19</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Организация консультационной работы в рамках сопровождения разработки и реализации индивидуальных образовательных маршрутов профессионального развития педагогических работников ДОО</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20</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Методическое консультирование педагогов в ходе прохождения индивидуальных образовательных маршрутов, освоения ДПП</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21</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Консультирование педагогов ДОО по вопросам эффективного методического обеспечения образовательной деятельности</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22</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Консультирование педагогов по вопросам наставничества педагогических работников ДОО</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23</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Популяризация новейших эффективных педагогических практик, методик воспитания, обучения детей дошкольного возраста</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24</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Консультирование в рамках сетевого взаимодействия с различными организациями системы образования, культуры</w:t>
            </w:r>
          </w:p>
        </w:tc>
      </w:tr>
      <w:tr w:rsidR="00EB32FE" w:rsidTr="00721A18">
        <w:tc>
          <w:tcPr>
            <w:tcW w:w="567" w:type="dxa"/>
          </w:tcPr>
          <w:p w:rsidR="00EB32FE" w:rsidRDefault="00B562C6" w:rsidP="00721A18">
            <w:pPr>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25</w:t>
            </w:r>
          </w:p>
        </w:tc>
        <w:tc>
          <w:tcPr>
            <w:tcW w:w="8896" w:type="dxa"/>
          </w:tcPr>
          <w:p w:rsidR="00EB32FE" w:rsidRDefault="00EB32FE" w:rsidP="00721A18">
            <w:pPr>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Консультирование педагогов по ситуационно возникающим проблемам в практике образования</w:t>
            </w:r>
          </w:p>
        </w:tc>
      </w:tr>
    </w:tbl>
    <w:p w:rsidR="00EB32FE" w:rsidRDefault="00EB32FE" w:rsidP="00EB32FE">
      <w:pPr>
        <w:jc w:val="center"/>
        <w:rPr>
          <w:rFonts w:ascii="Times New Roman" w:hAnsi="Times New Roman" w:cs="Times New Roman"/>
          <w:b/>
          <w:sz w:val="28"/>
          <w:szCs w:val="28"/>
        </w:rPr>
      </w:pPr>
    </w:p>
    <w:p w:rsidR="00EB32FE" w:rsidRDefault="00EB32FE">
      <w:pPr>
        <w:rPr>
          <w:rFonts w:ascii="Times New Roman" w:hAnsi="Times New Roman" w:cs="Times New Roman"/>
          <w:sz w:val="28"/>
          <w:szCs w:val="28"/>
        </w:rPr>
      </w:pPr>
    </w:p>
    <w:p w:rsidR="00EB32FE" w:rsidRPr="007F7AE4" w:rsidRDefault="00EB32FE" w:rsidP="006E3A17">
      <w:pPr>
        <w:spacing w:after="0" w:line="240" w:lineRule="auto"/>
        <w:ind w:firstLine="709"/>
        <w:jc w:val="both"/>
        <w:rPr>
          <w:rFonts w:ascii="Times New Roman" w:hAnsi="Times New Roman" w:cs="Times New Roman"/>
          <w:sz w:val="28"/>
          <w:szCs w:val="28"/>
        </w:rPr>
      </w:pPr>
    </w:p>
    <w:sectPr w:rsidR="00EB32FE" w:rsidRPr="007F7AE4">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91F" w:rsidRDefault="00E7291F" w:rsidP="009E7743">
      <w:pPr>
        <w:spacing w:after="0" w:line="240" w:lineRule="auto"/>
      </w:pPr>
      <w:r>
        <w:separator/>
      </w:r>
    </w:p>
  </w:endnote>
  <w:endnote w:type="continuationSeparator" w:id="0">
    <w:p w:rsidR="00E7291F" w:rsidRDefault="00E7291F" w:rsidP="009E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409461"/>
      <w:docPartObj>
        <w:docPartGallery w:val="Page Numbers (Bottom of Page)"/>
        <w:docPartUnique/>
      </w:docPartObj>
    </w:sdtPr>
    <w:sdtContent>
      <w:p w:rsidR="0053148F" w:rsidRDefault="0053148F">
        <w:pPr>
          <w:pStyle w:val="ac"/>
          <w:jc w:val="center"/>
        </w:pPr>
        <w:r>
          <w:fldChar w:fldCharType="begin"/>
        </w:r>
        <w:r>
          <w:instrText>PAGE   \* MERGEFORMAT</w:instrText>
        </w:r>
        <w:r>
          <w:fldChar w:fldCharType="separate"/>
        </w:r>
        <w:r w:rsidR="00E7291F">
          <w:rPr>
            <w:noProof/>
          </w:rPr>
          <w:t>1</w:t>
        </w:r>
        <w:r>
          <w:fldChar w:fldCharType="end"/>
        </w:r>
      </w:p>
    </w:sdtContent>
  </w:sdt>
  <w:p w:rsidR="0053148F" w:rsidRDefault="0053148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91F" w:rsidRDefault="00E7291F" w:rsidP="009E7743">
      <w:pPr>
        <w:spacing w:after="0" w:line="240" w:lineRule="auto"/>
      </w:pPr>
      <w:r>
        <w:separator/>
      </w:r>
    </w:p>
  </w:footnote>
  <w:footnote w:type="continuationSeparator" w:id="0">
    <w:p w:rsidR="00E7291F" w:rsidRDefault="00E7291F" w:rsidP="009E7743">
      <w:pPr>
        <w:spacing w:after="0" w:line="240" w:lineRule="auto"/>
      </w:pPr>
      <w:r>
        <w:continuationSeparator/>
      </w:r>
    </w:p>
  </w:footnote>
  <w:footnote w:id="1">
    <w:p w:rsidR="0053148F" w:rsidRPr="006B52FA" w:rsidRDefault="0053148F" w:rsidP="006B52FA">
      <w:pPr>
        <w:pStyle w:val="a5"/>
        <w:jc w:val="both"/>
        <w:rPr>
          <w:rFonts w:ascii="Times New Roman" w:hAnsi="Times New Roman" w:cs="Times New Roman"/>
        </w:rPr>
      </w:pPr>
      <w:r>
        <w:rPr>
          <w:rStyle w:val="a7"/>
        </w:rPr>
        <w:footnoteRef/>
      </w:r>
      <w:r>
        <w:t xml:space="preserve"> </w:t>
      </w:r>
      <w:r w:rsidRPr="006B52FA">
        <w:rPr>
          <w:rFonts w:ascii="Times New Roman" w:hAnsi="Times New Roman" w:cs="Times New Roman"/>
        </w:rPr>
        <w:t>Полный перечень действующих нормативно-правовых актов в сфере дошкольного образования указан на</w:t>
      </w:r>
      <w:r w:rsidRPr="006B52FA">
        <w:rPr>
          <w:rFonts w:ascii="Times New Roman" w:hAnsi="Times New Roman" w:cs="Times New Roman"/>
        </w:rPr>
        <w:br/>
        <w:t>сайте Министерства просвещения РФ, а также на сайте Федеральной службы по надзору в сфере образования и науки.</w:t>
      </w:r>
    </w:p>
  </w:footnote>
  <w:footnote w:id="2">
    <w:p w:rsidR="0053148F" w:rsidRPr="009E7743" w:rsidRDefault="0053148F" w:rsidP="009E7743">
      <w:pPr>
        <w:pStyle w:val="a5"/>
        <w:jc w:val="both"/>
        <w:rPr>
          <w:rFonts w:ascii="Times New Roman" w:hAnsi="Times New Roman" w:cs="Times New Roman"/>
        </w:rPr>
      </w:pPr>
      <w:r>
        <w:rPr>
          <w:rStyle w:val="a7"/>
        </w:rPr>
        <w:footnoteRef/>
      </w:r>
      <w:r>
        <w:t xml:space="preserve"> </w:t>
      </w:r>
      <w:r w:rsidRPr="009E7743">
        <w:rPr>
          <w:rFonts w:ascii="Times New Roman" w:hAnsi="Times New Roman" w:cs="Times New Roman"/>
        </w:rPr>
        <w:t xml:space="preserve">Методические рекомендации </w:t>
      </w:r>
      <w:r w:rsidRPr="009E7743">
        <w:rPr>
          <w:rFonts w:ascii="Times New Roman" w:hAnsi="Times New Roman" w:cs="Times New Roman"/>
          <w:color w:val="000000"/>
        </w:rPr>
        <w:t>по подготовке к проведению оценки механизмов управления ка</w:t>
      </w:r>
      <w:r>
        <w:rPr>
          <w:rFonts w:ascii="Times New Roman" w:hAnsi="Times New Roman" w:cs="Times New Roman"/>
          <w:color w:val="000000"/>
        </w:rPr>
        <w:t xml:space="preserve">чеством </w:t>
      </w:r>
      <w:r w:rsidRPr="009E7743">
        <w:rPr>
          <w:rFonts w:ascii="Times New Roman" w:hAnsi="Times New Roman" w:cs="Times New Roman"/>
          <w:color w:val="000000"/>
        </w:rPr>
        <w:t>образования в субъектах Российской Федерации</w:t>
      </w:r>
      <w:r>
        <w:rPr>
          <w:rFonts w:ascii="Times New Roman" w:hAnsi="Times New Roman" w:cs="Times New Roman"/>
          <w:color w:val="000000"/>
        </w:rPr>
        <w:t>. – Москва: ФИОКО. - 2020.</w:t>
      </w:r>
    </w:p>
  </w:footnote>
  <w:footnote w:id="3">
    <w:p w:rsidR="0053148F" w:rsidRPr="00B75264" w:rsidRDefault="0053148F" w:rsidP="000543C5">
      <w:pPr>
        <w:pStyle w:val="a5"/>
        <w:jc w:val="both"/>
        <w:rPr>
          <w:rFonts w:ascii="Times New Roman" w:hAnsi="Times New Roman" w:cs="Times New Roman"/>
        </w:rPr>
      </w:pPr>
      <w:r w:rsidRPr="00B75264">
        <w:rPr>
          <w:rStyle w:val="a7"/>
          <w:rFonts w:ascii="Times New Roman" w:hAnsi="Times New Roman" w:cs="Times New Roman"/>
        </w:rPr>
        <w:footnoteRef/>
      </w:r>
      <w:r w:rsidRPr="00B75264">
        <w:rPr>
          <w:rFonts w:ascii="Times New Roman" w:hAnsi="Times New Roman" w:cs="Times New Roman"/>
        </w:rPr>
        <w:t xml:space="preserve"> Национальный стандарт Российской Федерации, ГОСТ Р ИСО 9001–2015 Системы менеджмента качества. Требования.</w:t>
      </w:r>
    </w:p>
  </w:footnote>
  <w:footnote w:id="4">
    <w:p w:rsidR="0053148F" w:rsidRPr="00C259C2" w:rsidRDefault="0053148F" w:rsidP="000543C5">
      <w:pPr>
        <w:pStyle w:val="a5"/>
        <w:rPr>
          <w:sz w:val="22"/>
          <w:szCs w:val="22"/>
        </w:rPr>
      </w:pPr>
      <w:r w:rsidRPr="00B75264">
        <w:rPr>
          <w:rStyle w:val="a7"/>
          <w:rFonts w:ascii="Times New Roman" w:hAnsi="Times New Roman" w:cs="Times New Roman"/>
        </w:rPr>
        <w:footnoteRef/>
      </w:r>
      <w:r w:rsidRPr="00B75264">
        <w:rPr>
          <w:rFonts w:ascii="Times New Roman" w:hAnsi="Times New Roman" w:cs="Times New Roman"/>
        </w:rPr>
        <w:t xml:space="preserve"> Там же.</w:t>
      </w:r>
    </w:p>
  </w:footnote>
  <w:footnote w:id="5">
    <w:p w:rsidR="0053148F" w:rsidRPr="00231745" w:rsidRDefault="0053148F" w:rsidP="00231745">
      <w:pPr>
        <w:pStyle w:val="a5"/>
        <w:jc w:val="both"/>
        <w:rPr>
          <w:rFonts w:ascii="Times New Roman" w:hAnsi="Times New Roman" w:cs="Times New Roman"/>
        </w:rPr>
      </w:pPr>
      <w:r>
        <w:rPr>
          <w:rStyle w:val="a7"/>
        </w:rPr>
        <w:footnoteRef/>
      </w:r>
      <w:r>
        <w:t xml:space="preserve"> </w:t>
      </w:r>
      <w:r w:rsidRPr="00231745">
        <w:rPr>
          <w:rFonts w:ascii="Times New Roman" w:hAnsi="Times New Roman" w:cs="Times New Roman"/>
        </w:rPr>
        <w:t>Нормативы обеспечивают возможность реализации стратегии/программы развития ДОО, создания необходимых условий для поставленных образовательных задач, оказании услуг по присмотру и уходу за воспитанниками.</w:t>
      </w:r>
    </w:p>
    <w:p w:rsidR="0053148F" w:rsidRDefault="0053148F">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3371F"/>
    <w:multiLevelType w:val="hybridMultilevel"/>
    <w:tmpl w:val="0FD6F608"/>
    <w:lvl w:ilvl="0" w:tplc="993E4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E5228A"/>
    <w:multiLevelType w:val="hybridMultilevel"/>
    <w:tmpl w:val="26ACF5D0"/>
    <w:lvl w:ilvl="0" w:tplc="23444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11021B"/>
    <w:multiLevelType w:val="hybridMultilevel"/>
    <w:tmpl w:val="8B80295C"/>
    <w:lvl w:ilvl="0" w:tplc="0E5C4634">
      <w:start w:val="2"/>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B92412D"/>
    <w:multiLevelType w:val="hybridMultilevel"/>
    <w:tmpl w:val="19F64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15365F"/>
    <w:multiLevelType w:val="multilevel"/>
    <w:tmpl w:val="54C22B26"/>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00E2BD9"/>
    <w:multiLevelType w:val="hybridMultilevel"/>
    <w:tmpl w:val="972C1630"/>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534A95"/>
    <w:multiLevelType w:val="hybridMultilevel"/>
    <w:tmpl w:val="D4320D44"/>
    <w:lvl w:ilvl="0" w:tplc="25AEF5E2">
      <w:start w:val="1"/>
      <w:numFmt w:val="bullet"/>
      <w:lvlText w:val=""/>
      <w:lvlJc w:val="left"/>
      <w:pPr>
        <w:tabs>
          <w:tab w:val="num" w:pos="720"/>
        </w:tabs>
        <w:ind w:left="720" w:hanging="360"/>
      </w:pPr>
      <w:rPr>
        <w:rFonts w:ascii="Wingdings 3" w:hAnsi="Wingdings 3" w:hint="default"/>
      </w:rPr>
    </w:lvl>
    <w:lvl w:ilvl="1" w:tplc="8DF8EA44" w:tentative="1">
      <w:start w:val="1"/>
      <w:numFmt w:val="bullet"/>
      <w:lvlText w:val=""/>
      <w:lvlJc w:val="left"/>
      <w:pPr>
        <w:tabs>
          <w:tab w:val="num" w:pos="1440"/>
        </w:tabs>
        <w:ind w:left="1440" w:hanging="360"/>
      </w:pPr>
      <w:rPr>
        <w:rFonts w:ascii="Wingdings 3" w:hAnsi="Wingdings 3" w:hint="default"/>
      </w:rPr>
    </w:lvl>
    <w:lvl w:ilvl="2" w:tplc="D0A8494C" w:tentative="1">
      <w:start w:val="1"/>
      <w:numFmt w:val="bullet"/>
      <w:lvlText w:val=""/>
      <w:lvlJc w:val="left"/>
      <w:pPr>
        <w:tabs>
          <w:tab w:val="num" w:pos="2160"/>
        </w:tabs>
        <w:ind w:left="2160" w:hanging="360"/>
      </w:pPr>
      <w:rPr>
        <w:rFonts w:ascii="Wingdings 3" w:hAnsi="Wingdings 3" w:hint="default"/>
      </w:rPr>
    </w:lvl>
    <w:lvl w:ilvl="3" w:tplc="7680735C" w:tentative="1">
      <w:start w:val="1"/>
      <w:numFmt w:val="bullet"/>
      <w:lvlText w:val=""/>
      <w:lvlJc w:val="left"/>
      <w:pPr>
        <w:tabs>
          <w:tab w:val="num" w:pos="2880"/>
        </w:tabs>
        <w:ind w:left="2880" w:hanging="360"/>
      </w:pPr>
      <w:rPr>
        <w:rFonts w:ascii="Wingdings 3" w:hAnsi="Wingdings 3" w:hint="default"/>
      </w:rPr>
    </w:lvl>
    <w:lvl w:ilvl="4" w:tplc="1D56C6A4" w:tentative="1">
      <w:start w:val="1"/>
      <w:numFmt w:val="bullet"/>
      <w:lvlText w:val=""/>
      <w:lvlJc w:val="left"/>
      <w:pPr>
        <w:tabs>
          <w:tab w:val="num" w:pos="3600"/>
        </w:tabs>
        <w:ind w:left="3600" w:hanging="360"/>
      </w:pPr>
      <w:rPr>
        <w:rFonts w:ascii="Wingdings 3" w:hAnsi="Wingdings 3" w:hint="default"/>
      </w:rPr>
    </w:lvl>
    <w:lvl w:ilvl="5" w:tplc="FD9611BA" w:tentative="1">
      <w:start w:val="1"/>
      <w:numFmt w:val="bullet"/>
      <w:lvlText w:val=""/>
      <w:lvlJc w:val="left"/>
      <w:pPr>
        <w:tabs>
          <w:tab w:val="num" w:pos="4320"/>
        </w:tabs>
        <w:ind w:left="4320" w:hanging="360"/>
      </w:pPr>
      <w:rPr>
        <w:rFonts w:ascii="Wingdings 3" w:hAnsi="Wingdings 3" w:hint="default"/>
      </w:rPr>
    </w:lvl>
    <w:lvl w:ilvl="6" w:tplc="824AC482" w:tentative="1">
      <w:start w:val="1"/>
      <w:numFmt w:val="bullet"/>
      <w:lvlText w:val=""/>
      <w:lvlJc w:val="left"/>
      <w:pPr>
        <w:tabs>
          <w:tab w:val="num" w:pos="5040"/>
        </w:tabs>
        <w:ind w:left="5040" w:hanging="360"/>
      </w:pPr>
      <w:rPr>
        <w:rFonts w:ascii="Wingdings 3" w:hAnsi="Wingdings 3" w:hint="default"/>
      </w:rPr>
    </w:lvl>
    <w:lvl w:ilvl="7" w:tplc="414EB992" w:tentative="1">
      <w:start w:val="1"/>
      <w:numFmt w:val="bullet"/>
      <w:lvlText w:val=""/>
      <w:lvlJc w:val="left"/>
      <w:pPr>
        <w:tabs>
          <w:tab w:val="num" w:pos="5760"/>
        </w:tabs>
        <w:ind w:left="5760" w:hanging="360"/>
      </w:pPr>
      <w:rPr>
        <w:rFonts w:ascii="Wingdings 3" w:hAnsi="Wingdings 3" w:hint="default"/>
      </w:rPr>
    </w:lvl>
    <w:lvl w:ilvl="8" w:tplc="85D833AE" w:tentative="1">
      <w:start w:val="1"/>
      <w:numFmt w:val="bullet"/>
      <w:lvlText w:val=""/>
      <w:lvlJc w:val="left"/>
      <w:pPr>
        <w:tabs>
          <w:tab w:val="num" w:pos="6480"/>
        </w:tabs>
        <w:ind w:left="6480" w:hanging="360"/>
      </w:pPr>
      <w:rPr>
        <w:rFonts w:ascii="Wingdings 3" w:hAnsi="Wingdings 3" w:hint="default"/>
      </w:rPr>
    </w:lvl>
  </w:abstractNum>
  <w:abstractNum w:abstractNumId="7">
    <w:nsid w:val="78B7650C"/>
    <w:multiLevelType w:val="hybridMultilevel"/>
    <w:tmpl w:val="8DBC01DC"/>
    <w:lvl w:ilvl="0" w:tplc="B4E09466">
      <w:start w:val="1"/>
      <w:numFmt w:val="bullet"/>
      <w:lvlText w:val=""/>
      <w:lvlJc w:val="left"/>
      <w:pPr>
        <w:tabs>
          <w:tab w:val="num" w:pos="720"/>
        </w:tabs>
        <w:ind w:left="720" w:hanging="360"/>
      </w:pPr>
      <w:rPr>
        <w:rFonts w:ascii="Wingdings" w:hAnsi="Wingdings" w:hint="default"/>
      </w:rPr>
    </w:lvl>
    <w:lvl w:ilvl="1" w:tplc="AA62FB94" w:tentative="1">
      <w:start w:val="1"/>
      <w:numFmt w:val="bullet"/>
      <w:lvlText w:val=""/>
      <w:lvlJc w:val="left"/>
      <w:pPr>
        <w:tabs>
          <w:tab w:val="num" w:pos="1440"/>
        </w:tabs>
        <w:ind w:left="1440" w:hanging="360"/>
      </w:pPr>
      <w:rPr>
        <w:rFonts w:ascii="Wingdings" w:hAnsi="Wingdings" w:hint="default"/>
      </w:rPr>
    </w:lvl>
    <w:lvl w:ilvl="2" w:tplc="E17CFFB4" w:tentative="1">
      <w:start w:val="1"/>
      <w:numFmt w:val="bullet"/>
      <w:lvlText w:val=""/>
      <w:lvlJc w:val="left"/>
      <w:pPr>
        <w:tabs>
          <w:tab w:val="num" w:pos="2160"/>
        </w:tabs>
        <w:ind w:left="2160" w:hanging="360"/>
      </w:pPr>
      <w:rPr>
        <w:rFonts w:ascii="Wingdings" w:hAnsi="Wingdings" w:hint="default"/>
      </w:rPr>
    </w:lvl>
    <w:lvl w:ilvl="3" w:tplc="6108F2BE" w:tentative="1">
      <w:start w:val="1"/>
      <w:numFmt w:val="bullet"/>
      <w:lvlText w:val=""/>
      <w:lvlJc w:val="left"/>
      <w:pPr>
        <w:tabs>
          <w:tab w:val="num" w:pos="2880"/>
        </w:tabs>
        <w:ind w:left="2880" w:hanging="360"/>
      </w:pPr>
      <w:rPr>
        <w:rFonts w:ascii="Wingdings" w:hAnsi="Wingdings" w:hint="default"/>
      </w:rPr>
    </w:lvl>
    <w:lvl w:ilvl="4" w:tplc="EDB020EC" w:tentative="1">
      <w:start w:val="1"/>
      <w:numFmt w:val="bullet"/>
      <w:lvlText w:val=""/>
      <w:lvlJc w:val="left"/>
      <w:pPr>
        <w:tabs>
          <w:tab w:val="num" w:pos="3600"/>
        </w:tabs>
        <w:ind w:left="3600" w:hanging="360"/>
      </w:pPr>
      <w:rPr>
        <w:rFonts w:ascii="Wingdings" w:hAnsi="Wingdings" w:hint="default"/>
      </w:rPr>
    </w:lvl>
    <w:lvl w:ilvl="5" w:tplc="80CC989C" w:tentative="1">
      <w:start w:val="1"/>
      <w:numFmt w:val="bullet"/>
      <w:lvlText w:val=""/>
      <w:lvlJc w:val="left"/>
      <w:pPr>
        <w:tabs>
          <w:tab w:val="num" w:pos="4320"/>
        </w:tabs>
        <w:ind w:left="4320" w:hanging="360"/>
      </w:pPr>
      <w:rPr>
        <w:rFonts w:ascii="Wingdings" w:hAnsi="Wingdings" w:hint="default"/>
      </w:rPr>
    </w:lvl>
    <w:lvl w:ilvl="6" w:tplc="43B61774" w:tentative="1">
      <w:start w:val="1"/>
      <w:numFmt w:val="bullet"/>
      <w:lvlText w:val=""/>
      <w:lvlJc w:val="left"/>
      <w:pPr>
        <w:tabs>
          <w:tab w:val="num" w:pos="5040"/>
        </w:tabs>
        <w:ind w:left="5040" w:hanging="360"/>
      </w:pPr>
      <w:rPr>
        <w:rFonts w:ascii="Wingdings" w:hAnsi="Wingdings" w:hint="default"/>
      </w:rPr>
    </w:lvl>
    <w:lvl w:ilvl="7" w:tplc="2392F8E8" w:tentative="1">
      <w:start w:val="1"/>
      <w:numFmt w:val="bullet"/>
      <w:lvlText w:val=""/>
      <w:lvlJc w:val="left"/>
      <w:pPr>
        <w:tabs>
          <w:tab w:val="num" w:pos="5760"/>
        </w:tabs>
        <w:ind w:left="5760" w:hanging="360"/>
      </w:pPr>
      <w:rPr>
        <w:rFonts w:ascii="Wingdings" w:hAnsi="Wingdings" w:hint="default"/>
      </w:rPr>
    </w:lvl>
    <w:lvl w:ilvl="8" w:tplc="907A326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00"/>
    <w:rsid w:val="00006CA7"/>
    <w:rsid w:val="000333E6"/>
    <w:rsid w:val="000401C9"/>
    <w:rsid w:val="00044295"/>
    <w:rsid w:val="00051CF0"/>
    <w:rsid w:val="000542DE"/>
    <w:rsid w:val="000543C5"/>
    <w:rsid w:val="00057BB7"/>
    <w:rsid w:val="00065E4E"/>
    <w:rsid w:val="00067A41"/>
    <w:rsid w:val="00075397"/>
    <w:rsid w:val="00086329"/>
    <w:rsid w:val="000934DF"/>
    <w:rsid w:val="00094EDC"/>
    <w:rsid w:val="000A6668"/>
    <w:rsid w:val="000C37FA"/>
    <w:rsid w:val="000C4F99"/>
    <w:rsid w:val="000D45B4"/>
    <w:rsid w:val="000E5895"/>
    <w:rsid w:val="000E7128"/>
    <w:rsid w:val="000F06DA"/>
    <w:rsid w:val="00104EA8"/>
    <w:rsid w:val="0010559C"/>
    <w:rsid w:val="0010573A"/>
    <w:rsid w:val="00107701"/>
    <w:rsid w:val="00125767"/>
    <w:rsid w:val="00141C37"/>
    <w:rsid w:val="001503B0"/>
    <w:rsid w:val="00166C6F"/>
    <w:rsid w:val="00171566"/>
    <w:rsid w:val="001869F3"/>
    <w:rsid w:val="001B28CE"/>
    <w:rsid w:val="001C5230"/>
    <w:rsid w:val="001E7FC5"/>
    <w:rsid w:val="00207D17"/>
    <w:rsid w:val="0021058D"/>
    <w:rsid w:val="00210AFF"/>
    <w:rsid w:val="00220591"/>
    <w:rsid w:val="00222416"/>
    <w:rsid w:val="00224599"/>
    <w:rsid w:val="00231745"/>
    <w:rsid w:val="002363FE"/>
    <w:rsid w:val="00273C6E"/>
    <w:rsid w:val="002771CD"/>
    <w:rsid w:val="00280CE3"/>
    <w:rsid w:val="00285E30"/>
    <w:rsid w:val="002A505D"/>
    <w:rsid w:val="002C29AC"/>
    <w:rsid w:val="002E3515"/>
    <w:rsid w:val="002E6F50"/>
    <w:rsid w:val="003006F6"/>
    <w:rsid w:val="00306DFE"/>
    <w:rsid w:val="00307B35"/>
    <w:rsid w:val="00310DE8"/>
    <w:rsid w:val="00310F65"/>
    <w:rsid w:val="003337AD"/>
    <w:rsid w:val="003358B5"/>
    <w:rsid w:val="003373CB"/>
    <w:rsid w:val="003462AF"/>
    <w:rsid w:val="003463C1"/>
    <w:rsid w:val="0035149D"/>
    <w:rsid w:val="00365476"/>
    <w:rsid w:val="00385F0C"/>
    <w:rsid w:val="003943BF"/>
    <w:rsid w:val="00395AE4"/>
    <w:rsid w:val="003A663C"/>
    <w:rsid w:val="003B325C"/>
    <w:rsid w:val="003B4D3D"/>
    <w:rsid w:val="003D29FA"/>
    <w:rsid w:val="003F3555"/>
    <w:rsid w:val="003F4F74"/>
    <w:rsid w:val="004204DD"/>
    <w:rsid w:val="00422524"/>
    <w:rsid w:val="004262CA"/>
    <w:rsid w:val="0043052A"/>
    <w:rsid w:val="00432A0D"/>
    <w:rsid w:val="00440962"/>
    <w:rsid w:val="0045124B"/>
    <w:rsid w:val="004567C5"/>
    <w:rsid w:val="00461CCC"/>
    <w:rsid w:val="00461E3E"/>
    <w:rsid w:val="00473407"/>
    <w:rsid w:val="00480583"/>
    <w:rsid w:val="00484334"/>
    <w:rsid w:val="00492EA9"/>
    <w:rsid w:val="00494C27"/>
    <w:rsid w:val="0049756C"/>
    <w:rsid w:val="004A0BF1"/>
    <w:rsid w:val="004A6954"/>
    <w:rsid w:val="004A7789"/>
    <w:rsid w:val="004B1DF8"/>
    <w:rsid w:val="004D5570"/>
    <w:rsid w:val="004D5E00"/>
    <w:rsid w:val="004E3983"/>
    <w:rsid w:val="004E633C"/>
    <w:rsid w:val="004F4307"/>
    <w:rsid w:val="00502B6D"/>
    <w:rsid w:val="0051094D"/>
    <w:rsid w:val="00512EA5"/>
    <w:rsid w:val="0053148F"/>
    <w:rsid w:val="0053204D"/>
    <w:rsid w:val="00532A2F"/>
    <w:rsid w:val="005379DD"/>
    <w:rsid w:val="00540EB1"/>
    <w:rsid w:val="00551086"/>
    <w:rsid w:val="005564BD"/>
    <w:rsid w:val="005B132D"/>
    <w:rsid w:val="005C1994"/>
    <w:rsid w:val="005C7875"/>
    <w:rsid w:val="005E43A8"/>
    <w:rsid w:val="005F748E"/>
    <w:rsid w:val="00627C77"/>
    <w:rsid w:val="00634B46"/>
    <w:rsid w:val="006453DF"/>
    <w:rsid w:val="006454CD"/>
    <w:rsid w:val="006460A0"/>
    <w:rsid w:val="006468CD"/>
    <w:rsid w:val="00656EE6"/>
    <w:rsid w:val="00663099"/>
    <w:rsid w:val="0067017A"/>
    <w:rsid w:val="00672B6C"/>
    <w:rsid w:val="00680CD1"/>
    <w:rsid w:val="006819C2"/>
    <w:rsid w:val="006B52FA"/>
    <w:rsid w:val="006C6E43"/>
    <w:rsid w:val="006E1192"/>
    <w:rsid w:val="006E3A17"/>
    <w:rsid w:val="006E52D6"/>
    <w:rsid w:val="006E7ADE"/>
    <w:rsid w:val="006F21EC"/>
    <w:rsid w:val="006F672E"/>
    <w:rsid w:val="00712C4B"/>
    <w:rsid w:val="00721A18"/>
    <w:rsid w:val="00741AF8"/>
    <w:rsid w:val="00744D62"/>
    <w:rsid w:val="007460D6"/>
    <w:rsid w:val="00747825"/>
    <w:rsid w:val="00754B24"/>
    <w:rsid w:val="00770015"/>
    <w:rsid w:val="00777963"/>
    <w:rsid w:val="007A050C"/>
    <w:rsid w:val="007A12DB"/>
    <w:rsid w:val="007A2F37"/>
    <w:rsid w:val="007B483A"/>
    <w:rsid w:val="007E5558"/>
    <w:rsid w:val="007F13AF"/>
    <w:rsid w:val="007F7AE4"/>
    <w:rsid w:val="0080655D"/>
    <w:rsid w:val="0082462B"/>
    <w:rsid w:val="00826819"/>
    <w:rsid w:val="00832FAB"/>
    <w:rsid w:val="008417BC"/>
    <w:rsid w:val="008433DA"/>
    <w:rsid w:val="00846F22"/>
    <w:rsid w:val="00847C57"/>
    <w:rsid w:val="00853127"/>
    <w:rsid w:val="00861D00"/>
    <w:rsid w:val="008649E3"/>
    <w:rsid w:val="0087351A"/>
    <w:rsid w:val="00876B16"/>
    <w:rsid w:val="0089361A"/>
    <w:rsid w:val="00896ACB"/>
    <w:rsid w:val="008A5AEA"/>
    <w:rsid w:val="008A7273"/>
    <w:rsid w:val="008C5590"/>
    <w:rsid w:val="008D0521"/>
    <w:rsid w:val="008D7BBE"/>
    <w:rsid w:val="008E0FB9"/>
    <w:rsid w:val="008E63B6"/>
    <w:rsid w:val="00906390"/>
    <w:rsid w:val="0090664A"/>
    <w:rsid w:val="009068F0"/>
    <w:rsid w:val="00910369"/>
    <w:rsid w:val="0091110D"/>
    <w:rsid w:val="0093033C"/>
    <w:rsid w:val="00934289"/>
    <w:rsid w:val="0095666E"/>
    <w:rsid w:val="0096348B"/>
    <w:rsid w:val="00964C72"/>
    <w:rsid w:val="00985305"/>
    <w:rsid w:val="00985AC6"/>
    <w:rsid w:val="00993240"/>
    <w:rsid w:val="009A472A"/>
    <w:rsid w:val="009B38CB"/>
    <w:rsid w:val="009B5DC6"/>
    <w:rsid w:val="009C353D"/>
    <w:rsid w:val="009E0B63"/>
    <w:rsid w:val="009E5BE9"/>
    <w:rsid w:val="009E7743"/>
    <w:rsid w:val="009F18B9"/>
    <w:rsid w:val="009F4A16"/>
    <w:rsid w:val="00A00DEF"/>
    <w:rsid w:val="00A051AF"/>
    <w:rsid w:val="00A0704F"/>
    <w:rsid w:val="00A16712"/>
    <w:rsid w:val="00A22DAE"/>
    <w:rsid w:val="00A23B9C"/>
    <w:rsid w:val="00A24880"/>
    <w:rsid w:val="00A41292"/>
    <w:rsid w:val="00A4565E"/>
    <w:rsid w:val="00A5001C"/>
    <w:rsid w:val="00A509BB"/>
    <w:rsid w:val="00A56F3E"/>
    <w:rsid w:val="00A6105F"/>
    <w:rsid w:val="00A6225D"/>
    <w:rsid w:val="00A6469C"/>
    <w:rsid w:val="00A64FA0"/>
    <w:rsid w:val="00A81F86"/>
    <w:rsid w:val="00A844B9"/>
    <w:rsid w:val="00A9314B"/>
    <w:rsid w:val="00AC1A5B"/>
    <w:rsid w:val="00AC65BB"/>
    <w:rsid w:val="00AD6C96"/>
    <w:rsid w:val="00AF4F7D"/>
    <w:rsid w:val="00B039FA"/>
    <w:rsid w:val="00B04D5D"/>
    <w:rsid w:val="00B06525"/>
    <w:rsid w:val="00B06E3B"/>
    <w:rsid w:val="00B15482"/>
    <w:rsid w:val="00B24536"/>
    <w:rsid w:val="00B32560"/>
    <w:rsid w:val="00B46A8D"/>
    <w:rsid w:val="00B562C6"/>
    <w:rsid w:val="00B56AAC"/>
    <w:rsid w:val="00B60B42"/>
    <w:rsid w:val="00B617A1"/>
    <w:rsid w:val="00B64F43"/>
    <w:rsid w:val="00B739FA"/>
    <w:rsid w:val="00B75264"/>
    <w:rsid w:val="00B76D1E"/>
    <w:rsid w:val="00B8499E"/>
    <w:rsid w:val="00B94940"/>
    <w:rsid w:val="00B95764"/>
    <w:rsid w:val="00BF1D41"/>
    <w:rsid w:val="00BF784B"/>
    <w:rsid w:val="00C00FFD"/>
    <w:rsid w:val="00C1129B"/>
    <w:rsid w:val="00C13030"/>
    <w:rsid w:val="00C15555"/>
    <w:rsid w:val="00C16619"/>
    <w:rsid w:val="00C17025"/>
    <w:rsid w:val="00C25018"/>
    <w:rsid w:val="00C3279F"/>
    <w:rsid w:val="00C33FEC"/>
    <w:rsid w:val="00C477F2"/>
    <w:rsid w:val="00C52CFC"/>
    <w:rsid w:val="00C71867"/>
    <w:rsid w:val="00C814F6"/>
    <w:rsid w:val="00C86C9B"/>
    <w:rsid w:val="00C91349"/>
    <w:rsid w:val="00C915C1"/>
    <w:rsid w:val="00C91FB9"/>
    <w:rsid w:val="00C93F1E"/>
    <w:rsid w:val="00C94DA3"/>
    <w:rsid w:val="00CA2EDD"/>
    <w:rsid w:val="00CA6762"/>
    <w:rsid w:val="00CB471C"/>
    <w:rsid w:val="00CC0684"/>
    <w:rsid w:val="00CC73AB"/>
    <w:rsid w:val="00CD2938"/>
    <w:rsid w:val="00CD53AF"/>
    <w:rsid w:val="00CD619F"/>
    <w:rsid w:val="00CD7316"/>
    <w:rsid w:val="00CE1000"/>
    <w:rsid w:val="00CE1E36"/>
    <w:rsid w:val="00CF33E5"/>
    <w:rsid w:val="00CF78EF"/>
    <w:rsid w:val="00CF7A39"/>
    <w:rsid w:val="00D04E1C"/>
    <w:rsid w:val="00D075E7"/>
    <w:rsid w:val="00D1106E"/>
    <w:rsid w:val="00D32FA8"/>
    <w:rsid w:val="00D5612C"/>
    <w:rsid w:val="00D873C9"/>
    <w:rsid w:val="00D94134"/>
    <w:rsid w:val="00DA51D9"/>
    <w:rsid w:val="00DA6D45"/>
    <w:rsid w:val="00DB1B7C"/>
    <w:rsid w:val="00DB1D81"/>
    <w:rsid w:val="00DB2241"/>
    <w:rsid w:val="00DB231D"/>
    <w:rsid w:val="00DB29FD"/>
    <w:rsid w:val="00DC52E0"/>
    <w:rsid w:val="00DD26C5"/>
    <w:rsid w:val="00DF3BDC"/>
    <w:rsid w:val="00DF5E88"/>
    <w:rsid w:val="00E018CB"/>
    <w:rsid w:val="00E31069"/>
    <w:rsid w:val="00E32220"/>
    <w:rsid w:val="00E37085"/>
    <w:rsid w:val="00E6329D"/>
    <w:rsid w:val="00E64325"/>
    <w:rsid w:val="00E7291F"/>
    <w:rsid w:val="00E77B80"/>
    <w:rsid w:val="00E807C7"/>
    <w:rsid w:val="00E8182D"/>
    <w:rsid w:val="00E82063"/>
    <w:rsid w:val="00E8502E"/>
    <w:rsid w:val="00E860E8"/>
    <w:rsid w:val="00E87FE8"/>
    <w:rsid w:val="00EA4BC5"/>
    <w:rsid w:val="00EA6685"/>
    <w:rsid w:val="00EA6E13"/>
    <w:rsid w:val="00EB0001"/>
    <w:rsid w:val="00EB32FE"/>
    <w:rsid w:val="00EB734E"/>
    <w:rsid w:val="00EC27F8"/>
    <w:rsid w:val="00EC60E2"/>
    <w:rsid w:val="00ED411C"/>
    <w:rsid w:val="00EE1F37"/>
    <w:rsid w:val="00EF50C8"/>
    <w:rsid w:val="00F02101"/>
    <w:rsid w:val="00F047EB"/>
    <w:rsid w:val="00F267D9"/>
    <w:rsid w:val="00F47079"/>
    <w:rsid w:val="00F50E37"/>
    <w:rsid w:val="00F624AC"/>
    <w:rsid w:val="00F73C96"/>
    <w:rsid w:val="00F83D7D"/>
    <w:rsid w:val="00F9152F"/>
    <w:rsid w:val="00F95F98"/>
    <w:rsid w:val="00FB5472"/>
    <w:rsid w:val="00FD6B7B"/>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D647A-FBD4-4F71-BC9B-215D99B5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C37FA"/>
    <w:rPr>
      <w:i/>
      <w:iCs/>
    </w:rPr>
  </w:style>
  <w:style w:type="character" w:customStyle="1" w:styleId="s4">
    <w:name w:val="s4"/>
    <w:basedOn w:val="a0"/>
    <w:rsid w:val="000C37FA"/>
  </w:style>
  <w:style w:type="paragraph" w:customStyle="1" w:styleId="8">
    <w:name w:val="Знак Знак8 Знак Знак Знак Знак"/>
    <w:basedOn w:val="a"/>
    <w:rsid w:val="003337AD"/>
    <w:pPr>
      <w:spacing w:after="0" w:line="240" w:lineRule="auto"/>
    </w:pPr>
    <w:rPr>
      <w:rFonts w:ascii="Verdana" w:eastAsia="Times New Roman" w:hAnsi="Verdana" w:cs="Verdana"/>
      <w:sz w:val="20"/>
      <w:szCs w:val="20"/>
      <w:lang w:val="en-US"/>
    </w:rPr>
  </w:style>
  <w:style w:type="paragraph" w:styleId="a5">
    <w:name w:val="footnote text"/>
    <w:basedOn w:val="a"/>
    <w:link w:val="a6"/>
    <w:uiPriority w:val="99"/>
    <w:semiHidden/>
    <w:unhideWhenUsed/>
    <w:rsid w:val="009E7743"/>
    <w:pPr>
      <w:spacing w:after="0" w:line="240" w:lineRule="auto"/>
    </w:pPr>
    <w:rPr>
      <w:sz w:val="20"/>
      <w:szCs w:val="20"/>
    </w:rPr>
  </w:style>
  <w:style w:type="character" w:customStyle="1" w:styleId="a6">
    <w:name w:val="Текст сноски Знак"/>
    <w:basedOn w:val="a0"/>
    <w:link w:val="a5"/>
    <w:uiPriority w:val="99"/>
    <w:semiHidden/>
    <w:rsid w:val="009E7743"/>
    <w:rPr>
      <w:sz w:val="20"/>
      <w:szCs w:val="20"/>
    </w:rPr>
  </w:style>
  <w:style w:type="character" w:styleId="a7">
    <w:name w:val="footnote reference"/>
    <w:basedOn w:val="a0"/>
    <w:uiPriority w:val="99"/>
    <w:semiHidden/>
    <w:unhideWhenUsed/>
    <w:rsid w:val="009E7743"/>
    <w:rPr>
      <w:vertAlign w:val="superscript"/>
    </w:rPr>
  </w:style>
  <w:style w:type="paragraph" w:styleId="a8">
    <w:name w:val="List Paragraph"/>
    <w:basedOn w:val="a"/>
    <w:uiPriority w:val="34"/>
    <w:qFormat/>
    <w:rsid w:val="006F672E"/>
    <w:pPr>
      <w:ind w:left="720"/>
      <w:contextualSpacing/>
    </w:pPr>
  </w:style>
  <w:style w:type="table" w:styleId="a9">
    <w:name w:val="Table Grid"/>
    <w:basedOn w:val="a1"/>
    <w:uiPriority w:val="39"/>
    <w:rsid w:val="00EB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39"/>
    <w:rsid w:val="0067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F7AE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F7AE4"/>
  </w:style>
  <w:style w:type="paragraph" w:styleId="ac">
    <w:name w:val="footer"/>
    <w:basedOn w:val="a"/>
    <w:link w:val="ad"/>
    <w:uiPriority w:val="99"/>
    <w:unhideWhenUsed/>
    <w:rsid w:val="007F7A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F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68313">
      <w:bodyDiv w:val="1"/>
      <w:marLeft w:val="0"/>
      <w:marRight w:val="0"/>
      <w:marTop w:val="0"/>
      <w:marBottom w:val="0"/>
      <w:divBdr>
        <w:top w:val="none" w:sz="0" w:space="0" w:color="auto"/>
        <w:left w:val="none" w:sz="0" w:space="0" w:color="auto"/>
        <w:bottom w:val="none" w:sz="0" w:space="0" w:color="auto"/>
        <w:right w:val="none" w:sz="0" w:space="0" w:color="auto"/>
      </w:divBdr>
    </w:div>
    <w:div w:id="139080811">
      <w:bodyDiv w:val="1"/>
      <w:marLeft w:val="0"/>
      <w:marRight w:val="0"/>
      <w:marTop w:val="0"/>
      <w:marBottom w:val="0"/>
      <w:divBdr>
        <w:top w:val="none" w:sz="0" w:space="0" w:color="auto"/>
        <w:left w:val="none" w:sz="0" w:space="0" w:color="auto"/>
        <w:bottom w:val="none" w:sz="0" w:space="0" w:color="auto"/>
        <w:right w:val="none" w:sz="0" w:space="0" w:color="auto"/>
      </w:divBdr>
    </w:div>
    <w:div w:id="283050172">
      <w:bodyDiv w:val="1"/>
      <w:marLeft w:val="0"/>
      <w:marRight w:val="0"/>
      <w:marTop w:val="0"/>
      <w:marBottom w:val="0"/>
      <w:divBdr>
        <w:top w:val="none" w:sz="0" w:space="0" w:color="auto"/>
        <w:left w:val="none" w:sz="0" w:space="0" w:color="auto"/>
        <w:bottom w:val="none" w:sz="0" w:space="0" w:color="auto"/>
        <w:right w:val="none" w:sz="0" w:space="0" w:color="auto"/>
      </w:divBdr>
    </w:div>
    <w:div w:id="426658438">
      <w:bodyDiv w:val="1"/>
      <w:marLeft w:val="0"/>
      <w:marRight w:val="0"/>
      <w:marTop w:val="0"/>
      <w:marBottom w:val="0"/>
      <w:divBdr>
        <w:top w:val="none" w:sz="0" w:space="0" w:color="auto"/>
        <w:left w:val="none" w:sz="0" w:space="0" w:color="auto"/>
        <w:bottom w:val="none" w:sz="0" w:space="0" w:color="auto"/>
        <w:right w:val="none" w:sz="0" w:space="0" w:color="auto"/>
      </w:divBdr>
    </w:div>
    <w:div w:id="429785262">
      <w:bodyDiv w:val="1"/>
      <w:marLeft w:val="0"/>
      <w:marRight w:val="0"/>
      <w:marTop w:val="0"/>
      <w:marBottom w:val="0"/>
      <w:divBdr>
        <w:top w:val="none" w:sz="0" w:space="0" w:color="auto"/>
        <w:left w:val="none" w:sz="0" w:space="0" w:color="auto"/>
        <w:bottom w:val="none" w:sz="0" w:space="0" w:color="auto"/>
        <w:right w:val="none" w:sz="0" w:space="0" w:color="auto"/>
      </w:divBdr>
    </w:div>
    <w:div w:id="654914750">
      <w:bodyDiv w:val="1"/>
      <w:marLeft w:val="0"/>
      <w:marRight w:val="0"/>
      <w:marTop w:val="0"/>
      <w:marBottom w:val="0"/>
      <w:divBdr>
        <w:top w:val="none" w:sz="0" w:space="0" w:color="auto"/>
        <w:left w:val="none" w:sz="0" w:space="0" w:color="auto"/>
        <w:bottom w:val="none" w:sz="0" w:space="0" w:color="auto"/>
        <w:right w:val="none" w:sz="0" w:space="0" w:color="auto"/>
      </w:divBdr>
    </w:div>
    <w:div w:id="797455505">
      <w:bodyDiv w:val="1"/>
      <w:marLeft w:val="0"/>
      <w:marRight w:val="0"/>
      <w:marTop w:val="0"/>
      <w:marBottom w:val="0"/>
      <w:divBdr>
        <w:top w:val="none" w:sz="0" w:space="0" w:color="auto"/>
        <w:left w:val="none" w:sz="0" w:space="0" w:color="auto"/>
        <w:bottom w:val="none" w:sz="0" w:space="0" w:color="auto"/>
        <w:right w:val="none" w:sz="0" w:space="0" w:color="auto"/>
      </w:divBdr>
    </w:div>
    <w:div w:id="1615937211">
      <w:bodyDiv w:val="1"/>
      <w:marLeft w:val="0"/>
      <w:marRight w:val="0"/>
      <w:marTop w:val="0"/>
      <w:marBottom w:val="0"/>
      <w:divBdr>
        <w:top w:val="none" w:sz="0" w:space="0" w:color="auto"/>
        <w:left w:val="none" w:sz="0" w:space="0" w:color="auto"/>
        <w:bottom w:val="none" w:sz="0" w:space="0" w:color="auto"/>
        <w:right w:val="none" w:sz="0" w:space="0" w:color="auto"/>
      </w:divBdr>
    </w:div>
    <w:div w:id="1671985469">
      <w:bodyDiv w:val="1"/>
      <w:marLeft w:val="0"/>
      <w:marRight w:val="0"/>
      <w:marTop w:val="0"/>
      <w:marBottom w:val="0"/>
      <w:divBdr>
        <w:top w:val="none" w:sz="0" w:space="0" w:color="auto"/>
        <w:left w:val="none" w:sz="0" w:space="0" w:color="auto"/>
        <w:bottom w:val="none" w:sz="0" w:space="0" w:color="auto"/>
        <w:right w:val="none" w:sz="0" w:space="0" w:color="auto"/>
      </w:divBdr>
    </w:div>
    <w:div w:id="1694913064">
      <w:bodyDiv w:val="1"/>
      <w:marLeft w:val="0"/>
      <w:marRight w:val="0"/>
      <w:marTop w:val="0"/>
      <w:marBottom w:val="0"/>
      <w:divBdr>
        <w:top w:val="none" w:sz="0" w:space="0" w:color="auto"/>
        <w:left w:val="none" w:sz="0" w:space="0" w:color="auto"/>
        <w:bottom w:val="none" w:sz="0" w:space="0" w:color="auto"/>
        <w:right w:val="none" w:sz="0" w:space="0" w:color="auto"/>
      </w:divBdr>
      <w:divsChild>
        <w:div w:id="894465532">
          <w:marLeft w:val="0"/>
          <w:marRight w:val="0"/>
          <w:marTop w:val="60"/>
          <w:marBottom w:val="0"/>
          <w:divBdr>
            <w:top w:val="none" w:sz="0" w:space="0" w:color="auto"/>
            <w:left w:val="none" w:sz="0" w:space="0" w:color="auto"/>
            <w:bottom w:val="none" w:sz="0" w:space="0" w:color="auto"/>
            <w:right w:val="none" w:sz="0" w:space="0" w:color="auto"/>
          </w:divBdr>
        </w:div>
      </w:divsChild>
    </w:div>
    <w:div w:id="19181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BA98E1-28A8-4DF1-A32D-98FA944BCB3F}"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ru-RU"/>
        </a:p>
      </dgm:t>
    </dgm:pt>
    <dgm:pt modelId="{F5A263A4-9EB3-42C7-AFC6-8E3CF4139A47}">
      <dgm:prSet phldrT="[Текст]" custT="1"/>
      <dgm:spPr>
        <a:xfrm>
          <a:off x="1826941" y="599"/>
          <a:ext cx="1844392" cy="9221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b="1">
              <a:solidFill>
                <a:sysClr val="window" lastClr="FFFFFF"/>
              </a:solidFill>
              <a:latin typeface="Calibri" panose="020F0502020204030204"/>
              <a:ea typeface="+mn-ea"/>
              <a:cs typeface="+mn-cs"/>
            </a:rPr>
            <a:t>Цели</a:t>
          </a:r>
        </a:p>
      </dgm:t>
    </dgm:pt>
    <dgm:pt modelId="{B3722029-E213-4F17-BFAD-9188EC136698}" type="parTrans" cxnId="{B692FF8D-4532-43D0-ADA4-67760CA4F9EB}">
      <dgm:prSet/>
      <dgm:spPr/>
      <dgm:t>
        <a:bodyPr/>
        <a:lstStyle/>
        <a:p>
          <a:endParaRPr lang="ru-RU"/>
        </a:p>
      </dgm:t>
    </dgm:pt>
    <dgm:pt modelId="{5938C1C8-414D-449A-8A54-6BA10B4DF2F8}" type="sibTrans" cxnId="{B692FF8D-4532-43D0-ADA4-67760CA4F9EB}">
      <dgm:prSet/>
      <dgm:spPr>
        <a:xfrm>
          <a:off x="1283661" y="-50932"/>
          <a:ext cx="2930952" cy="2930952"/>
        </a:xfrm>
        <a:solidFill>
          <a:srgbClr val="5B9BD5">
            <a:tint val="40000"/>
            <a:hueOff val="0"/>
            <a:satOff val="0"/>
            <a:lumOff val="0"/>
            <a:alphaOff val="0"/>
          </a:srgbClr>
        </a:solidFill>
        <a:ln>
          <a:noFill/>
        </a:ln>
        <a:effectLst/>
      </dgm:spPr>
      <dgm:t>
        <a:bodyPr/>
        <a:lstStyle/>
        <a:p>
          <a:endParaRPr lang="ru-RU"/>
        </a:p>
      </dgm:t>
    </dgm:pt>
    <dgm:pt modelId="{D6B58A2D-C6DE-43B3-9884-1FD0DE04B2FE}">
      <dgm:prSet phldrT="[Текст]" custT="1"/>
      <dgm:spPr>
        <a:xfrm>
          <a:off x="2879348" y="1053005"/>
          <a:ext cx="1844392" cy="9221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b="1">
              <a:solidFill>
                <a:sysClr val="window" lastClr="FFFFFF"/>
              </a:solidFill>
              <a:latin typeface="Calibri" panose="020F0502020204030204"/>
              <a:ea typeface="+mn-ea"/>
              <a:cs typeface="+mn-cs"/>
            </a:rPr>
            <a:t>Цели. Инструменты. Показатели.      Методы сбора  информации.</a:t>
          </a:r>
        </a:p>
      </dgm:t>
    </dgm:pt>
    <dgm:pt modelId="{CFEBA793-D29F-4B51-BC99-FC350BE62C75}" type="parTrans" cxnId="{01AC70BC-00D1-44DF-9105-7D7D42FB792F}">
      <dgm:prSet/>
      <dgm:spPr/>
      <dgm:t>
        <a:bodyPr/>
        <a:lstStyle/>
        <a:p>
          <a:endParaRPr lang="ru-RU"/>
        </a:p>
      </dgm:t>
    </dgm:pt>
    <dgm:pt modelId="{52A0A8C4-6EDD-407A-BA39-CFF5EF87228F}" type="sibTrans" cxnId="{01AC70BC-00D1-44DF-9105-7D7D42FB792F}">
      <dgm:prSet/>
      <dgm:spPr/>
      <dgm:t>
        <a:bodyPr/>
        <a:lstStyle/>
        <a:p>
          <a:endParaRPr lang="ru-RU"/>
        </a:p>
      </dgm:t>
    </dgm:pt>
    <dgm:pt modelId="{8F8F5BB8-AA42-42FE-A282-37BA8438ED5F}">
      <dgm:prSet phldrT="[Текст]" custT="1"/>
      <dgm:spPr>
        <a:xfrm>
          <a:off x="1826941" y="2105412"/>
          <a:ext cx="1844392" cy="9221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b="1">
              <a:solidFill>
                <a:sysClr val="window" lastClr="FFFFFF"/>
              </a:solidFill>
              <a:latin typeface="Calibri" panose="020F0502020204030204"/>
              <a:ea typeface="+mn-ea"/>
              <a:cs typeface="+mn-cs"/>
            </a:rPr>
            <a:t>Мониторинг             </a:t>
          </a:r>
        </a:p>
      </dgm:t>
    </dgm:pt>
    <dgm:pt modelId="{143DCCCE-570D-47E7-BD8D-0A70ACDCC330}" type="parTrans" cxnId="{0028E4E3-D64E-4DB6-8CC6-3926E6212AA6}">
      <dgm:prSet/>
      <dgm:spPr/>
      <dgm:t>
        <a:bodyPr/>
        <a:lstStyle/>
        <a:p>
          <a:endParaRPr lang="ru-RU"/>
        </a:p>
      </dgm:t>
    </dgm:pt>
    <dgm:pt modelId="{AB23E2D8-4231-433F-B3BD-0E70B86738AF}" type="sibTrans" cxnId="{0028E4E3-D64E-4DB6-8CC6-3926E6212AA6}">
      <dgm:prSet/>
      <dgm:spPr/>
      <dgm:t>
        <a:bodyPr/>
        <a:lstStyle/>
        <a:p>
          <a:endParaRPr lang="ru-RU"/>
        </a:p>
      </dgm:t>
    </dgm:pt>
    <dgm:pt modelId="{234436E4-437A-4E99-B9E5-905DCAFA7FF0}">
      <dgm:prSet phldrT="[Текст]" custT="1"/>
      <dgm:spPr>
        <a:xfrm>
          <a:off x="774534" y="1053005"/>
          <a:ext cx="1844392" cy="9221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b="1">
              <a:solidFill>
                <a:sysClr val="window" lastClr="FFFFFF"/>
              </a:solidFill>
              <a:latin typeface="Calibri" panose="020F0502020204030204"/>
              <a:ea typeface="+mn-ea"/>
              <a:cs typeface="+mn-cs"/>
            </a:rPr>
            <a:t>  Анализ, адресные рекомендации </a:t>
          </a:r>
        </a:p>
      </dgm:t>
    </dgm:pt>
    <dgm:pt modelId="{61800689-6238-4365-B4E8-72C8B429A1A5}" type="parTrans" cxnId="{E8264F07-037B-49E8-B17A-9D45155D0FBA}">
      <dgm:prSet/>
      <dgm:spPr/>
      <dgm:t>
        <a:bodyPr/>
        <a:lstStyle/>
        <a:p>
          <a:endParaRPr lang="ru-RU"/>
        </a:p>
      </dgm:t>
    </dgm:pt>
    <dgm:pt modelId="{D779782E-4DB7-47E3-9C4E-A371FBFAB710}" type="sibTrans" cxnId="{E8264F07-037B-49E8-B17A-9D45155D0FBA}">
      <dgm:prSet/>
      <dgm:spPr/>
      <dgm:t>
        <a:bodyPr/>
        <a:lstStyle/>
        <a:p>
          <a:endParaRPr lang="ru-RU"/>
        </a:p>
      </dgm:t>
    </dgm:pt>
    <dgm:pt modelId="{FB51760F-DC33-444D-94E8-21D91152D144}">
      <dgm:prSet phldrT="[Текст]" custT="1"/>
      <dgm:spPr>
        <a:xfrm>
          <a:off x="774534" y="1053005"/>
          <a:ext cx="1844392" cy="9221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b="1">
              <a:solidFill>
                <a:sysClr val="window" lastClr="FFFFFF"/>
              </a:solidFill>
              <a:latin typeface="Calibri" panose="020F0502020204030204"/>
              <a:ea typeface="+mn-ea"/>
              <a:cs typeface="+mn-cs"/>
            </a:rPr>
            <a:t>Анализ эффективности принятых мер</a:t>
          </a:r>
        </a:p>
      </dgm:t>
    </dgm:pt>
    <dgm:pt modelId="{BFEA0AEC-C3D7-48A6-98F4-CBCF31C05626}" type="parTrans" cxnId="{834F7E19-E96C-4B16-841D-362A30463DF0}">
      <dgm:prSet/>
      <dgm:spPr/>
      <dgm:t>
        <a:bodyPr/>
        <a:lstStyle/>
        <a:p>
          <a:endParaRPr lang="ru-RU"/>
        </a:p>
      </dgm:t>
    </dgm:pt>
    <dgm:pt modelId="{A4DB7DF8-9DB0-4F59-865B-259D0D8751B5}" type="sibTrans" cxnId="{834F7E19-E96C-4B16-841D-362A30463DF0}">
      <dgm:prSet/>
      <dgm:spPr/>
      <dgm:t>
        <a:bodyPr/>
        <a:lstStyle/>
        <a:p>
          <a:endParaRPr lang="ru-RU"/>
        </a:p>
      </dgm:t>
    </dgm:pt>
    <dgm:pt modelId="{220CD952-2EA6-46EE-AE1B-A28E087E451B}" type="pres">
      <dgm:prSet presAssocID="{F6BA98E1-28A8-4DF1-A32D-98FA944BCB3F}" presName="Name0" presStyleCnt="0">
        <dgm:presLayoutVars>
          <dgm:dir/>
          <dgm:resizeHandles val="exact"/>
        </dgm:presLayoutVars>
      </dgm:prSet>
      <dgm:spPr/>
      <dgm:t>
        <a:bodyPr/>
        <a:lstStyle/>
        <a:p>
          <a:endParaRPr lang="ru-RU"/>
        </a:p>
      </dgm:t>
    </dgm:pt>
    <dgm:pt modelId="{A4BB88D5-697B-4F77-813C-5F78DB17AF36}" type="pres">
      <dgm:prSet presAssocID="{F6BA98E1-28A8-4DF1-A32D-98FA944BCB3F}" presName="cycle" presStyleCnt="0"/>
      <dgm:spPr/>
    </dgm:pt>
    <dgm:pt modelId="{B5870C1E-20CC-46CE-BF5F-770BD5654C44}" type="pres">
      <dgm:prSet presAssocID="{F5A263A4-9EB3-42C7-AFC6-8E3CF4139A47}" presName="nodeFirstNode" presStyleLbl="node1" presStyleIdx="0" presStyleCnt="5">
        <dgm:presLayoutVars>
          <dgm:bulletEnabled val="1"/>
        </dgm:presLayoutVars>
      </dgm:prSet>
      <dgm:spPr>
        <a:prstGeom prst="roundRect">
          <a:avLst/>
        </a:prstGeom>
      </dgm:spPr>
      <dgm:t>
        <a:bodyPr/>
        <a:lstStyle/>
        <a:p>
          <a:endParaRPr lang="ru-RU"/>
        </a:p>
      </dgm:t>
    </dgm:pt>
    <dgm:pt modelId="{2AE0BE30-2BC5-4249-9BBC-BD7AD5EE777C}" type="pres">
      <dgm:prSet presAssocID="{5938C1C8-414D-449A-8A54-6BA10B4DF2F8}" presName="sibTransFirstNode" presStyleLbl="bgShp" presStyleIdx="0" presStyleCnt="1"/>
      <dgm:spPr>
        <a:prstGeom prst="circularArrow">
          <a:avLst>
            <a:gd name="adj1" fmla="val 4668"/>
            <a:gd name="adj2" fmla="val 272909"/>
            <a:gd name="adj3" fmla="val 13044202"/>
            <a:gd name="adj4" fmla="val 17887490"/>
            <a:gd name="adj5" fmla="val 4847"/>
          </a:avLst>
        </a:prstGeom>
      </dgm:spPr>
      <dgm:t>
        <a:bodyPr/>
        <a:lstStyle/>
        <a:p>
          <a:endParaRPr lang="ru-RU"/>
        </a:p>
      </dgm:t>
    </dgm:pt>
    <dgm:pt modelId="{75785ECB-C935-4EA3-BA03-9E4993F77614}" type="pres">
      <dgm:prSet presAssocID="{D6B58A2D-C6DE-43B3-9884-1FD0DE04B2FE}" presName="nodeFollowingNodes" presStyleLbl="node1" presStyleIdx="1" presStyleCnt="5" custScaleY="115973">
        <dgm:presLayoutVars>
          <dgm:bulletEnabled val="1"/>
        </dgm:presLayoutVars>
      </dgm:prSet>
      <dgm:spPr>
        <a:prstGeom prst="roundRect">
          <a:avLst/>
        </a:prstGeom>
      </dgm:spPr>
      <dgm:t>
        <a:bodyPr/>
        <a:lstStyle/>
        <a:p>
          <a:endParaRPr lang="ru-RU"/>
        </a:p>
      </dgm:t>
    </dgm:pt>
    <dgm:pt modelId="{C3C6E50E-1DCC-4F97-BE7B-E4A21A9008C4}" type="pres">
      <dgm:prSet presAssocID="{8F8F5BB8-AA42-42FE-A282-37BA8438ED5F}" presName="nodeFollowingNodes" presStyleLbl="node1" presStyleIdx="2" presStyleCnt="5">
        <dgm:presLayoutVars>
          <dgm:bulletEnabled val="1"/>
        </dgm:presLayoutVars>
      </dgm:prSet>
      <dgm:spPr>
        <a:prstGeom prst="roundRect">
          <a:avLst/>
        </a:prstGeom>
      </dgm:spPr>
      <dgm:t>
        <a:bodyPr/>
        <a:lstStyle/>
        <a:p>
          <a:endParaRPr lang="ru-RU"/>
        </a:p>
      </dgm:t>
    </dgm:pt>
    <dgm:pt modelId="{CC8C9B38-7362-46CE-97F7-8DB1DB483C81}" type="pres">
      <dgm:prSet presAssocID="{234436E4-437A-4E99-B9E5-905DCAFA7FF0}" presName="nodeFollowingNodes" presStyleLbl="node1" presStyleIdx="3" presStyleCnt="5">
        <dgm:presLayoutVars>
          <dgm:bulletEnabled val="1"/>
        </dgm:presLayoutVars>
      </dgm:prSet>
      <dgm:spPr>
        <a:prstGeom prst="roundRect">
          <a:avLst/>
        </a:prstGeom>
      </dgm:spPr>
      <dgm:t>
        <a:bodyPr/>
        <a:lstStyle/>
        <a:p>
          <a:endParaRPr lang="ru-RU"/>
        </a:p>
      </dgm:t>
    </dgm:pt>
    <dgm:pt modelId="{3ABA5D4C-2620-4E01-89E1-6ED77C2B7AD9}" type="pres">
      <dgm:prSet presAssocID="{FB51760F-DC33-444D-94E8-21D91152D144}" presName="nodeFollowingNodes" presStyleLbl="node1" presStyleIdx="4" presStyleCnt="5">
        <dgm:presLayoutVars>
          <dgm:bulletEnabled val="1"/>
        </dgm:presLayoutVars>
      </dgm:prSet>
      <dgm:spPr>
        <a:prstGeom prst="roundRect">
          <a:avLst/>
        </a:prstGeom>
      </dgm:spPr>
      <dgm:t>
        <a:bodyPr/>
        <a:lstStyle/>
        <a:p>
          <a:endParaRPr lang="ru-RU"/>
        </a:p>
      </dgm:t>
    </dgm:pt>
  </dgm:ptLst>
  <dgm:cxnLst>
    <dgm:cxn modelId="{0028E4E3-D64E-4DB6-8CC6-3926E6212AA6}" srcId="{F6BA98E1-28A8-4DF1-A32D-98FA944BCB3F}" destId="{8F8F5BB8-AA42-42FE-A282-37BA8438ED5F}" srcOrd="2" destOrd="0" parTransId="{143DCCCE-570D-47E7-BD8D-0A70ACDCC330}" sibTransId="{AB23E2D8-4231-433F-B3BD-0E70B86738AF}"/>
    <dgm:cxn modelId="{01AC70BC-00D1-44DF-9105-7D7D42FB792F}" srcId="{F6BA98E1-28A8-4DF1-A32D-98FA944BCB3F}" destId="{D6B58A2D-C6DE-43B3-9884-1FD0DE04B2FE}" srcOrd="1" destOrd="0" parTransId="{CFEBA793-D29F-4B51-BC99-FC350BE62C75}" sibTransId="{52A0A8C4-6EDD-407A-BA39-CFF5EF87228F}"/>
    <dgm:cxn modelId="{FF4DC677-EA2B-4606-AC1B-C61AD0928BBE}" type="presOf" srcId="{F6BA98E1-28A8-4DF1-A32D-98FA944BCB3F}" destId="{220CD952-2EA6-46EE-AE1B-A28E087E451B}" srcOrd="0" destOrd="0" presId="urn:microsoft.com/office/officeart/2005/8/layout/cycle3"/>
    <dgm:cxn modelId="{BFC34682-4008-4396-81C1-392A1F17C8EF}" type="presOf" srcId="{F5A263A4-9EB3-42C7-AFC6-8E3CF4139A47}" destId="{B5870C1E-20CC-46CE-BF5F-770BD5654C44}" srcOrd="0" destOrd="0" presId="urn:microsoft.com/office/officeart/2005/8/layout/cycle3"/>
    <dgm:cxn modelId="{B692FF8D-4532-43D0-ADA4-67760CA4F9EB}" srcId="{F6BA98E1-28A8-4DF1-A32D-98FA944BCB3F}" destId="{F5A263A4-9EB3-42C7-AFC6-8E3CF4139A47}" srcOrd="0" destOrd="0" parTransId="{B3722029-E213-4F17-BFAD-9188EC136698}" sibTransId="{5938C1C8-414D-449A-8A54-6BA10B4DF2F8}"/>
    <dgm:cxn modelId="{0B9856BE-6678-4650-AC85-1B749C95B6E0}" type="presOf" srcId="{234436E4-437A-4E99-B9E5-905DCAFA7FF0}" destId="{CC8C9B38-7362-46CE-97F7-8DB1DB483C81}" srcOrd="0" destOrd="0" presId="urn:microsoft.com/office/officeart/2005/8/layout/cycle3"/>
    <dgm:cxn modelId="{E8264F07-037B-49E8-B17A-9D45155D0FBA}" srcId="{F6BA98E1-28A8-4DF1-A32D-98FA944BCB3F}" destId="{234436E4-437A-4E99-B9E5-905DCAFA7FF0}" srcOrd="3" destOrd="0" parTransId="{61800689-6238-4365-B4E8-72C8B429A1A5}" sibTransId="{D779782E-4DB7-47E3-9C4E-A371FBFAB710}"/>
    <dgm:cxn modelId="{834F7E19-E96C-4B16-841D-362A30463DF0}" srcId="{F6BA98E1-28A8-4DF1-A32D-98FA944BCB3F}" destId="{FB51760F-DC33-444D-94E8-21D91152D144}" srcOrd="4" destOrd="0" parTransId="{BFEA0AEC-C3D7-48A6-98F4-CBCF31C05626}" sibTransId="{A4DB7DF8-9DB0-4F59-865B-259D0D8751B5}"/>
    <dgm:cxn modelId="{5AFD8E1B-5371-4F88-98CA-829A24357F8B}" type="presOf" srcId="{5938C1C8-414D-449A-8A54-6BA10B4DF2F8}" destId="{2AE0BE30-2BC5-4249-9BBC-BD7AD5EE777C}" srcOrd="0" destOrd="0" presId="urn:microsoft.com/office/officeart/2005/8/layout/cycle3"/>
    <dgm:cxn modelId="{EFEC71C7-404D-40C4-8609-ED4CDC08712F}" type="presOf" srcId="{D6B58A2D-C6DE-43B3-9884-1FD0DE04B2FE}" destId="{75785ECB-C935-4EA3-BA03-9E4993F77614}" srcOrd="0" destOrd="0" presId="urn:microsoft.com/office/officeart/2005/8/layout/cycle3"/>
    <dgm:cxn modelId="{BBAE1115-05C5-41A5-87D2-C1ECF9598D16}" type="presOf" srcId="{8F8F5BB8-AA42-42FE-A282-37BA8438ED5F}" destId="{C3C6E50E-1DCC-4F97-BE7B-E4A21A9008C4}" srcOrd="0" destOrd="0" presId="urn:microsoft.com/office/officeart/2005/8/layout/cycle3"/>
    <dgm:cxn modelId="{759479BC-F2C2-4EEF-A2F5-E3583E36BFDA}" type="presOf" srcId="{FB51760F-DC33-444D-94E8-21D91152D144}" destId="{3ABA5D4C-2620-4E01-89E1-6ED77C2B7AD9}" srcOrd="0" destOrd="0" presId="urn:microsoft.com/office/officeart/2005/8/layout/cycle3"/>
    <dgm:cxn modelId="{C3DB0414-B295-48B4-ABC3-174EC597C816}" type="presParOf" srcId="{220CD952-2EA6-46EE-AE1B-A28E087E451B}" destId="{A4BB88D5-697B-4F77-813C-5F78DB17AF36}" srcOrd="0" destOrd="0" presId="urn:microsoft.com/office/officeart/2005/8/layout/cycle3"/>
    <dgm:cxn modelId="{05203314-3DAD-42E5-8E72-4F04344ACFC2}" type="presParOf" srcId="{A4BB88D5-697B-4F77-813C-5F78DB17AF36}" destId="{B5870C1E-20CC-46CE-BF5F-770BD5654C44}" srcOrd="0" destOrd="0" presId="urn:microsoft.com/office/officeart/2005/8/layout/cycle3"/>
    <dgm:cxn modelId="{BBE33434-F5D1-4AEB-9D29-110B473D4353}" type="presParOf" srcId="{A4BB88D5-697B-4F77-813C-5F78DB17AF36}" destId="{2AE0BE30-2BC5-4249-9BBC-BD7AD5EE777C}" srcOrd="1" destOrd="0" presId="urn:microsoft.com/office/officeart/2005/8/layout/cycle3"/>
    <dgm:cxn modelId="{364238DD-076C-47A5-89C2-B6AD2D5208AD}" type="presParOf" srcId="{A4BB88D5-697B-4F77-813C-5F78DB17AF36}" destId="{75785ECB-C935-4EA3-BA03-9E4993F77614}" srcOrd="2" destOrd="0" presId="urn:microsoft.com/office/officeart/2005/8/layout/cycle3"/>
    <dgm:cxn modelId="{1FC683D8-6C1B-4290-8AC4-FF48091D6970}" type="presParOf" srcId="{A4BB88D5-697B-4F77-813C-5F78DB17AF36}" destId="{C3C6E50E-1DCC-4F97-BE7B-E4A21A9008C4}" srcOrd="3" destOrd="0" presId="urn:microsoft.com/office/officeart/2005/8/layout/cycle3"/>
    <dgm:cxn modelId="{1B21AB5B-E718-4742-A2EB-1B370744CBE3}" type="presParOf" srcId="{A4BB88D5-697B-4F77-813C-5F78DB17AF36}" destId="{CC8C9B38-7362-46CE-97F7-8DB1DB483C81}" srcOrd="4" destOrd="0" presId="urn:microsoft.com/office/officeart/2005/8/layout/cycle3"/>
    <dgm:cxn modelId="{37AF05B7-BE54-4615-A373-279736917FC0}" type="presParOf" srcId="{A4BB88D5-697B-4F77-813C-5F78DB17AF36}" destId="{3ABA5D4C-2620-4E01-89E1-6ED77C2B7AD9}" srcOrd="5" destOrd="0" presId="urn:microsoft.com/office/officeart/2005/8/layout/cycle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A8B5A6-8B9C-47B2-B6D5-1463AF144192}"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ru-RU"/>
        </a:p>
      </dgm:t>
    </dgm:pt>
    <dgm:pt modelId="{04A0E5F6-ABE4-4EDD-AA1C-5980EEACFD53}">
      <dgm:prSet phldrT="[Текст]" custT="1"/>
      <dgm:spPr/>
      <dgm:t>
        <a:bodyPr/>
        <a:lstStyle/>
        <a:p>
          <a:r>
            <a:rPr lang="ru-RU" sz="1400" b="1" cap="all" baseline="0"/>
            <a:t>Ориентиры образовательной деятельности как собственный образ ДОО</a:t>
          </a:r>
          <a:r>
            <a:rPr lang="ru-RU" sz="1400" b="1"/>
            <a:t>: ценности, принципы, традиции, нормы, правила ООП ДО/АООП ДО, Программа ДОО</a:t>
          </a:r>
        </a:p>
      </dgm:t>
    </dgm:pt>
    <dgm:pt modelId="{1978E8B3-11AD-43AC-B4A0-22BF01C60BFD}" type="parTrans" cxnId="{CA56B6C3-E875-47C5-A766-B8AA48F45189}">
      <dgm:prSet/>
      <dgm:spPr/>
      <dgm:t>
        <a:bodyPr/>
        <a:lstStyle/>
        <a:p>
          <a:endParaRPr lang="ru-RU"/>
        </a:p>
      </dgm:t>
    </dgm:pt>
    <dgm:pt modelId="{7BDF6F66-5DB3-4B47-B014-6FA57F12A2B8}" type="sibTrans" cxnId="{CA56B6C3-E875-47C5-A766-B8AA48F45189}">
      <dgm:prSet/>
      <dgm:spPr/>
      <dgm:t>
        <a:bodyPr/>
        <a:lstStyle/>
        <a:p>
          <a:endParaRPr lang="ru-RU"/>
        </a:p>
      </dgm:t>
    </dgm:pt>
    <dgm:pt modelId="{62618D02-9637-4522-8F20-681BDE24FFA8}">
      <dgm:prSet phldrT="[Текст]" custT="1"/>
      <dgm:spPr/>
      <dgm:t>
        <a:bodyPr/>
        <a:lstStyle/>
        <a:p>
          <a:r>
            <a:rPr lang="ru-RU" sz="1600" b="1"/>
            <a:t>УПРАВЛЕНИЕ И РАЗВИТИЕ ДОО</a:t>
          </a:r>
        </a:p>
      </dgm:t>
    </dgm:pt>
    <dgm:pt modelId="{BFCFF337-9D04-44AC-9472-6AFD2955571B}" type="parTrans" cxnId="{993DB16D-AE10-4D85-9405-0F65B74BBA7F}">
      <dgm:prSet/>
      <dgm:spPr/>
      <dgm:t>
        <a:bodyPr/>
        <a:lstStyle/>
        <a:p>
          <a:endParaRPr lang="ru-RU"/>
        </a:p>
      </dgm:t>
    </dgm:pt>
    <dgm:pt modelId="{2FE65B89-DA18-487B-8D7F-854C8F2AF429}" type="sibTrans" cxnId="{993DB16D-AE10-4D85-9405-0F65B74BBA7F}">
      <dgm:prSet/>
      <dgm:spPr/>
      <dgm:t>
        <a:bodyPr/>
        <a:lstStyle/>
        <a:p>
          <a:endParaRPr lang="ru-RU"/>
        </a:p>
      </dgm:t>
    </dgm:pt>
    <dgm:pt modelId="{5072F06A-DCC6-458A-BDFF-8E9BC8A72E0C}">
      <dgm:prSet phldrT="[Текст]" custT="1"/>
      <dgm:spPr/>
      <dgm:t>
        <a:bodyPr/>
        <a:lstStyle/>
        <a:p>
          <a:r>
            <a:rPr lang="ru-RU" sz="1400" b="1"/>
            <a:t>ВНУТРЕННЯЯ ОЦЕНКА РАЗВИТИЯ КАЧЕСТВА ОБРАЗОВАНИЯ ДОО. </a:t>
          </a:r>
          <a:r>
            <a:rPr lang="ru-RU" sz="1200" b="1"/>
            <a:t>САМООБСЛЕДОВАНИЕ</a:t>
          </a:r>
        </a:p>
      </dgm:t>
    </dgm:pt>
    <dgm:pt modelId="{3328C221-45E5-4CCA-9185-CC7307029266}" type="parTrans" cxnId="{756F3D4F-E2D4-41F0-B479-EF94ECA8D95D}">
      <dgm:prSet/>
      <dgm:spPr/>
      <dgm:t>
        <a:bodyPr/>
        <a:lstStyle/>
        <a:p>
          <a:endParaRPr lang="ru-RU"/>
        </a:p>
      </dgm:t>
    </dgm:pt>
    <dgm:pt modelId="{7A6D1AD2-2873-48B3-BBF5-DDAEA0DC7E2B}" type="sibTrans" cxnId="{756F3D4F-E2D4-41F0-B479-EF94ECA8D95D}">
      <dgm:prSet/>
      <dgm:spPr/>
      <dgm:t>
        <a:bodyPr/>
        <a:lstStyle/>
        <a:p>
          <a:endParaRPr lang="ru-RU"/>
        </a:p>
      </dgm:t>
    </dgm:pt>
    <dgm:pt modelId="{77BB1C23-30A4-4DE7-AC53-92FE1575BF65}">
      <dgm:prSet phldrT="[Текст]"/>
      <dgm:spPr/>
      <dgm:t>
        <a:bodyPr/>
        <a:lstStyle/>
        <a:p>
          <a:r>
            <a:rPr lang="ru-RU" b="1"/>
            <a:t>ВНЕШНЯЯ ОЦЕНКА (НОКО: РОДИТЕЛИ,ВНЕШНИЙ МОНИТОРИНГ КАЧЕСТВА ДОШОКЛЬНОГО ОБРАЗОВАНИЯ: ЭКСПЕРТЫ)</a:t>
          </a:r>
        </a:p>
      </dgm:t>
    </dgm:pt>
    <dgm:pt modelId="{54EF488C-9F86-4278-A550-D2754BDE258E}" type="parTrans" cxnId="{2915F623-3B39-45EC-9D7B-FAC344BECC67}">
      <dgm:prSet/>
      <dgm:spPr/>
      <dgm:t>
        <a:bodyPr/>
        <a:lstStyle/>
        <a:p>
          <a:endParaRPr lang="ru-RU"/>
        </a:p>
      </dgm:t>
    </dgm:pt>
    <dgm:pt modelId="{AD2F3C0A-2B35-4B4F-8CE6-C5CDFE8F7BD7}" type="sibTrans" cxnId="{2915F623-3B39-45EC-9D7B-FAC344BECC67}">
      <dgm:prSet/>
      <dgm:spPr/>
      <dgm:t>
        <a:bodyPr/>
        <a:lstStyle/>
        <a:p>
          <a:endParaRPr lang="ru-RU"/>
        </a:p>
      </dgm:t>
    </dgm:pt>
    <dgm:pt modelId="{50FB8FB8-1E1F-4853-B3A1-1214457087AB}">
      <dgm:prSet phldrT="[Текст]" custT="1"/>
      <dgm:spPr/>
      <dgm:t>
        <a:bodyPr/>
        <a:lstStyle/>
        <a:p>
          <a:r>
            <a:rPr lang="ru-RU" sz="1400" b="1"/>
            <a:t>САМООЦЕНКА ПЕДАГОГА ДОО (ИНДИВИДУАЛЬНАЯ ОБРАТНАЯ СВЯЗЬ). ПЕРСОНАЛЬНОЕ РАЗВИТИЕ КАЧЕСТВ</a:t>
          </a:r>
        </a:p>
      </dgm:t>
    </dgm:pt>
    <dgm:pt modelId="{EC5BCCF7-6DA9-4C2F-962D-83AD8B829B1C}" type="parTrans" cxnId="{8B2F2888-6DB4-46C6-B8E3-FA16A48E9042}">
      <dgm:prSet/>
      <dgm:spPr/>
      <dgm:t>
        <a:bodyPr/>
        <a:lstStyle/>
        <a:p>
          <a:endParaRPr lang="ru-RU"/>
        </a:p>
      </dgm:t>
    </dgm:pt>
    <dgm:pt modelId="{EB0A1185-D867-4E33-864A-9FE8870F1190}" type="sibTrans" cxnId="{8B2F2888-6DB4-46C6-B8E3-FA16A48E9042}">
      <dgm:prSet/>
      <dgm:spPr/>
      <dgm:t>
        <a:bodyPr/>
        <a:lstStyle/>
        <a:p>
          <a:endParaRPr lang="ru-RU"/>
        </a:p>
      </dgm:t>
    </dgm:pt>
    <dgm:pt modelId="{B6A45E84-944D-4FD8-97C8-1C00DAA8EEF8}" type="pres">
      <dgm:prSet presAssocID="{3CA8B5A6-8B9C-47B2-B6D5-1463AF144192}" presName="Name0" presStyleCnt="0">
        <dgm:presLayoutVars>
          <dgm:chMax val="1"/>
          <dgm:chPref val="1"/>
          <dgm:dir/>
          <dgm:animOne val="branch"/>
          <dgm:animLvl val="lvl"/>
        </dgm:presLayoutVars>
      </dgm:prSet>
      <dgm:spPr/>
      <dgm:t>
        <a:bodyPr/>
        <a:lstStyle/>
        <a:p>
          <a:endParaRPr lang="ru-RU"/>
        </a:p>
      </dgm:t>
    </dgm:pt>
    <dgm:pt modelId="{131E0E19-39C1-4889-A74B-701DF6AB1CDD}" type="pres">
      <dgm:prSet presAssocID="{04A0E5F6-ABE4-4EDD-AA1C-5980EEACFD53}" presName="singleCycle" presStyleCnt="0"/>
      <dgm:spPr/>
    </dgm:pt>
    <dgm:pt modelId="{B794BCA8-E6FA-44A6-826D-D93D03305220}" type="pres">
      <dgm:prSet presAssocID="{04A0E5F6-ABE4-4EDD-AA1C-5980EEACFD53}" presName="singleCenter" presStyleLbl="node1" presStyleIdx="0" presStyleCnt="5" custScaleX="158365" custScaleY="127373">
        <dgm:presLayoutVars>
          <dgm:chMax val="7"/>
          <dgm:chPref val="7"/>
        </dgm:presLayoutVars>
      </dgm:prSet>
      <dgm:spPr/>
      <dgm:t>
        <a:bodyPr/>
        <a:lstStyle/>
        <a:p>
          <a:endParaRPr lang="ru-RU"/>
        </a:p>
      </dgm:t>
    </dgm:pt>
    <dgm:pt modelId="{5F20B209-AF6E-4547-80B1-408F23E2AF1F}" type="pres">
      <dgm:prSet presAssocID="{BFCFF337-9D04-44AC-9472-6AFD2955571B}" presName="Name56" presStyleLbl="parChTrans1D2" presStyleIdx="0" presStyleCnt="4"/>
      <dgm:spPr/>
      <dgm:t>
        <a:bodyPr/>
        <a:lstStyle/>
        <a:p>
          <a:endParaRPr lang="ru-RU"/>
        </a:p>
      </dgm:t>
    </dgm:pt>
    <dgm:pt modelId="{E9BF60F6-926D-4708-8777-5ADB0DBFE2C6}" type="pres">
      <dgm:prSet presAssocID="{62618D02-9637-4522-8F20-681BDE24FFA8}" presName="text0" presStyleLbl="node1" presStyleIdx="1" presStyleCnt="5" custScaleX="288500">
        <dgm:presLayoutVars>
          <dgm:bulletEnabled val="1"/>
        </dgm:presLayoutVars>
      </dgm:prSet>
      <dgm:spPr/>
      <dgm:t>
        <a:bodyPr/>
        <a:lstStyle/>
        <a:p>
          <a:endParaRPr lang="ru-RU"/>
        </a:p>
      </dgm:t>
    </dgm:pt>
    <dgm:pt modelId="{932904C6-FADB-415C-97EA-E461FBEDC453}" type="pres">
      <dgm:prSet presAssocID="{3328C221-45E5-4CCA-9185-CC7307029266}" presName="Name56" presStyleLbl="parChTrans1D2" presStyleIdx="1" presStyleCnt="4"/>
      <dgm:spPr/>
      <dgm:t>
        <a:bodyPr/>
        <a:lstStyle/>
        <a:p>
          <a:endParaRPr lang="ru-RU"/>
        </a:p>
      </dgm:t>
    </dgm:pt>
    <dgm:pt modelId="{216EC3AA-9674-4F2A-8574-84DDC6594736}" type="pres">
      <dgm:prSet presAssocID="{5072F06A-DCC6-458A-BDFF-8E9BC8A72E0C}" presName="text0" presStyleLbl="node1" presStyleIdx="2" presStyleCnt="5" custScaleX="196387" custScaleY="177712" custRadScaleRad="161855" custRadScaleInc="-3307">
        <dgm:presLayoutVars>
          <dgm:bulletEnabled val="1"/>
        </dgm:presLayoutVars>
      </dgm:prSet>
      <dgm:spPr/>
      <dgm:t>
        <a:bodyPr/>
        <a:lstStyle/>
        <a:p>
          <a:endParaRPr lang="ru-RU"/>
        </a:p>
      </dgm:t>
    </dgm:pt>
    <dgm:pt modelId="{FDFC3309-B5D9-45D9-A4CF-2538D23CD179}" type="pres">
      <dgm:prSet presAssocID="{54EF488C-9F86-4278-A550-D2754BDE258E}" presName="Name56" presStyleLbl="parChTrans1D2" presStyleIdx="2" presStyleCnt="4"/>
      <dgm:spPr/>
      <dgm:t>
        <a:bodyPr/>
        <a:lstStyle/>
        <a:p>
          <a:endParaRPr lang="ru-RU"/>
        </a:p>
      </dgm:t>
    </dgm:pt>
    <dgm:pt modelId="{DAEDF9D5-918C-44D2-8F45-D7EE758E50F6}" type="pres">
      <dgm:prSet presAssocID="{77BB1C23-30A4-4DE7-AC53-92FE1575BF65}" presName="text0" presStyleLbl="node1" presStyleIdx="3" presStyleCnt="5" custScaleX="289180" custScaleY="136019">
        <dgm:presLayoutVars>
          <dgm:bulletEnabled val="1"/>
        </dgm:presLayoutVars>
      </dgm:prSet>
      <dgm:spPr/>
      <dgm:t>
        <a:bodyPr/>
        <a:lstStyle/>
        <a:p>
          <a:endParaRPr lang="ru-RU"/>
        </a:p>
      </dgm:t>
    </dgm:pt>
    <dgm:pt modelId="{EC46F3FB-D277-49DE-BA1F-D7DE488CF32A}" type="pres">
      <dgm:prSet presAssocID="{EC5BCCF7-6DA9-4C2F-962D-83AD8B829B1C}" presName="Name56" presStyleLbl="parChTrans1D2" presStyleIdx="3" presStyleCnt="4"/>
      <dgm:spPr/>
      <dgm:t>
        <a:bodyPr/>
        <a:lstStyle/>
        <a:p>
          <a:endParaRPr lang="ru-RU"/>
        </a:p>
      </dgm:t>
    </dgm:pt>
    <dgm:pt modelId="{55F2E0E2-CC85-47E3-A83C-CA7945012ACF}" type="pres">
      <dgm:prSet presAssocID="{50FB8FB8-1E1F-4853-B3A1-1214457087AB}" presName="text0" presStyleLbl="node1" presStyleIdx="4" presStyleCnt="5" custScaleX="193406" custScaleY="145866" custRadScaleRad="169394" custRadScaleInc="-2305">
        <dgm:presLayoutVars>
          <dgm:bulletEnabled val="1"/>
        </dgm:presLayoutVars>
      </dgm:prSet>
      <dgm:spPr/>
      <dgm:t>
        <a:bodyPr/>
        <a:lstStyle/>
        <a:p>
          <a:endParaRPr lang="ru-RU"/>
        </a:p>
      </dgm:t>
    </dgm:pt>
  </dgm:ptLst>
  <dgm:cxnLst>
    <dgm:cxn modelId="{2915F623-3B39-45EC-9D7B-FAC344BECC67}" srcId="{04A0E5F6-ABE4-4EDD-AA1C-5980EEACFD53}" destId="{77BB1C23-30A4-4DE7-AC53-92FE1575BF65}" srcOrd="2" destOrd="0" parTransId="{54EF488C-9F86-4278-A550-D2754BDE258E}" sibTransId="{AD2F3C0A-2B35-4B4F-8CE6-C5CDFE8F7BD7}"/>
    <dgm:cxn modelId="{CF4E9A4B-9678-4BA0-A8DB-0C8890A52F92}" type="presOf" srcId="{04A0E5F6-ABE4-4EDD-AA1C-5980EEACFD53}" destId="{B794BCA8-E6FA-44A6-826D-D93D03305220}" srcOrd="0" destOrd="0" presId="urn:microsoft.com/office/officeart/2008/layout/RadialCluster"/>
    <dgm:cxn modelId="{8E502E6A-0D40-4C71-81B5-4A41402E95DF}" type="presOf" srcId="{50FB8FB8-1E1F-4853-B3A1-1214457087AB}" destId="{55F2E0E2-CC85-47E3-A83C-CA7945012ACF}" srcOrd="0" destOrd="0" presId="urn:microsoft.com/office/officeart/2008/layout/RadialCluster"/>
    <dgm:cxn modelId="{0C89282B-6424-45E0-9DB0-A5BB3557F66F}" type="presOf" srcId="{62618D02-9637-4522-8F20-681BDE24FFA8}" destId="{E9BF60F6-926D-4708-8777-5ADB0DBFE2C6}" srcOrd="0" destOrd="0" presId="urn:microsoft.com/office/officeart/2008/layout/RadialCluster"/>
    <dgm:cxn modelId="{756F3D4F-E2D4-41F0-B479-EF94ECA8D95D}" srcId="{04A0E5F6-ABE4-4EDD-AA1C-5980EEACFD53}" destId="{5072F06A-DCC6-458A-BDFF-8E9BC8A72E0C}" srcOrd="1" destOrd="0" parTransId="{3328C221-45E5-4CCA-9185-CC7307029266}" sibTransId="{7A6D1AD2-2873-48B3-BBF5-DDAEA0DC7E2B}"/>
    <dgm:cxn modelId="{51E7A312-2DDA-4B24-A4ED-BF1A6782E355}" type="presOf" srcId="{5072F06A-DCC6-458A-BDFF-8E9BC8A72E0C}" destId="{216EC3AA-9674-4F2A-8574-84DDC6594736}" srcOrd="0" destOrd="0" presId="urn:microsoft.com/office/officeart/2008/layout/RadialCluster"/>
    <dgm:cxn modelId="{4C041DC9-B25F-4BAC-ACE7-0DFEB12FA731}" type="presOf" srcId="{EC5BCCF7-6DA9-4C2F-962D-83AD8B829B1C}" destId="{EC46F3FB-D277-49DE-BA1F-D7DE488CF32A}" srcOrd="0" destOrd="0" presId="urn:microsoft.com/office/officeart/2008/layout/RadialCluster"/>
    <dgm:cxn modelId="{41D0BE6F-5558-4C02-97B4-C71B60AEFD73}" type="presOf" srcId="{BFCFF337-9D04-44AC-9472-6AFD2955571B}" destId="{5F20B209-AF6E-4547-80B1-408F23E2AF1F}" srcOrd="0" destOrd="0" presId="urn:microsoft.com/office/officeart/2008/layout/RadialCluster"/>
    <dgm:cxn modelId="{8B2F2888-6DB4-46C6-B8E3-FA16A48E9042}" srcId="{04A0E5F6-ABE4-4EDD-AA1C-5980EEACFD53}" destId="{50FB8FB8-1E1F-4853-B3A1-1214457087AB}" srcOrd="3" destOrd="0" parTransId="{EC5BCCF7-6DA9-4C2F-962D-83AD8B829B1C}" sibTransId="{EB0A1185-D867-4E33-864A-9FE8870F1190}"/>
    <dgm:cxn modelId="{993DB16D-AE10-4D85-9405-0F65B74BBA7F}" srcId="{04A0E5F6-ABE4-4EDD-AA1C-5980EEACFD53}" destId="{62618D02-9637-4522-8F20-681BDE24FFA8}" srcOrd="0" destOrd="0" parTransId="{BFCFF337-9D04-44AC-9472-6AFD2955571B}" sibTransId="{2FE65B89-DA18-487B-8D7F-854C8F2AF429}"/>
    <dgm:cxn modelId="{CA56B6C3-E875-47C5-A766-B8AA48F45189}" srcId="{3CA8B5A6-8B9C-47B2-B6D5-1463AF144192}" destId="{04A0E5F6-ABE4-4EDD-AA1C-5980EEACFD53}" srcOrd="0" destOrd="0" parTransId="{1978E8B3-11AD-43AC-B4A0-22BF01C60BFD}" sibTransId="{7BDF6F66-5DB3-4B47-B014-6FA57F12A2B8}"/>
    <dgm:cxn modelId="{F067BE91-838D-4ACD-A7EA-0CF10F300FAC}" type="presOf" srcId="{54EF488C-9F86-4278-A550-D2754BDE258E}" destId="{FDFC3309-B5D9-45D9-A4CF-2538D23CD179}" srcOrd="0" destOrd="0" presId="urn:microsoft.com/office/officeart/2008/layout/RadialCluster"/>
    <dgm:cxn modelId="{0EBE3D7B-A2C2-4ECB-90A1-0485F5352258}" type="presOf" srcId="{3CA8B5A6-8B9C-47B2-B6D5-1463AF144192}" destId="{B6A45E84-944D-4FD8-97C8-1C00DAA8EEF8}" srcOrd="0" destOrd="0" presId="urn:microsoft.com/office/officeart/2008/layout/RadialCluster"/>
    <dgm:cxn modelId="{55981B42-C156-459F-B9F2-BBD085DFC9D0}" type="presOf" srcId="{77BB1C23-30A4-4DE7-AC53-92FE1575BF65}" destId="{DAEDF9D5-918C-44D2-8F45-D7EE758E50F6}" srcOrd="0" destOrd="0" presId="urn:microsoft.com/office/officeart/2008/layout/RadialCluster"/>
    <dgm:cxn modelId="{E58A7312-71F2-41AE-92D8-8ADA6D8FB4FD}" type="presOf" srcId="{3328C221-45E5-4CCA-9185-CC7307029266}" destId="{932904C6-FADB-415C-97EA-E461FBEDC453}" srcOrd="0" destOrd="0" presId="urn:microsoft.com/office/officeart/2008/layout/RadialCluster"/>
    <dgm:cxn modelId="{FF21C090-6150-4586-B1CB-8CAC5811F047}" type="presParOf" srcId="{B6A45E84-944D-4FD8-97C8-1C00DAA8EEF8}" destId="{131E0E19-39C1-4889-A74B-701DF6AB1CDD}" srcOrd="0" destOrd="0" presId="urn:microsoft.com/office/officeart/2008/layout/RadialCluster"/>
    <dgm:cxn modelId="{3BF4DCDC-2969-4E40-8F0C-4085C9E71590}" type="presParOf" srcId="{131E0E19-39C1-4889-A74B-701DF6AB1CDD}" destId="{B794BCA8-E6FA-44A6-826D-D93D03305220}" srcOrd="0" destOrd="0" presId="urn:microsoft.com/office/officeart/2008/layout/RadialCluster"/>
    <dgm:cxn modelId="{7DABF1AD-B42B-4135-AC8F-6A264506B07A}" type="presParOf" srcId="{131E0E19-39C1-4889-A74B-701DF6AB1CDD}" destId="{5F20B209-AF6E-4547-80B1-408F23E2AF1F}" srcOrd="1" destOrd="0" presId="urn:microsoft.com/office/officeart/2008/layout/RadialCluster"/>
    <dgm:cxn modelId="{FF15554B-C948-45C3-9E5F-58D6F8F47B2E}" type="presParOf" srcId="{131E0E19-39C1-4889-A74B-701DF6AB1CDD}" destId="{E9BF60F6-926D-4708-8777-5ADB0DBFE2C6}" srcOrd="2" destOrd="0" presId="urn:microsoft.com/office/officeart/2008/layout/RadialCluster"/>
    <dgm:cxn modelId="{B4658D26-BAE1-44D6-8A17-86B19C3EE7B4}" type="presParOf" srcId="{131E0E19-39C1-4889-A74B-701DF6AB1CDD}" destId="{932904C6-FADB-415C-97EA-E461FBEDC453}" srcOrd="3" destOrd="0" presId="urn:microsoft.com/office/officeart/2008/layout/RadialCluster"/>
    <dgm:cxn modelId="{ABE8D3FE-E515-4833-95A0-114D5F7B4FA2}" type="presParOf" srcId="{131E0E19-39C1-4889-A74B-701DF6AB1CDD}" destId="{216EC3AA-9674-4F2A-8574-84DDC6594736}" srcOrd="4" destOrd="0" presId="urn:microsoft.com/office/officeart/2008/layout/RadialCluster"/>
    <dgm:cxn modelId="{E4E93DF1-03D9-4E3B-B96C-05C23BCB01CF}" type="presParOf" srcId="{131E0E19-39C1-4889-A74B-701DF6AB1CDD}" destId="{FDFC3309-B5D9-45D9-A4CF-2538D23CD179}" srcOrd="5" destOrd="0" presId="urn:microsoft.com/office/officeart/2008/layout/RadialCluster"/>
    <dgm:cxn modelId="{870B12E6-D74B-4D01-9733-634DDBA13912}" type="presParOf" srcId="{131E0E19-39C1-4889-A74B-701DF6AB1CDD}" destId="{DAEDF9D5-918C-44D2-8F45-D7EE758E50F6}" srcOrd="6" destOrd="0" presId="urn:microsoft.com/office/officeart/2008/layout/RadialCluster"/>
    <dgm:cxn modelId="{7730BCF1-E0DC-4A70-8B98-76DA126B9F5F}" type="presParOf" srcId="{131E0E19-39C1-4889-A74B-701DF6AB1CDD}" destId="{EC46F3FB-D277-49DE-BA1F-D7DE488CF32A}" srcOrd="7" destOrd="0" presId="urn:microsoft.com/office/officeart/2008/layout/RadialCluster"/>
    <dgm:cxn modelId="{575A7D6D-2A7E-4223-BAEE-FCD0A7AF3D44}" type="presParOf" srcId="{131E0E19-39C1-4889-A74B-701DF6AB1CDD}" destId="{55F2E0E2-CC85-47E3-A83C-CA7945012ACF}" srcOrd="8" destOrd="0" presId="urn:microsoft.com/office/officeart/2008/layout/RadialCluster"/>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E0BE30-2BC5-4249-9BBC-BD7AD5EE777C}">
      <dsp:nvSpPr>
        <dsp:cNvPr id="0" name=""/>
        <dsp:cNvSpPr/>
      </dsp:nvSpPr>
      <dsp:spPr>
        <a:xfrm>
          <a:off x="1168516" y="-19357"/>
          <a:ext cx="3504209" cy="3504209"/>
        </a:xfrm>
        <a:prstGeom prst="circularArrow">
          <a:avLst>
            <a:gd name="adj1" fmla="val 4668"/>
            <a:gd name="adj2" fmla="val 272909"/>
            <a:gd name="adj3" fmla="val 13044202"/>
            <a:gd name="adj4" fmla="val 17887490"/>
            <a:gd name="adj5" fmla="val 4847"/>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B5870C1E-20CC-46CE-BF5F-770BD5654C44}">
      <dsp:nvSpPr>
        <dsp:cNvPr id="0" name=""/>
        <dsp:cNvSpPr/>
      </dsp:nvSpPr>
      <dsp:spPr>
        <a:xfrm>
          <a:off x="2117735" y="658"/>
          <a:ext cx="1605771" cy="8028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Calibri" panose="020F0502020204030204"/>
              <a:ea typeface="+mn-ea"/>
              <a:cs typeface="+mn-cs"/>
            </a:rPr>
            <a:t>Цели</a:t>
          </a:r>
        </a:p>
      </dsp:txBody>
      <dsp:txXfrm>
        <a:off x="2156929" y="39852"/>
        <a:ext cx="1527383" cy="724497"/>
      </dsp:txXfrm>
    </dsp:sp>
    <dsp:sp modelId="{75785ECB-C935-4EA3-BA03-9E4993F77614}">
      <dsp:nvSpPr>
        <dsp:cNvPr id="0" name=""/>
        <dsp:cNvSpPr/>
      </dsp:nvSpPr>
      <dsp:spPr>
        <a:xfrm>
          <a:off x="3538930" y="969094"/>
          <a:ext cx="1605771" cy="93113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Calibri" panose="020F0502020204030204"/>
              <a:ea typeface="+mn-ea"/>
              <a:cs typeface="+mn-cs"/>
            </a:rPr>
            <a:t>Цели. Инструменты. Показатели.      Методы сбора  информации.</a:t>
          </a:r>
        </a:p>
      </dsp:txBody>
      <dsp:txXfrm>
        <a:off x="3584384" y="1014548"/>
        <a:ext cx="1514863" cy="840222"/>
      </dsp:txXfrm>
    </dsp:sp>
    <dsp:sp modelId="{C3C6E50E-1DCC-4F97-BE7B-E4A21A9008C4}">
      <dsp:nvSpPr>
        <dsp:cNvPr id="0" name=""/>
        <dsp:cNvSpPr/>
      </dsp:nvSpPr>
      <dsp:spPr>
        <a:xfrm>
          <a:off x="2996082" y="2703931"/>
          <a:ext cx="1605771" cy="8028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Calibri" panose="020F0502020204030204"/>
              <a:ea typeface="+mn-ea"/>
              <a:cs typeface="+mn-cs"/>
            </a:rPr>
            <a:t>Мониторинг             </a:t>
          </a:r>
        </a:p>
      </dsp:txBody>
      <dsp:txXfrm>
        <a:off x="3035276" y="2743125"/>
        <a:ext cx="1527383" cy="724497"/>
      </dsp:txXfrm>
    </dsp:sp>
    <dsp:sp modelId="{CC8C9B38-7362-46CE-97F7-8DB1DB483C81}">
      <dsp:nvSpPr>
        <dsp:cNvPr id="0" name=""/>
        <dsp:cNvSpPr/>
      </dsp:nvSpPr>
      <dsp:spPr>
        <a:xfrm>
          <a:off x="1239388" y="2703931"/>
          <a:ext cx="1605771" cy="8028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Calibri" panose="020F0502020204030204"/>
              <a:ea typeface="+mn-ea"/>
              <a:cs typeface="+mn-cs"/>
            </a:rPr>
            <a:t>  Анализ, адресные рекомендации </a:t>
          </a:r>
        </a:p>
      </dsp:txBody>
      <dsp:txXfrm>
        <a:off x="1278582" y="2743125"/>
        <a:ext cx="1527383" cy="724497"/>
      </dsp:txXfrm>
    </dsp:sp>
    <dsp:sp modelId="{3ABA5D4C-2620-4E01-89E1-6ED77C2B7AD9}">
      <dsp:nvSpPr>
        <dsp:cNvPr id="0" name=""/>
        <dsp:cNvSpPr/>
      </dsp:nvSpPr>
      <dsp:spPr>
        <a:xfrm>
          <a:off x="696540" y="1033216"/>
          <a:ext cx="1605771" cy="8028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Calibri" panose="020F0502020204030204"/>
              <a:ea typeface="+mn-ea"/>
              <a:cs typeface="+mn-cs"/>
            </a:rPr>
            <a:t>Анализ эффективности принятых мер</a:t>
          </a:r>
        </a:p>
      </dsp:txBody>
      <dsp:txXfrm>
        <a:off x="735734" y="1072410"/>
        <a:ext cx="1527383" cy="7244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94BCA8-E6FA-44A6-826D-D93D03305220}">
      <dsp:nvSpPr>
        <dsp:cNvPr id="0" name=""/>
        <dsp:cNvSpPr/>
      </dsp:nvSpPr>
      <dsp:spPr>
        <a:xfrm>
          <a:off x="2112094" y="1365448"/>
          <a:ext cx="2230490" cy="179398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ru-RU" sz="1400" b="1" kern="1200" cap="all" baseline="0"/>
            <a:t>Ориентиры образовательной деятельности как собственный образ ДОО</a:t>
          </a:r>
          <a:r>
            <a:rPr lang="ru-RU" sz="1400" b="1" kern="1200"/>
            <a:t>: ценности, принципы, традиции, нормы, правила ООП ДО/АООП ДО, Программа ДОО</a:t>
          </a:r>
        </a:p>
      </dsp:txBody>
      <dsp:txXfrm>
        <a:off x="2199669" y="1453023"/>
        <a:ext cx="2055340" cy="1618833"/>
      </dsp:txXfrm>
    </dsp:sp>
    <dsp:sp modelId="{5F20B209-AF6E-4547-80B1-408F23E2AF1F}">
      <dsp:nvSpPr>
        <dsp:cNvPr id="0" name=""/>
        <dsp:cNvSpPr/>
      </dsp:nvSpPr>
      <dsp:spPr>
        <a:xfrm rot="16200000">
          <a:off x="2974160" y="1112269"/>
          <a:ext cx="506358" cy="0"/>
        </a:xfrm>
        <a:custGeom>
          <a:avLst/>
          <a:gdLst/>
          <a:ahLst/>
          <a:cxnLst/>
          <a:rect l="0" t="0" r="0" b="0"/>
          <a:pathLst>
            <a:path>
              <a:moveTo>
                <a:pt x="0" y="0"/>
              </a:moveTo>
              <a:lnTo>
                <a:pt x="50635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BF60F6-926D-4708-8777-5ADB0DBFE2C6}">
      <dsp:nvSpPr>
        <dsp:cNvPr id="0" name=""/>
        <dsp:cNvSpPr/>
      </dsp:nvSpPr>
      <dsp:spPr>
        <a:xfrm>
          <a:off x="1866109" y="-84570"/>
          <a:ext cx="2722461" cy="9436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lvl="0" algn="ctr" defTabSz="711200">
            <a:lnSpc>
              <a:spcPct val="90000"/>
            </a:lnSpc>
            <a:spcBef>
              <a:spcPct val="0"/>
            </a:spcBef>
            <a:spcAft>
              <a:spcPct val="35000"/>
            </a:spcAft>
          </a:pPr>
          <a:r>
            <a:rPr lang="ru-RU" sz="1600" b="1" kern="1200"/>
            <a:t>УПРАВЛЕНИЕ И РАЗВИТИЕ ДОО</a:t>
          </a:r>
        </a:p>
      </dsp:txBody>
      <dsp:txXfrm>
        <a:off x="1912175" y="-38504"/>
        <a:ext cx="2630329" cy="851528"/>
      </dsp:txXfrm>
    </dsp:sp>
    <dsp:sp modelId="{932904C6-FADB-415C-97EA-E461FBEDC453}">
      <dsp:nvSpPr>
        <dsp:cNvPr id="0" name=""/>
        <dsp:cNvSpPr/>
      </dsp:nvSpPr>
      <dsp:spPr>
        <a:xfrm rot="21482986">
          <a:off x="4342505" y="2219818"/>
          <a:ext cx="273090" cy="0"/>
        </a:xfrm>
        <a:custGeom>
          <a:avLst/>
          <a:gdLst/>
          <a:ahLst/>
          <a:cxnLst/>
          <a:rect l="0" t="0" r="0" b="0"/>
          <a:pathLst>
            <a:path>
              <a:moveTo>
                <a:pt x="0" y="0"/>
              </a:moveTo>
              <a:lnTo>
                <a:pt x="27309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6EC3AA-9674-4F2A-8574-84DDC6594736}">
      <dsp:nvSpPr>
        <dsp:cNvPr id="0" name=""/>
        <dsp:cNvSpPr/>
      </dsp:nvSpPr>
      <dsp:spPr>
        <a:xfrm>
          <a:off x="4615517" y="1345119"/>
          <a:ext cx="1853227" cy="167699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ru-RU" sz="1400" b="1" kern="1200"/>
            <a:t>ВНУТРЕННЯЯ ОЦЕНКА РАЗВИТИЯ КАЧЕСТВА ОБРАЗОВАНИЯ ДОО. </a:t>
          </a:r>
          <a:r>
            <a:rPr lang="ru-RU" sz="1200" b="1" kern="1200"/>
            <a:t>САМООБСЛЕДОВАНИЕ</a:t>
          </a:r>
        </a:p>
      </dsp:txBody>
      <dsp:txXfrm>
        <a:off x="4697381" y="1426983"/>
        <a:ext cx="1689499" cy="1513270"/>
      </dsp:txXfrm>
    </dsp:sp>
    <dsp:sp modelId="{FDFC3309-B5D9-45D9-A4CF-2538D23CD179}">
      <dsp:nvSpPr>
        <dsp:cNvPr id="0" name=""/>
        <dsp:cNvSpPr/>
      </dsp:nvSpPr>
      <dsp:spPr>
        <a:xfrm rot="5400000">
          <a:off x="3059134" y="3327637"/>
          <a:ext cx="336410" cy="0"/>
        </a:xfrm>
        <a:custGeom>
          <a:avLst/>
          <a:gdLst/>
          <a:ahLst/>
          <a:cxnLst/>
          <a:rect l="0" t="0" r="0" b="0"/>
          <a:pathLst>
            <a:path>
              <a:moveTo>
                <a:pt x="0" y="0"/>
              </a:moveTo>
              <a:lnTo>
                <a:pt x="33641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DF9D5-918C-44D2-8F45-D7EE758E50F6}">
      <dsp:nvSpPr>
        <dsp:cNvPr id="0" name=""/>
        <dsp:cNvSpPr/>
      </dsp:nvSpPr>
      <dsp:spPr>
        <a:xfrm>
          <a:off x="1862900" y="3495842"/>
          <a:ext cx="2728878" cy="12835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ru-RU" sz="1400" b="1" kern="1200"/>
            <a:t>ВНЕШНЯЯ ОЦЕНКА (НОКО: РОДИТЕЛИ,ВНЕШНИЙ МОНИТОРИНГ КАЧЕСТВА ДОШОКЛЬНОГО ОБРАЗОВАНИЯ: ЭКСПЕРТЫ)</a:t>
          </a:r>
        </a:p>
      </dsp:txBody>
      <dsp:txXfrm>
        <a:off x="1925558" y="3558500"/>
        <a:ext cx="2603562" cy="1158242"/>
      </dsp:txXfrm>
    </dsp:sp>
    <dsp:sp modelId="{EC46F3FB-D277-49DE-BA1F-D7DE488CF32A}">
      <dsp:nvSpPr>
        <dsp:cNvPr id="0" name=""/>
        <dsp:cNvSpPr/>
      </dsp:nvSpPr>
      <dsp:spPr>
        <a:xfrm rot="10714621">
          <a:off x="1825052" y="2293708"/>
          <a:ext cx="287086" cy="0"/>
        </a:xfrm>
        <a:custGeom>
          <a:avLst/>
          <a:gdLst/>
          <a:ahLst/>
          <a:cxnLst/>
          <a:rect l="0" t="0" r="0" b="0"/>
          <a:pathLst>
            <a:path>
              <a:moveTo>
                <a:pt x="0" y="0"/>
              </a:moveTo>
              <a:lnTo>
                <a:pt x="28708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2E0E2-CC85-47E3-A83C-CA7945012ACF}">
      <dsp:nvSpPr>
        <dsp:cNvPr id="0" name=""/>
        <dsp:cNvSpPr/>
      </dsp:nvSpPr>
      <dsp:spPr>
        <a:xfrm>
          <a:off x="0" y="1631701"/>
          <a:ext cx="1825096" cy="13764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ru-RU" sz="1400" b="1" kern="1200"/>
            <a:t>САМООЦЕНКА ПЕДАГОГА ДОО (ИНДИВИДУАЛЬНАЯ ОБРАТНАЯ СВЯЗЬ). ПЕРСОНАЛЬНОЕ РАЗВИТИЕ КАЧЕСТВ</a:t>
          </a:r>
        </a:p>
      </dsp:txBody>
      <dsp:txXfrm>
        <a:off x="67194" y="1698895"/>
        <a:ext cx="1690708" cy="124209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BE7C-7EC2-46C9-9BD3-8C91635E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3829</TotalTime>
  <Pages>69</Pages>
  <Words>22195</Words>
  <Characters>126517</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Слушатель курсов</dc:creator>
  <cp:keywords/>
  <dc:description/>
  <cp:lastModifiedBy>Слушатель курсов</cp:lastModifiedBy>
  <cp:revision>182</cp:revision>
  <dcterms:created xsi:type="dcterms:W3CDTF">2021-12-06T09:04:00Z</dcterms:created>
  <dcterms:modified xsi:type="dcterms:W3CDTF">2022-05-10T13:53:00Z</dcterms:modified>
</cp:coreProperties>
</file>