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D77" w:rsidRPr="008A0D77" w:rsidRDefault="008A0D77" w:rsidP="008A0D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Федеральный закон «Об информации, информационных технологиях и о защите информации» от 27.07.2006 N 149-ФЗ </w:t>
      </w:r>
      <w:proofErr w:type="spellStart"/>
      <w:proofErr w:type="gramStart"/>
      <w:r w:rsidRPr="008A0D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ст</w:t>
      </w:r>
      <w:proofErr w:type="spellEnd"/>
      <w:proofErr w:type="gramEnd"/>
      <w:r w:rsidRPr="008A0D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9 (ред. от 18.12.2018)</w:t>
      </w:r>
    </w:p>
    <w:p w:rsidR="008A0D77" w:rsidRPr="008A0D77" w:rsidRDefault="008A0D77" w:rsidP="008A0D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9. Ограничение доступа к информации</w:t>
      </w:r>
    </w:p>
    <w:p w:rsidR="008A0D77" w:rsidRPr="008A0D77" w:rsidRDefault="008A0D77" w:rsidP="008A0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sz w:val="28"/>
          <w:szCs w:val="28"/>
        </w:rPr>
        <w:t>1.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8A0D77" w:rsidRPr="008A0D77" w:rsidRDefault="008A0D77" w:rsidP="008A0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sz w:val="28"/>
          <w:szCs w:val="28"/>
        </w:rPr>
        <w:t>2. Обязательным является соблюдение конфиденциальности информации, доступ к которой ограничен федеральными законами.</w:t>
      </w:r>
    </w:p>
    <w:p w:rsidR="008A0D77" w:rsidRPr="008A0D77" w:rsidRDefault="008A0D77" w:rsidP="008A0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 w:rsidRPr="008A0D77">
        <w:rPr>
          <w:rFonts w:ascii="Times New Roman" w:eastAsia="Times New Roman" w:hAnsi="Times New Roman" w:cs="Times New Roman"/>
          <w:sz w:val="28"/>
          <w:szCs w:val="28"/>
        </w:rPr>
        <w:t>Порядок идентификации информационных ресурсов в целях принятия мер по ограничению доступа к информационным ресурсам, требования к способам (методам) ограничения такого доступа, применяемым в соответствии с настоящим Федеральным законом, а также требования к размещаемой информации об ограничении доступа к информационным ресурсам определяются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</w:t>
      </w:r>
      <w:proofErr w:type="gramEnd"/>
      <w:r w:rsidRPr="008A0D77">
        <w:rPr>
          <w:rFonts w:ascii="Times New Roman" w:eastAsia="Times New Roman" w:hAnsi="Times New Roman" w:cs="Times New Roman"/>
          <w:sz w:val="28"/>
          <w:szCs w:val="28"/>
        </w:rPr>
        <w:t xml:space="preserve"> и связи.</w:t>
      </w:r>
    </w:p>
    <w:p w:rsidR="008A0D77" w:rsidRPr="008A0D77" w:rsidRDefault="008A0D77" w:rsidP="008A0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sz w:val="28"/>
          <w:szCs w:val="28"/>
        </w:rP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8A0D77" w:rsidRPr="008A0D77" w:rsidRDefault="008A0D77" w:rsidP="008A0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sz w:val="28"/>
          <w:szCs w:val="28"/>
        </w:rPr>
        <w:t xml:space="preserve">4. Федеральными законами </w:t>
      </w:r>
      <w:proofErr w:type="gramStart"/>
      <w:r w:rsidRPr="008A0D77">
        <w:rPr>
          <w:rFonts w:ascii="Times New Roman" w:eastAsia="Times New Roman" w:hAnsi="Times New Roman" w:cs="Times New Roman"/>
          <w:sz w:val="28"/>
          <w:szCs w:val="28"/>
        </w:rPr>
        <w:t>устанавливаются условия</w:t>
      </w:r>
      <w:proofErr w:type="gramEnd"/>
      <w:r w:rsidRPr="008A0D77">
        <w:rPr>
          <w:rFonts w:ascii="Times New Roman" w:eastAsia="Times New Roman" w:hAnsi="Times New Roman" w:cs="Times New Roman"/>
          <w:sz w:val="28"/>
          <w:szCs w:val="28"/>
        </w:rPr>
        <w:t xml:space="preserve">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8A0D77" w:rsidRPr="008A0D77" w:rsidRDefault="008A0D77" w:rsidP="008A0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sz w:val="28"/>
          <w:szCs w:val="28"/>
        </w:rPr>
        <w:t>5. Информация,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конфиденциальности такой информации.</w:t>
      </w:r>
    </w:p>
    <w:p w:rsidR="008A0D77" w:rsidRPr="008A0D77" w:rsidRDefault="008A0D77" w:rsidP="008A0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sz w:val="28"/>
          <w:szCs w:val="28"/>
        </w:rP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8A0D77" w:rsidRPr="008A0D77" w:rsidRDefault="008A0D77" w:rsidP="008A0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sz w:val="28"/>
          <w:szCs w:val="28"/>
        </w:rPr>
        <w:t>7. Срок исполнения обязанностей по соблюдению конфиденциальности информации, 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</w:r>
    </w:p>
    <w:p w:rsidR="008A0D77" w:rsidRPr="008A0D77" w:rsidRDefault="008A0D77" w:rsidP="008A0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sz w:val="28"/>
          <w:szCs w:val="28"/>
        </w:rPr>
        <w:t>8. Запрещается требовать от гражданина (физического лица) предоставления информац</w:t>
      </w:r>
      <w:proofErr w:type="gramStart"/>
      <w:r w:rsidRPr="008A0D77">
        <w:rPr>
          <w:rFonts w:ascii="Times New Roman" w:eastAsia="Times New Roman" w:hAnsi="Times New Roman" w:cs="Times New Roman"/>
          <w:sz w:val="28"/>
          <w:szCs w:val="28"/>
        </w:rPr>
        <w:t>ии о е</w:t>
      </w:r>
      <w:proofErr w:type="gramEnd"/>
      <w:r w:rsidRPr="008A0D77">
        <w:rPr>
          <w:rFonts w:ascii="Times New Roman" w:eastAsia="Times New Roman" w:hAnsi="Times New Roman" w:cs="Times New Roman"/>
          <w:sz w:val="28"/>
          <w:szCs w:val="28"/>
        </w:rPr>
        <w:t>го частной жизни,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:rsidR="00A06675" w:rsidRPr="008A0D77" w:rsidRDefault="008A0D77" w:rsidP="008A0D77">
      <w:pPr>
        <w:spacing w:after="0" w:line="240" w:lineRule="auto"/>
        <w:jc w:val="both"/>
        <w:rPr>
          <w:sz w:val="28"/>
          <w:szCs w:val="28"/>
        </w:rPr>
      </w:pPr>
      <w:r w:rsidRPr="008A0D77">
        <w:rPr>
          <w:rFonts w:ascii="Times New Roman" w:eastAsia="Times New Roman" w:hAnsi="Times New Roman" w:cs="Times New Roman"/>
          <w:sz w:val="28"/>
          <w:szCs w:val="28"/>
        </w:rPr>
        <w:t>9. Порядок доступа к персональным данным граждан (физических лиц) устанавливается федеральным законом о персональных данных.</w:t>
      </w:r>
    </w:p>
    <w:sectPr w:rsidR="00A06675" w:rsidRPr="008A0D77" w:rsidSect="008A0D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D77"/>
    <w:rsid w:val="008A0D77"/>
    <w:rsid w:val="00A0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0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0D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D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0D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A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Company>office 2007 rus ent: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2019-03-12T06:05:00Z</dcterms:created>
  <dcterms:modified xsi:type="dcterms:W3CDTF">2019-03-12T06:06:00Z</dcterms:modified>
</cp:coreProperties>
</file>