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314" w:rsidRPr="00B179A6" w:rsidRDefault="003E7314" w:rsidP="003E73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Муниципальное казенное образовательное учреждение</w:t>
      </w:r>
    </w:p>
    <w:p w:rsidR="003E7314" w:rsidRPr="00B179A6" w:rsidRDefault="003E7314" w:rsidP="003E73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Таборинский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</w:t>
      </w:r>
    </w:p>
    <w:p w:rsidR="003E7314" w:rsidRPr="00B179A6" w:rsidRDefault="003E7314" w:rsidP="003E731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E7314" w:rsidRDefault="003E7314" w:rsidP="003E73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7314" w:rsidRDefault="003E7314" w:rsidP="003E73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7314" w:rsidRDefault="003E7314" w:rsidP="003E7314">
      <w:pPr>
        <w:spacing w:after="0" w:line="360" w:lineRule="auto"/>
        <w:jc w:val="center"/>
        <w:rPr>
          <w:rFonts w:ascii="Times New Roman" w:hAnsi="Times New Roman"/>
          <w:b/>
          <w:sz w:val="52"/>
          <w:szCs w:val="28"/>
        </w:rPr>
      </w:pPr>
      <w:r>
        <w:rPr>
          <w:rFonts w:ascii="Times New Roman" w:hAnsi="Times New Roman"/>
          <w:b/>
          <w:sz w:val="52"/>
          <w:szCs w:val="28"/>
        </w:rPr>
        <w:t>Л</w:t>
      </w:r>
      <w:r w:rsidRPr="006110B3">
        <w:rPr>
          <w:rFonts w:ascii="Times New Roman" w:hAnsi="Times New Roman"/>
          <w:b/>
          <w:sz w:val="52"/>
          <w:szCs w:val="28"/>
        </w:rPr>
        <w:t xml:space="preserve">огопедическая игра </w:t>
      </w:r>
    </w:p>
    <w:p w:rsidR="003E7314" w:rsidRDefault="003E7314" w:rsidP="003E7314">
      <w:pPr>
        <w:spacing w:after="0" w:line="360" w:lineRule="auto"/>
        <w:jc w:val="center"/>
        <w:rPr>
          <w:rFonts w:ascii="Times New Roman" w:hAnsi="Times New Roman"/>
          <w:b/>
          <w:sz w:val="52"/>
          <w:szCs w:val="28"/>
        </w:rPr>
      </w:pPr>
      <w:r>
        <w:rPr>
          <w:rFonts w:ascii="Times New Roman" w:hAnsi="Times New Roman"/>
          <w:b/>
          <w:sz w:val="52"/>
          <w:szCs w:val="28"/>
        </w:rPr>
        <w:t>"Р</w:t>
      </w:r>
      <w:r w:rsidRPr="006110B3">
        <w:rPr>
          <w:rFonts w:ascii="Times New Roman" w:hAnsi="Times New Roman"/>
          <w:b/>
          <w:sz w:val="52"/>
          <w:szCs w:val="28"/>
        </w:rPr>
        <w:t>ечевой паровозик</w:t>
      </w:r>
      <w:r>
        <w:rPr>
          <w:rFonts w:ascii="Times New Roman" w:hAnsi="Times New Roman"/>
          <w:b/>
          <w:sz w:val="52"/>
          <w:szCs w:val="28"/>
        </w:rPr>
        <w:t>"</w:t>
      </w:r>
    </w:p>
    <w:p w:rsidR="003E7314" w:rsidRDefault="003E7314" w:rsidP="003E7314">
      <w:pPr>
        <w:spacing w:after="0" w:line="360" w:lineRule="auto"/>
        <w:jc w:val="center"/>
        <w:rPr>
          <w:rFonts w:ascii="Times New Roman" w:hAnsi="Times New Roman"/>
          <w:b/>
          <w:sz w:val="52"/>
          <w:szCs w:val="28"/>
        </w:rPr>
      </w:pPr>
    </w:p>
    <w:p w:rsidR="003E7314" w:rsidRDefault="001265F8" w:rsidP="003E73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811530</wp:posOffset>
            </wp:positionV>
            <wp:extent cx="5537200" cy="1687830"/>
            <wp:effectExtent l="19050" t="0" r="6350" b="0"/>
            <wp:wrapSquare wrapText="bothSides"/>
            <wp:docPr id="8" name="Рисунок 1" descr="DataLife Engine Версия для печати Стенд &quot;Паровоз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Life Engine Версия для печати Стенд &quot;Паровозик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7314" w:rsidRPr="00B179A6" w:rsidRDefault="003E7314" w:rsidP="003E731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E7314" w:rsidRDefault="003E7314" w:rsidP="003E73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7314" w:rsidRPr="00B179A6" w:rsidRDefault="003E7314" w:rsidP="003E731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 xml:space="preserve">для детей </w:t>
      </w:r>
      <w:r>
        <w:rPr>
          <w:rFonts w:ascii="Times New Roman" w:hAnsi="Times New Roman"/>
          <w:sz w:val="28"/>
          <w:szCs w:val="28"/>
        </w:rPr>
        <w:t xml:space="preserve">младшего, </w:t>
      </w:r>
      <w:r w:rsidRPr="00B179A6">
        <w:rPr>
          <w:rFonts w:ascii="Times New Roman" w:hAnsi="Times New Roman"/>
          <w:sz w:val="28"/>
          <w:szCs w:val="28"/>
        </w:rPr>
        <w:t>среднего и старшего дошкольного возраста</w:t>
      </w:r>
    </w:p>
    <w:p w:rsidR="003E7314" w:rsidRDefault="003E7314" w:rsidP="003E73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7314" w:rsidRDefault="003E7314" w:rsidP="003E73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E7314" w:rsidRDefault="003E7314" w:rsidP="001265F8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E7314" w:rsidRDefault="003E7314" w:rsidP="001265F8">
      <w:pPr>
        <w:spacing w:after="0" w:line="36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Составитель:  Н.С. </w:t>
      </w:r>
      <w:proofErr w:type="spellStart"/>
      <w:r>
        <w:rPr>
          <w:rFonts w:ascii="Times New Roman" w:hAnsi="Times New Roman"/>
          <w:sz w:val="28"/>
          <w:szCs w:val="28"/>
        </w:rPr>
        <w:t>Акулич</w:t>
      </w:r>
      <w:proofErr w:type="spellEnd"/>
    </w:p>
    <w:p w:rsidR="003E7314" w:rsidRDefault="003E7314" w:rsidP="003E73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65F8" w:rsidRDefault="001265F8" w:rsidP="003E73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65F8" w:rsidRDefault="001265F8" w:rsidP="003E73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7314" w:rsidRDefault="003E7314" w:rsidP="003E731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Таборы</w:t>
      </w:r>
    </w:p>
    <w:p w:rsidR="003E7314" w:rsidRDefault="003E7314" w:rsidP="003E731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 г.</w:t>
      </w:r>
    </w:p>
    <w:p w:rsidR="003E7314" w:rsidRPr="00B179A6" w:rsidRDefault="003E7314" w:rsidP="003E73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lastRenderedPageBreak/>
        <w:t>Формирование звуковой и смысловой сторон речи у детей дошкольного возраста является необходимым условием полноценного речевого развития ребенка. С целью повышения эффективности коррекционного процесса необходимо использовать дидактические игры.</w:t>
      </w:r>
    </w:p>
    <w:p w:rsidR="003E7314" w:rsidRPr="00B179A6" w:rsidRDefault="003E7314" w:rsidP="003E73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Предлагаем вашему вниманию многофункциональную игру «</w:t>
      </w:r>
      <w:r w:rsidR="00C07485">
        <w:rPr>
          <w:rFonts w:ascii="Times New Roman" w:hAnsi="Times New Roman"/>
          <w:sz w:val="28"/>
          <w:szCs w:val="28"/>
        </w:rPr>
        <w:t>Речевой паровозик</w:t>
      </w:r>
      <w:r w:rsidRPr="00B179A6">
        <w:rPr>
          <w:rFonts w:ascii="Times New Roman" w:hAnsi="Times New Roman"/>
          <w:sz w:val="28"/>
          <w:szCs w:val="28"/>
        </w:rPr>
        <w:t xml:space="preserve">» для детей дошкольного возраста. Данная игра предназначена для индивидуальных и подгрупповых занятий. </w:t>
      </w:r>
    </w:p>
    <w:p w:rsidR="003E7314" w:rsidRPr="00B179A6" w:rsidRDefault="003E7314" w:rsidP="003E73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Специально подобранные игровые упражнения разной степени сложности, способствуют обогащению словарного запаса, развитию фонематических процессов, автоматизации и дифференциации звуков в словах.</w:t>
      </w:r>
    </w:p>
    <w:p w:rsidR="003E7314" w:rsidRPr="00B179A6" w:rsidRDefault="003E7314" w:rsidP="003E73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 xml:space="preserve">Цель использование дидактического пособия: </w:t>
      </w:r>
      <w:r w:rsidRPr="00A02203">
        <w:rPr>
          <w:rFonts w:ascii="Times New Roman" w:hAnsi="Times New Roman"/>
          <w:sz w:val="28"/>
          <w:szCs w:val="28"/>
        </w:rPr>
        <w:t xml:space="preserve">формирование </w:t>
      </w:r>
      <w:r w:rsidRPr="00B179A6">
        <w:rPr>
          <w:rFonts w:ascii="Times New Roman" w:hAnsi="Times New Roman"/>
          <w:sz w:val="28"/>
          <w:szCs w:val="28"/>
        </w:rPr>
        <w:t>звуковой и смысловой сторон речи.</w:t>
      </w:r>
    </w:p>
    <w:p w:rsidR="003E7314" w:rsidRPr="00B179A6" w:rsidRDefault="003E7314" w:rsidP="003E73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Задачи:</w:t>
      </w:r>
    </w:p>
    <w:p w:rsidR="003E7314" w:rsidRPr="00F219FA" w:rsidRDefault="003E7314" w:rsidP="003E7314">
      <w:pPr>
        <w:pStyle w:val="a3"/>
        <w:numPr>
          <w:ilvl w:val="0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219F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учить детей классифицировать предметы; </w:t>
      </w:r>
    </w:p>
    <w:p w:rsidR="003E7314" w:rsidRPr="00F219FA" w:rsidRDefault="003E7314" w:rsidP="003E7314">
      <w:pPr>
        <w:pStyle w:val="a3"/>
        <w:numPr>
          <w:ilvl w:val="0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219FA">
        <w:rPr>
          <w:rFonts w:ascii="Times New Roman" w:hAnsi="Times New Roman"/>
          <w:sz w:val="28"/>
          <w:szCs w:val="28"/>
          <w:bdr w:val="none" w:sz="0" w:space="0" w:color="auto" w:frame="1"/>
        </w:rPr>
        <w:t>р</w:t>
      </w:r>
      <w:r w:rsidRPr="00F219FA">
        <w:rPr>
          <w:rFonts w:ascii="Times New Roman" w:hAnsi="Times New Roman"/>
          <w:sz w:val="28"/>
          <w:szCs w:val="28"/>
        </w:rPr>
        <w:t>азвивать словарный запас;</w:t>
      </w:r>
    </w:p>
    <w:p w:rsidR="003E7314" w:rsidRPr="00B179A6" w:rsidRDefault="003E7314" w:rsidP="003E731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автоматиз</w:t>
      </w:r>
      <w:r>
        <w:rPr>
          <w:rFonts w:ascii="Times New Roman" w:hAnsi="Times New Roman"/>
          <w:sz w:val="28"/>
          <w:szCs w:val="28"/>
        </w:rPr>
        <w:t>ировать</w:t>
      </w:r>
      <w:r w:rsidRPr="00B179A6">
        <w:rPr>
          <w:rFonts w:ascii="Times New Roman" w:hAnsi="Times New Roman"/>
          <w:sz w:val="28"/>
          <w:szCs w:val="28"/>
        </w:rPr>
        <w:t xml:space="preserve"> и дифференци</w:t>
      </w:r>
      <w:r>
        <w:rPr>
          <w:rFonts w:ascii="Times New Roman" w:hAnsi="Times New Roman"/>
          <w:sz w:val="28"/>
          <w:szCs w:val="28"/>
        </w:rPr>
        <w:t>ровать</w:t>
      </w:r>
      <w:r w:rsidRPr="00B179A6">
        <w:rPr>
          <w:rFonts w:ascii="Times New Roman" w:hAnsi="Times New Roman"/>
          <w:sz w:val="28"/>
          <w:szCs w:val="28"/>
        </w:rPr>
        <w:t xml:space="preserve"> звук</w:t>
      </w:r>
      <w:r>
        <w:rPr>
          <w:rFonts w:ascii="Times New Roman" w:hAnsi="Times New Roman"/>
          <w:sz w:val="28"/>
          <w:szCs w:val="28"/>
        </w:rPr>
        <w:t>и</w:t>
      </w:r>
      <w:r w:rsidRPr="00B179A6">
        <w:rPr>
          <w:rFonts w:ascii="Times New Roman" w:hAnsi="Times New Roman"/>
          <w:sz w:val="28"/>
          <w:szCs w:val="28"/>
        </w:rPr>
        <w:t xml:space="preserve"> в словах; </w:t>
      </w:r>
    </w:p>
    <w:p w:rsidR="003E7314" w:rsidRPr="00B179A6" w:rsidRDefault="003E7314" w:rsidP="003E731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согласовывать</w:t>
      </w:r>
      <w:r w:rsidR="00C074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притяжательные </w:t>
      </w:r>
      <w:r w:rsidRPr="00B179A6">
        <w:rPr>
          <w:rFonts w:ascii="Times New Roman" w:hAnsi="Times New Roman"/>
          <w:sz w:val="28"/>
          <w:szCs w:val="28"/>
        </w:rPr>
        <w:t>местоимен</w:t>
      </w:r>
      <w:r>
        <w:rPr>
          <w:rFonts w:ascii="Times New Roman" w:hAnsi="Times New Roman"/>
          <w:sz w:val="28"/>
          <w:szCs w:val="28"/>
        </w:rPr>
        <w:t>ия</w:t>
      </w:r>
      <w:r w:rsidR="00567143">
        <w:rPr>
          <w:rFonts w:ascii="Times New Roman" w:hAnsi="Times New Roman"/>
          <w:sz w:val="28"/>
          <w:szCs w:val="28"/>
        </w:rPr>
        <w:t xml:space="preserve"> </w:t>
      </w:r>
      <w:r w:rsidRPr="00B179A6">
        <w:rPr>
          <w:rFonts w:ascii="Times New Roman" w:hAnsi="Times New Roman"/>
          <w:sz w:val="28"/>
          <w:szCs w:val="28"/>
        </w:rPr>
        <w:t xml:space="preserve">мой, моя, моё, мои с существительными; </w:t>
      </w:r>
    </w:p>
    <w:p w:rsidR="003E7314" w:rsidRPr="00B179A6" w:rsidRDefault="003E7314" w:rsidP="003E731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разви</w:t>
      </w:r>
      <w:r>
        <w:rPr>
          <w:rFonts w:ascii="Times New Roman" w:hAnsi="Times New Roman"/>
          <w:sz w:val="28"/>
          <w:szCs w:val="28"/>
        </w:rPr>
        <w:t>вать</w:t>
      </w:r>
      <w:r w:rsidRPr="00B179A6">
        <w:rPr>
          <w:rFonts w:ascii="Times New Roman" w:hAnsi="Times New Roman"/>
          <w:sz w:val="28"/>
          <w:szCs w:val="28"/>
        </w:rPr>
        <w:t xml:space="preserve"> фонематически</w:t>
      </w:r>
      <w:r>
        <w:rPr>
          <w:rFonts w:ascii="Times New Roman" w:hAnsi="Times New Roman"/>
          <w:sz w:val="28"/>
          <w:szCs w:val="28"/>
        </w:rPr>
        <w:t>е</w:t>
      </w:r>
      <w:r w:rsidRPr="00B179A6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ы</w:t>
      </w:r>
      <w:r w:rsidRPr="00B179A6">
        <w:rPr>
          <w:rFonts w:ascii="Times New Roman" w:hAnsi="Times New Roman"/>
          <w:sz w:val="28"/>
          <w:szCs w:val="28"/>
        </w:rPr>
        <w:t>;</w:t>
      </w:r>
    </w:p>
    <w:p w:rsidR="003E7314" w:rsidRPr="00B179A6" w:rsidRDefault="003E7314" w:rsidP="003E7314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разви</w:t>
      </w:r>
      <w:r>
        <w:rPr>
          <w:rFonts w:ascii="Times New Roman" w:hAnsi="Times New Roman"/>
          <w:sz w:val="28"/>
          <w:szCs w:val="28"/>
        </w:rPr>
        <w:t>вать</w:t>
      </w:r>
      <w:r w:rsidRPr="00B179A6">
        <w:rPr>
          <w:rFonts w:ascii="Times New Roman" w:hAnsi="Times New Roman"/>
          <w:sz w:val="28"/>
          <w:szCs w:val="28"/>
        </w:rPr>
        <w:t xml:space="preserve"> психически</w:t>
      </w:r>
      <w:r>
        <w:rPr>
          <w:rFonts w:ascii="Times New Roman" w:hAnsi="Times New Roman"/>
          <w:sz w:val="28"/>
          <w:szCs w:val="28"/>
        </w:rPr>
        <w:t>е</w:t>
      </w:r>
      <w:r w:rsidRPr="00B179A6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ы</w:t>
      </w:r>
      <w:r w:rsidRPr="00B179A6">
        <w:rPr>
          <w:rFonts w:ascii="Times New Roman" w:hAnsi="Times New Roman"/>
          <w:sz w:val="28"/>
          <w:szCs w:val="28"/>
        </w:rPr>
        <w:t>: зрительное и слуховое внимание и восприятие, слуховая и зрительная память.</w:t>
      </w:r>
    </w:p>
    <w:p w:rsidR="003E7314" w:rsidRPr="002F70C3" w:rsidRDefault="003E7314" w:rsidP="003E7314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3E7314" w:rsidRDefault="003E7314" w:rsidP="003E7314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3E7314" w:rsidRDefault="003E7314" w:rsidP="003E7314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3E7314" w:rsidRDefault="003E7314" w:rsidP="003E7314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3E7314" w:rsidRDefault="003E7314" w:rsidP="003E7314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07485" w:rsidRDefault="00C07485" w:rsidP="003E7314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07485" w:rsidRDefault="00C07485" w:rsidP="003E7314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07485" w:rsidRDefault="00C07485" w:rsidP="003E7314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07485" w:rsidRDefault="00C07485" w:rsidP="003E7314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5C7909">
        <w:rPr>
          <w:rFonts w:ascii="Times New Roman" w:hAnsi="Times New Roman"/>
          <w:b/>
          <w:sz w:val="36"/>
          <w:szCs w:val="36"/>
        </w:rPr>
        <w:lastRenderedPageBreak/>
        <w:t>Младший дошкольный возраст</w:t>
      </w:r>
    </w:p>
    <w:p w:rsidR="005C7909" w:rsidRPr="002129FB" w:rsidRDefault="005C7909" w:rsidP="003E7314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</w:p>
    <w:p w:rsidR="00C07485" w:rsidRDefault="00C07485" w:rsidP="003E7314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Игра </w:t>
      </w:r>
      <w:r w:rsidR="005C7909">
        <w:rPr>
          <w:rFonts w:ascii="Times New Roman" w:hAnsi="Times New Roman"/>
          <w:b/>
          <w:sz w:val="28"/>
          <w:szCs w:val="28"/>
        </w:rPr>
        <w:t>№ 1</w:t>
      </w:r>
      <w:r w:rsidR="00445C5C" w:rsidRPr="00B179A6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Подбери по цвету</w:t>
      </w:r>
      <w:r w:rsidR="00445C5C">
        <w:rPr>
          <w:rFonts w:ascii="Times New Roman" w:hAnsi="Times New Roman"/>
          <w:b/>
          <w:sz w:val="28"/>
          <w:szCs w:val="28"/>
        </w:rPr>
        <w:t>»</w:t>
      </w:r>
    </w:p>
    <w:p w:rsidR="00C07485" w:rsidRDefault="00C07485" w:rsidP="005C7909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="00F27349" w:rsidRPr="00F27349">
        <w:rPr>
          <w:rFonts w:ascii="Times New Roman" w:hAnsi="Times New Roman"/>
          <w:sz w:val="28"/>
          <w:szCs w:val="28"/>
        </w:rPr>
        <w:t>Развитие сенсорных способностей детей, у</w:t>
      </w:r>
      <w:r w:rsidR="00F27349" w:rsidRPr="00F2734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мения</w:t>
      </w:r>
      <w:r w:rsidRPr="00C0748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детей соотносить </w:t>
      </w:r>
      <w:r w:rsidR="00F2734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картинки</w:t>
      </w:r>
      <w:r w:rsidRPr="00C0748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по </w:t>
      </w:r>
      <w:r w:rsidRPr="00C07485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цвету</w:t>
      </w:r>
      <w:r w:rsidRPr="00C07485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C07485" w:rsidRDefault="00C07485" w:rsidP="005C7909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Картинный материал: </w:t>
      </w:r>
      <w:r w:rsidRPr="00C0748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предметные картинки основных цветов (желтый, синий, зеленый, красный)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</w:p>
    <w:p w:rsidR="005C7909" w:rsidRDefault="005C7909" w:rsidP="005C79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7909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Ход игры: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B179A6">
        <w:rPr>
          <w:rFonts w:ascii="Times New Roman" w:hAnsi="Times New Roman"/>
          <w:sz w:val="28"/>
          <w:szCs w:val="28"/>
        </w:rPr>
        <w:t>На столе разложены предметные картинки раз</w:t>
      </w:r>
      <w:r>
        <w:rPr>
          <w:rFonts w:ascii="Times New Roman" w:hAnsi="Times New Roman"/>
          <w:sz w:val="28"/>
          <w:szCs w:val="28"/>
        </w:rPr>
        <w:t>личной цветовой гаммы</w:t>
      </w:r>
      <w:r w:rsidRPr="00B179A6">
        <w:rPr>
          <w:rFonts w:ascii="Times New Roman" w:hAnsi="Times New Roman"/>
          <w:sz w:val="28"/>
          <w:szCs w:val="28"/>
        </w:rPr>
        <w:t xml:space="preserve">. Дети по очереди выбирают картинку и определяют </w:t>
      </w:r>
      <w:r>
        <w:rPr>
          <w:rFonts w:ascii="Times New Roman" w:hAnsi="Times New Roman"/>
          <w:sz w:val="28"/>
          <w:szCs w:val="28"/>
        </w:rPr>
        <w:t>цвет</w:t>
      </w:r>
      <w:r w:rsidRPr="00B179A6">
        <w:rPr>
          <w:rFonts w:ascii="Times New Roman" w:hAnsi="Times New Roman"/>
          <w:sz w:val="28"/>
          <w:szCs w:val="28"/>
        </w:rPr>
        <w:t>. Далее они помещают картинку в соответствующий вагончик.</w:t>
      </w:r>
    </w:p>
    <w:p w:rsidR="00F27349" w:rsidRPr="00F27349" w:rsidRDefault="00F27349" w:rsidP="005C79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7349">
        <w:rPr>
          <w:rFonts w:ascii="Times New Roman" w:hAnsi="Times New Roman"/>
          <w:b/>
          <w:sz w:val="28"/>
          <w:szCs w:val="28"/>
        </w:rPr>
        <w:t>Речевой материал:</w:t>
      </w:r>
    </w:p>
    <w:p w:rsidR="00F27349" w:rsidRPr="00B179A6" w:rsidRDefault="00F27349" w:rsidP="00F27349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i/>
          <w:sz w:val="28"/>
          <w:szCs w:val="28"/>
        </w:rPr>
        <w:t xml:space="preserve">Вот так чудо паровоз </w:t>
      </w:r>
    </w:p>
    <w:p w:rsidR="00F27349" w:rsidRPr="00B179A6" w:rsidRDefault="00F27349" w:rsidP="00F27349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i/>
          <w:sz w:val="28"/>
          <w:szCs w:val="28"/>
        </w:rPr>
        <w:t>Привез картинок целый воз.</w:t>
      </w:r>
    </w:p>
    <w:p w:rsidR="00F27349" w:rsidRPr="00B179A6" w:rsidRDefault="00F27349" w:rsidP="00F27349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i/>
          <w:sz w:val="28"/>
          <w:szCs w:val="28"/>
        </w:rPr>
        <w:t>Посмотри-ка на картинки</w:t>
      </w:r>
    </w:p>
    <w:p w:rsidR="00F27349" w:rsidRPr="00B179A6" w:rsidRDefault="00F27349" w:rsidP="00F27349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i/>
          <w:sz w:val="28"/>
          <w:szCs w:val="28"/>
        </w:rPr>
        <w:t>И скажи-ка, как нам быть?</w:t>
      </w:r>
    </w:p>
    <w:p w:rsidR="00F27349" w:rsidRDefault="00F27349" w:rsidP="00F27349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какой вагончик</w:t>
      </w:r>
    </w:p>
    <w:p w:rsidR="00F27349" w:rsidRDefault="00F27349" w:rsidP="00F27349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картинку положить</w:t>
      </w:r>
      <w:r w:rsidRPr="00B179A6">
        <w:rPr>
          <w:rFonts w:ascii="Times New Roman" w:hAnsi="Times New Roman"/>
          <w:i/>
          <w:sz w:val="28"/>
          <w:szCs w:val="28"/>
        </w:rPr>
        <w:t>?</w:t>
      </w:r>
    </w:p>
    <w:p w:rsidR="005C7909" w:rsidRDefault="005C7909" w:rsidP="005C79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909" w:rsidRDefault="005C7909" w:rsidP="005C7909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Игра</w:t>
      </w:r>
      <w:r>
        <w:rPr>
          <w:rFonts w:ascii="Times New Roman" w:hAnsi="Times New Roman"/>
          <w:b/>
          <w:sz w:val="28"/>
          <w:szCs w:val="28"/>
        </w:rPr>
        <w:t xml:space="preserve"> № 2</w:t>
      </w:r>
      <w:r w:rsidRPr="00B179A6">
        <w:rPr>
          <w:rFonts w:ascii="Times New Roman" w:hAnsi="Times New Roman"/>
          <w:b/>
          <w:sz w:val="28"/>
          <w:szCs w:val="28"/>
        </w:rPr>
        <w:t xml:space="preserve"> «</w:t>
      </w:r>
      <w:r w:rsidR="00445C5C">
        <w:rPr>
          <w:rFonts w:ascii="Times New Roman" w:hAnsi="Times New Roman"/>
          <w:b/>
          <w:sz w:val="28"/>
          <w:szCs w:val="28"/>
        </w:rPr>
        <w:t>Классификация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C7909" w:rsidRDefault="005C7909" w:rsidP="005C7909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обучение</w:t>
      </w:r>
      <w:r w:rsidRPr="00B179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детей классифи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кации</w:t>
      </w:r>
      <w:r w:rsidRPr="00B179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предмет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ов</w:t>
      </w:r>
      <w:r w:rsidRPr="00B179A6">
        <w:rPr>
          <w:rFonts w:ascii="Times New Roman" w:hAnsi="Times New Roman"/>
          <w:sz w:val="28"/>
          <w:szCs w:val="28"/>
        </w:rPr>
        <w:t>.</w:t>
      </w:r>
    </w:p>
    <w:p w:rsidR="005C7909" w:rsidRPr="00B179A6" w:rsidRDefault="005C7909" w:rsidP="005C7909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 xml:space="preserve">Картинный материал: </w:t>
      </w:r>
      <w:r w:rsidRPr="00B179A6">
        <w:rPr>
          <w:rFonts w:ascii="Times New Roman" w:hAnsi="Times New Roman"/>
          <w:sz w:val="28"/>
          <w:szCs w:val="28"/>
        </w:rPr>
        <w:t xml:space="preserve">предметные картинки по лексическим темам. </w:t>
      </w:r>
    </w:p>
    <w:p w:rsidR="005C7909" w:rsidRDefault="005C7909" w:rsidP="005C7909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Ход игры</w:t>
      </w:r>
      <w:r w:rsidRPr="00A1664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179A6">
        <w:rPr>
          <w:rFonts w:ascii="Times New Roman" w:hAnsi="Times New Roman"/>
          <w:sz w:val="28"/>
          <w:szCs w:val="28"/>
        </w:rPr>
        <w:t>Педагог раскладывает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79A6">
        <w:rPr>
          <w:rFonts w:ascii="Times New Roman" w:hAnsi="Times New Roman"/>
          <w:sz w:val="28"/>
          <w:szCs w:val="28"/>
        </w:rPr>
        <w:t xml:space="preserve">перед ребенком предметные картинки и предлагает найти предметы, относящиеся к одной лексической теме. </w:t>
      </w:r>
    </w:p>
    <w:p w:rsidR="002129FB" w:rsidRPr="00F27349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7349">
        <w:rPr>
          <w:rFonts w:ascii="Times New Roman" w:hAnsi="Times New Roman"/>
          <w:b/>
          <w:sz w:val="28"/>
          <w:szCs w:val="28"/>
        </w:rPr>
        <w:t>Речевой материал:</w:t>
      </w:r>
    </w:p>
    <w:p w:rsidR="002129FB" w:rsidRPr="002129FB" w:rsidRDefault="002129FB" w:rsidP="002129FB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129FB">
        <w:rPr>
          <w:rFonts w:ascii="Times New Roman" w:hAnsi="Times New Roman"/>
          <w:i/>
          <w:sz w:val="28"/>
          <w:szCs w:val="28"/>
        </w:rPr>
        <w:t>Чух-чух-чух</w:t>
      </w:r>
      <w:proofErr w:type="spellEnd"/>
      <w:r w:rsidRPr="002129FB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2129FB">
        <w:rPr>
          <w:rFonts w:ascii="Times New Roman" w:hAnsi="Times New Roman"/>
          <w:i/>
          <w:sz w:val="28"/>
          <w:szCs w:val="28"/>
        </w:rPr>
        <w:t>чух-чух-чух</w:t>
      </w:r>
      <w:proofErr w:type="spellEnd"/>
      <w:r w:rsidRPr="002129FB">
        <w:rPr>
          <w:rFonts w:ascii="Times New Roman" w:hAnsi="Times New Roman"/>
          <w:i/>
          <w:sz w:val="28"/>
          <w:szCs w:val="28"/>
        </w:rPr>
        <w:t>.</w:t>
      </w:r>
    </w:p>
    <w:p w:rsidR="002129FB" w:rsidRPr="002129FB" w:rsidRDefault="002129FB" w:rsidP="002129FB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129FB">
        <w:rPr>
          <w:rFonts w:ascii="Times New Roman" w:hAnsi="Times New Roman"/>
          <w:i/>
          <w:sz w:val="28"/>
          <w:szCs w:val="28"/>
        </w:rPr>
        <w:t>Поезд мчится во весь дух.</w:t>
      </w:r>
    </w:p>
    <w:p w:rsidR="002129FB" w:rsidRPr="002129FB" w:rsidRDefault="002129FB" w:rsidP="002129FB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129FB">
        <w:rPr>
          <w:rFonts w:ascii="Times New Roman" w:hAnsi="Times New Roman"/>
          <w:i/>
          <w:sz w:val="28"/>
          <w:szCs w:val="28"/>
        </w:rPr>
        <w:t>Едет он и в зной и стужу,</w:t>
      </w:r>
    </w:p>
    <w:p w:rsidR="002129FB" w:rsidRPr="002129FB" w:rsidRDefault="002129FB" w:rsidP="002129FB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129FB">
        <w:rPr>
          <w:rFonts w:ascii="Times New Roman" w:hAnsi="Times New Roman"/>
          <w:i/>
          <w:sz w:val="28"/>
          <w:szCs w:val="28"/>
        </w:rPr>
        <w:t xml:space="preserve">Детям развести </w:t>
      </w:r>
      <w:r w:rsidRPr="002129FB">
        <w:rPr>
          <w:rFonts w:ascii="Times New Roman" w:hAnsi="Times New Roman"/>
          <w:b/>
          <w:i/>
          <w:sz w:val="28"/>
          <w:szCs w:val="28"/>
        </w:rPr>
        <w:t>________</w:t>
      </w:r>
      <w:r w:rsidRPr="002129FB">
        <w:rPr>
          <w:rFonts w:ascii="Times New Roman" w:hAnsi="Times New Roman"/>
          <w:i/>
          <w:sz w:val="28"/>
          <w:szCs w:val="28"/>
        </w:rPr>
        <w:t xml:space="preserve"> нужно.</w:t>
      </w:r>
    </w:p>
    <w:p w:rsidR="002129FB" w:rsidRDefault="002129FB" w:rsidP="002129FB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Средний</w:t>
      </w:r>
      <w:r w:rsidRPr="005C7909">
        <w:rPr>
          <w:rFonts w:ascii="Times New Roman" w:hAnsi="Times New Roman"/>
          <w:b/>
          <w:sz w:val="36"/>
          <w:szCs w:val="36"/>
        </w:rPr>
        <w:t xml:space="preserve"> дошкольный возраст</w:t>
      </w:r>
    </w:p>
    <w:p w:rsidR="002129FB" w:rsidRPr="002129FB" w:rsidRDefault="002129FB" w:rsidP="002129FB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</w:p>
    <w:p w:rsidR="002129FB" w:rsidRDefault="002129FB" w:rsidP="002129FB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№ 3</w:t>
      </w:r>
      <w:r w:rsidR="00445C5C" w:rsidRPr="00B179A6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Мой, моя, моё</w:t>
      </w:r>
      <w:r w:rsidR="00445C5C">
        <w:rPr>
          <w:rFonts w:ascii="Times New Roman" w:hAnsi="Times New Roman"/>
          <w:b/>
          <w:sz w:val="28"/>
          <w:szCs w:val="28"/>
        </w:rPr>
        <w:t>»</w:t>
      </w:r>
    </w:p>
    <w:p w:rsidR="002129FB" w:rsidRPr="00787A0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Цель: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Pr="00B179A6">
        <w:rPr>
          <w:rFonts w:ascii="Times New Roman" w:hAnsi="Times New Roman"/>
          <w:sz w:val="28"/>
          <w:szCs w:val="28"/>
          <w:bdr w:val="none" w:sz="0" w:space="0" w:color="auto" w:frame="1"/>
        </w:rPr>
        <w:t>развитие навыков согласования имен существительных с притяжательными  местоимениями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:</w:t>
      </w:r>
      <w:r w:rsidRPr="00B179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МОЙ, МОЯ, МОЁ.</w:t>
      </w:r>
    </w:p>
    <w:p w:rsidR="002129FB" w:rsidRPr="00A16642" w:rsidRDefault="002129FB" w:rsidP="002129FB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Ход игры</w:t>
      </w:r>
      <w:r w:rsidRPr="00A16642">
        <w:rPr>
          <w:rFonts w:ascii="Times New Roman" w:hAnsi="Times New Roman"/>
          <w:b/>
          <w:sz w:val="28"/>
          <w:szCs w:val="28"/>
        </w:rPr>
        <w:t>:</w:t>
      </w:r>
    </w:p>
    <w:p w:rsidR="002129FB" w:rsidRPr="00B179A6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 xml:space="preserve">На вагончике размещены картинки с изображением мальчика, девочки, солнца. </w:t>
      </w:r>
    </w:p>
    <w:p w:rsidR="002129FB" w:rsidRPr="00B179A6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В вагончик, где едет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79A6">
        <w:rPr>
          <w:rFonts w:ascii="Times New Roman" w:hAnsi="Times New Roman"/>
          <w:sz w:val="28"/>
          <w:szCs w:val="28"/>
        </w:rPr>
        <w:t xml:space="preserve">девочка, </w:t>
      </w:r>
      <w:r>
        <w:rPr>
          <w:rFonts w:ascii="Times New Roman" w:hAnsi="Times New Roman"/>
          <w:sz w:val="28"/>
          <w:szCs w:val="28"/>
        </w:rPr>
        <w:t xml:space="preserve">нужно </w:t>
      </w:r>
      <w:r w:rsidRPr="00B179A6">
        <w:rPr>
          <w:rFonts w:ascii="Times New Roman" w:hAnsi="Times New Roman"/>
          <w:sz w:val="28"/>
          <w:szCs w:val="28"/>
        </w:rPr>
        <w:t>разместить картинки, про которые можно сказать "моя".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79A6">
        <w:rPr>
          <w:rFonts w:ascii="Times New Roman" w:hAnsi="Times New Roman"/>
          <w:sz w:val="28"/>
          <w:szCs w:val="28"/>
        </w:rPr>
        <w:t xml:space="preserve">вагончик, где едет  мальчик - картинки, про которые можно сказать "мой"; где едет солнышко - "моё ". </w:t>
      </w:r>
    </w:p>
    <w:p w:rsidR="002129FB" w:rsidRPr="00B179A6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Речевой материал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129FB" w:rsidRPr="00B179A6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i/>
          <w:sz w:val="28"/>
          <w:szCs w:val="28"/>
        </w:rPr>
        <w:t>Поезд грузовой идет,</w:t>
      </w:r>
    </w:p>
    <w:p w:rsidR="002129F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i/>
          <w:sz w:val="28"/>
          <w:szCs w:val="28"/>
        </w:rPr>
        <w:t>Все товары развезёт.</w:t>
      </w:r>
    </w:p>
    <w:p w:rsidR="002129F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2129FB" w:rsidRDefault="002129FB" w:rsidP="002129FB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Игра</w:t>
      </w:r>
      <w:r>
        <w:rPr>
          <w:rFonts w:ascii="Times New Roman" w:hAnsi="Times New Roman"/>
          <w:b/>
          <w:sz w:val="28"/>
          <w:szCs w:val="28"/>
        </w:rPr>
        <w:t xml:space="preserve"> № 4</w:t>
      </w:r>
      <w:r w:rsidRPr="00B179A6">
        <w:rPr>
          <w:rFonts w:ascii="Times New Roman" w:hAnsi="Times New Roman"/>
          <w:b/>
          <w:sz w:val="28"/>
          <w:szCs w:val="28"/>
        </w:rPr>
        <w:t xml:space="preserve"> «</w:t>
      </w:r>
      <w:r w:rsidR="00445C5C">
        <w:rPr>
          <w:rFonts w:ascii="Times New Roman" w:hAnsi="Times New Roman"/>
          <w:b/>
          <w:sz w:val="28"/>
          <w:szCs w:val="28"/>
        </w:rPr>
        <w:t>Раздели слова на слоги</w:t>
      </w:r>
      <w:r w:rsidRPr="00B179A6">
        <w:rPr>
          <w:rFonts w:ascii="Times New Roman" w:hAnsi="Times New Roman"/>
          <w:b/>
          <w:sz w:val="28"/>
          <w:szCs w:val="28"/>
        </w:rPr>
        <w:t>»</w:t>
      </w:r>
    </w:p>
    <w:p w:rsidR="002129F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Цель: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обучение</w:t>
      </w:r>
      <w:r w:rsidRPr="00B179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умению </w:t>
      </w:r>
      <w:r w:rsidRPr="00B179A6">
        <w:rPr>
          <w:rFonts w:ascii="Times New Roman" w:hAnsi="Times New Roman"/>
          <w:sz w:val="28"/>
          <w:szCs w:val="28"/>
          <w:bdr w:val="none" w:sz="0" w:space="0" w:color="auto" w:frame="1"/>
        </w:rPr>
        <w:t>определять количество слогов в слове.</w:t>
      </w:r>
    </w:p>
    <w:p w:rsidR="002129F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Картинный материал</w:t>
      </w:r>
      <w:r w:rsidRPr="00A16642">
        <w:rPr>
          <w:rFonts w:ascii="Times New Roman" w:hAnsi="Times New Roman"/>
          <w:b/>
          <w:sz w:val="28"/>
          <w:szCs w:val="28"/>
        </w:rPr>
        <w:t>:</w:t>
      </w:r>
      <w:r w:rsidRPr="00B179A6">
        <w:rPr>
          <w:rFonts w:ascii="Times New Roman" w:hAnsi="Times New Roman"/>
          <w:sz w:val="28"/>
          <w:szCs w:val="28"/>
        </w:rPr>
        <w:t xml:space="preserve"> картинки с разной слоговой структурой; схемы, </w:t>
      </w:r>
      <w:r w:rsidRPr="00A3733B">
        <w:rPr>
          <w:rFonts w:ascii="Times New Roman" w:hAnsi="Times New Roman"/>
          <w:sz w:val="28"/>
          <w:szCs w:val="28"/>
        </w:rPr>
        <w:t>обозначающие односложные, двусложные и трехсложные слова.</w:t>
      </w:r>
    </w:p>
    <w:p w:rsidR="002129F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Ход игры: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179A6">
        <w:rPr>
          <w:rFonts w:ascii="Times New Roman" w:hAnsi="Times New Roman"/>
          <w:sz w:val="28"/>
          <w:szCs w:val="28"/>
        </w:rPr>
        <w:t>На столе разложены предметные картинки разной слоговой структуры. Дети по очереди выбирают картинку и определяют количество слогов в слове. Далее они помещают картинку в соответствующий вагончик.</w:t>
      </w:r>
      <w:r>
        <w:rPr>
          <w:rFonts w:ascii="Times New Roman" w:hAnsi="Times New Roman"/>
          <w:sz w:val="28"/>
          <w:szCs w:val="28"/>
        </w:rPr>
        <w:t xml:space="preserve"> если в слове один слог - в вагон с одним окном, если два слога - в вагон с двумя окнами, если три слога - с тремя</w:t>
      </w:r>
      <w:r w:rsidR="00445C5C">
        <w:rPr>
          <w:rFonts w:ascii="Times New Roman" w:hAnsi="Times New Roman"/>
          <w:sz w:val="28"/>
          <w:szCs w:val="28"/>
        </w:rPr>
        <w:t xml:space="preserve"> окнами</w:t>
      </w:r>
      <w:r>
        <w:rPr>
          <w:rFonts w:ascii="Times New Roman" w:hAnsi="Times New Roman"/>
          <w:sz w:val="28"/>
          <w:szCs w:val="28"/>
        </w:rPr>
        <w:t>.</w:t>
      </w:r>
    </w:p>
    <w:p w:rsidR="002129F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Речевой материал:</w:t>
      </w:r>
    </w:p>
    <w:p w:rsidR="002129F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Веселый поезд-почтальон</w:t>
      </w:r>
    </w:p>
    <w:p w:rsidR="002129F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Спешит собрать посылки.</w:t>
      </w:r>
    </w:p>
    <w:p w:rsidR="002129F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И долго ждать не может он</w:t>
      </w:r>
    </w:p>
    <w:p w:rsidR="002129F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Нужны ему картинки.</w:t>
      </w:r>
    </w:p>
    <w:p w:rsidR="00445C5C" w:rsidRDefault="00445C5C" w:rsidP="00445C5C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Старший</w:t>
      </w:r>
      <w:r w:rsidRPr="005C7909">
        <w:rPr>
          <w:rFonts w:ascii="Times New Roman" w:hAnsi="Times New Roman"/>
          <w:b/>
          <w:sz w:val="36"/>
          <w:szCs w:val="36"/>
        </w:rPr>
        <w:t xml:space="preserve"> дошкольный возраст</w:t>
      </w:r>
    </w:p>
    <w:p w:rsidR="00445C5C" w:rsidRPr="002129FB" w:rsidRDefault="00445C5C" w:rsidP="00445C5C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</w:p>
    <w:p w:rsidR="00445C5C" w:rsidRDefault="00445C5C" w:rsidP="00445C5C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Игра № 5 </w:t>
      </w:r>
      <w:r w:rsidRPr="00B179A6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Место звука в слове»</w:t>
      </w:r>
    </w:p>
    <w:p w:rsidR="00C0755A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Цель: </w:t>
      </w:r>
      <w:r w:rsidRPr="00B179A6">
        <w:rPr>
          <w:rFonts w:ascii="Times New Roman" w:hAnsi="Times New Roman"/>
          <w:sz w:val="28"/>
          <w:szCs w:val="28"/>
          <w:bdr w:val="none" w:sz="0" w:space="0" w:color="auto" w:frame="1"/>
        </w:rPr>
        <w:t>формирова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ние</w:t>
      </w:r>
      <w:r w:rsidRPr="00B179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умени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Pr="00B179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определять место звука в слове.</w:t>
      </w:r>
    </w:p>
    <w:p w:rsidR="00C0755A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Картинный материал</w:t>
      </w:r>
      <w:r w:rsidRPr="00A16642">
        <w:rPr>
          <w:rFonts w:ascii="Times New Roman" w:hAnsi="Times New Roman"/>
          <w:b/>
          <w:sz w:val="28"/>
          <w:szCs w:val="28"/>
        </w:rPr>
        <w:t>:</w:t>
      </w:r>
      <w:r w:rsidRPr="00B179A6">
        <w:rPr>
          <w:rFonts w:ascii="Times New Roman" w:hAnsi="Times New Roman"/>
          <w:sz w:val="28"/>
          <w:szCs w:val="28"/>
        </w:rPr>
        <w:t xml:space="preserve"> предметные картинки. </w:t>
      </w:r>
    </w:p>
    <w:p w:rsidR="00C0755A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Ход игры:</w:t>
      </w:r>
    </w:p>
    <w:p w:rsidR="00C0755A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sz w:val="28"/>
          <w:szCs w:val="28"/>
        </w:rPr>
        <w:t>В вагончиках находятся схемы, обозначающие начало, середину и конец слова.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79A6">
        <w:rPr>
          <w:rFonts w:ascii="Times New Roman" w:hAnsi="Times New Roman"/>
          <w:sz w:val="28"/>
          <w:szCs w:val="28"/>
        </w:rPr>
        <w:t xml:space="preserve">На столе разложены предметные картинки. Ребенок выбирает картинку и определяет место звука в слове. Далее ребенок помещает ее в соответствующий вагончик: в первый  вагончик слова, где </w:t>
      </w:r>
      <w:r>
        <w:rPr>
          <w:rFonts w:ascii="Times New Roman" w:hAnsi="Times New Roman"/>
          <w:sz w:val="28"/>
          <w:szCs w:val="28"/>
        </w:rPr>
        <w:t>заданный</w:t>
      </w:r>
      <w:r w:rsidRPr="00B179A6">
        <w:rPr>
          <w:rFonts w:ascii="Times New Roman" w:hAnsi="Times New Roman"/>
          <w:sz w:val="28"/>
          <w:szCs w:val="28"/>
        </w:rPr>
        <w:t xml:space="preserve"> звук находится в начале слова, во второй – в середине слова, в третий – в конце слова. </w:t>
      </w:r>
    </w:p>
    <w:p w:rsidR="00C0755A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Речевой материал:</w:t>
      </w:r>
    </w:p>
    <w:p w:rsidR="00C0755A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i/>
          <w:sz w:val="28"/>
          <w:szCs w:val="28"/>
        </w:rPr>
        <w:t>К нам приехал паровоз.</w:t>
      </w:r>
    </w:p>
    <w:p w:rsidR="00C0755A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i/>
          <w:sz w:val="28"/>
          <w:szCs w:val="28"/>
        </w:rPr>
        <w:t>Вот картинок целый воз.</w:t>
      </w:r>
    </w:p>
    <w:p w:rsidR="00C0755A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0755A" w:rsidRDefault="00C0755A" w:rsidP="00C0755A">
      <w:pPr>
        <w:pStyle w:val="a3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Игра № 6 </w:t>
      </w:r>
      <w:r w:rsidRPr="00B179A6">
        <w:rPr>
          <w:rFonts w:ascii="Times New Roman" w:hAnsi="Times New Roman"/>
          <w:b/>
          <w:sz w:val="28"/>
          <w:szCs w:val="28"/>
        </w:rPr>
        <w:t>«</w:t>
      </w:r>
      <w:r w:rsidR="00717FBA">
        <w:rPr>
          <w:rFonts w:ascii="Times New Roman" w:hAnsi="Times New Roman"/>
          <w:b/>
          <w:sz w:val="28"/>
          <w:szCs w:val="28"/>
        </w:rPr>
        <w:t>Первый звук в слове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0755A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179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Цель: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Pr="00B179A6">
        <w:rPr>
          <w:rFonts w:ascii="Times New Roman" w:hAnsi="Times New Roman"/>
          <w:sz w:val="28"/>
          <w:szCs w:val="28"/>
          <w:bdr w:val="none" w:sz="0" w:space="0" w:color="auto" w:frame="1"/>
        </w:rPr>
        <w:t>дифференциация звуков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: гласный, согласный твердый, согласный мягкий</w:t>
      </w:r>
    </w:p>
    <w:p w:rsidR="00C0755A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179A6">
        <w:rPr>
          <w:rFonts w:ascii="Times New Roman" w:hAnsi="Times New Roman"/>
          <w:b/>
          <w:sz w:val="28"/>
          <w:szCs w:val="28"/>
        </w:rPr>
        <w:t>Картинный материал:</w:t>
      </w:r>
      <w:r w:rsidRPr="00B179A6">
        <w:rPr>
          <w:rFonts w:ascii="Times New Roman" w:hAnsi="Times New Roman"/>
          <w:sz w:val="28"/>
          <w:szCs w:val="28"/>
        </w:rPr>
        <w:t xml:space="preserve"> картинки с дифференцируемыми звуками.</w:t>
      </w:r>
    </w:p>
    <w:p w:rsidR="00C0755A" w:rsidRPr="00787A0B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179A6">
        <w:rPr>
          <w:rFonts w:ascii="Times New Roman" w:hAnsi="Times New Roman"/>
          <w:b/>
          <w:sz w:val="28"/>
          <w:szCs w:val="28"/>
        </w:rPr>
        <w:t>Ход игры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вагоны имеют окна, которые обозначают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гласный (красный цвет), согласный твердый (синий цвет), согласный мягкий (зеленый цвет) звуки. </w:t>
      </w:r>
      <w:r w:rsidRPr="00B179A6">
        <w:rPr>
          <w:rFonts w:ascii="Times New Roman" w:hAnsi="Times New Roman"/>
          <w:sz w:val="28"/>
          <w:szCs w:val="28"/>
        </w:rPr>
        <w:t>Ребенок берет картинку, дает характеристику первому звуку в слове и помещает её в соответствующий вагончик.</w:t>
      </w:r>
    </w:p>
    <w:p w:rsidR="00C0755A" w:rsidRPr="00B179A6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179A6">
        <w:rPr>
          <w:rFonts w:ascii="Times New Roman" w:hAnsi="Times New Roman"/>
          <w:b/>
          <w:sz w:val="28"/>
          <w:szCs w:val="28"/>
        </w:rPr>
        <w:t>Речевой материал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0755A" w:rsidRPr="00B179A6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179A6">
        <w:rPr>
          <w:rFonts w:ascii="Times New Roman" w:hAnsi="Times New Roman"/>
          <w:i/>
          <w:sz w:val="28"/>
          <w:szCs w:val="28"/>
        </w:rPr>
        <w:t>Пассажиров встречаю проводники.</w:t>
      </w:r>
    </w:p>
    <w:p w:rsidR="00C0755A" w:rsidRPr="00B179A6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79A6">
        <w:rPr>
          <w:rFonts w:ascii="Times New Roman" w:hAnsi="Times New Roman"/>
          <w:i/>
          <w:sz w:val="28"/>
          <w:szCs w:val="28"/>
        </w:rPr>
        <w:t>Каждому место свое ты найди.</w:t>
      </w:r>
    </w:p>
    <w:p w:rsidR="00C0755A" w:rsidRPr="00C0755A" w:rsidRDefault="00C0755A" w:rsidP="00C075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29FB" w:rsidRDefault="002129FB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7745DE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</w:p>
    <w:p w:rsidR="007745DE" w:rsidRPr="00746FAF" w:rsidRDefault="007745DE" w:rsidP="007745DE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746FAF">
        <w:rPr>
          <w:rFonts w:ascii="Times New Roman" w:hAnsi="Times New Roman"/>
          <w:b/>
          <w:sz w:val="40"/>
          <w:szCs w:val="40"/>
        </w:rPr>
        <w:t>Игра № 1«Подбери по цвету»</w:t>
      </w: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745D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734093" cy="6480000"/>
            <wp:effectExtent l="19050" t="0" r="9357" b="0"/>
            <wp:docPr id="21" name="Рисунок 1" descr="C:\Users\User\Desktop\Новая папка\image 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age (13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703" t="1375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093" cy="64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745DE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720876" cy="6480000"/>
            <wp:effectExtent l="19050" t="0" r="3524" b="0"/>
            <wp:docPr id="24" name="Рисунок 2" descr="C:\Users\User\Desktop\Новая папка\image (1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age (14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979" t="1994" b="2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876" cy="64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7745DE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F0778D">
        <w:rPr>
          <w:rFonts w:ascii="Times New Roman" w:hAnsi="Times New Roman"/>
          <w:b/>
          <w:sz w:val="40"/>
          <w:szCs w:val="40"/>
        </w:rPr>
        <w:lastRenderedPageBreak/>
        <w:t>Игра № 2 «Классификация»</w:t>
      </w:r>
    </w:p>
    <w:p w:rsidR="007745DE" w:rsidRDefault="007745DE" w:rsidP="007745DE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</w:p>
    <w:p w:rsidR="007745DE" w:rsidRDefault="007745DE" w:rsidP="007745DE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</w:p>
    <w:tbl>
      <w:tblPr>
        <w:tblStyle w:val="a4"/>
        <w:tblW w:w="8483" w:type="dxa"/>
        <w:jc w:val="center"/>
        <w:tblLook w:val="04A0"/>
      </w:tblPr>
      <w:tblGrid>
        <w:gridCol w:w="1262"/>
        <w:gridCol w:w="1586"/>
        <w:gridCol w:w="1424"/>
        <w:gridCol w:w="281"/>
        <w:gridCol w:w="1359"/>
        <w:gridCol w:w="1590"/>
        <w:gridCol w:w="981"/>
      </w:tblGrid>
      <w:tr w:rsidR="007745DE" w:rsidTr="007863BC">
        <w:trPr>
          <w:trHeight w:val="418"/>
          <w:jc w:val="center"/>
        </w:trPr>
        <w:tc>
          <w:tcPr>
            <w:tcW w:w="4272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Овощи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30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Фрукты</w:t>
            </w:r>
          </w:p>
        </w:tc>
      </w:tr>
      <w:tr w:rsidR="007745DE" w:rsidTr="007863BC">
        <w:trPr>
          <w:trHeight w:val="2423"/>
          <w:jc w:val="center"/>
        </w:trPr>
        <w:tc>
          <w:tcPr>
            <w:tcW w:w="4272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31359" cy="1479479"/>
                  <wp:effectExtent l="19050" t="0" r="2241" b="0"/>
                  <wp:docPr id="32" name="Рисунок 4" descr="C:\Users\User\Desktop\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412" t="31685" r="69603" b="44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359" cy="1479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30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025508" cy="1475534"/>
                  <wp:effectExtent l="19050" t="0" r="0" b="0"/>
                  <wp:docPr id="34" name="Рисунок 5" descr="C:\Users\User\Desktop\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55369" t="20000" r="8500" b="44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508" cy="1475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5DE" w:rsidTr="007863BC">
        <w:trPr>
          <w:trHeight w:val="734"/>
          <w:jc w:val="center"/>
        </w:trPr>
        <w:tc>
          <w:tcPr>
            <w:tcW w:w="1262" w:type="dxa"/>
            <w:tcBorders>
              <w:left w:val="nil"/>
              <w:bottom w:val="nil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nil"/>
              <w:right w:val="nil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</w:tr>
    </w:tbl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8483" w:type="dxa"/>
        <w:jc w:val="center"/>
        <w:tblLook w:val="04A0"/>
      </w:tblPr>
      <w:tblGrid>
        <w:gridCol w:w="1262"/>
        <w:gridCol w:w="1586"/>
        <w:gridCol w:w="1257"/>
        <w:gridCol w:w="262"/>
        <w:gridCol w:w="1360"/>
        <w:gridCol w:w="1678"/>
        <w:gridCol w:w="1078"/>
      </w:tblGrid>
      <w:tr w:rsidR="007745DE" w:rsidTr="007863BC">
        <w:trPr>
          <w:trHeight w:val="418"/>
          <w:jc w:val="center"/>
        </w:trPr>
        <w:tc>
          <w:tcPr>
            <w:tcW w:w="4272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Домашние животные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30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Дикие животные</w:t>
            </w:r>
          </w:p>
        </w:tc>
      </w:tr>
      <w:tr w:rsidR="007745DE" w:rsidTr="007863BC">
        <w:trPr>
          <w:trHeight w:val="2423"/>
          <w:jc w:val="center"/>
        </w:trPr>
        <w:tc>
          <w:tcPr>
            <w:tcW w:w="4272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20716" cy="1701647"/>
                  <wp:effectExtent l="19050" t="0" r="8134" b="0"/>
                  <wp:docPr id="35" name="Рисунок 3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3860" t="6044" r="49944" b="53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716" cy="1701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30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55524" cy="1683927"/>
                  <wp:effectExtent l="19050" t="0" r="1926" b="0"/>
                  <wp:docPr id="37" name="Рисунок 3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2631" t="2564" r="49853" b="53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501" cy="1685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5DE" w:rsidTr="007863BC">
        <w:trPr>
          <w:trHeight w:val="734"/>
          <w:jc w:val="center"/>
        </w:trPr>
        <w:tc>
          <w:tcPr>
            <w:tcW w:w="1262" w:type="dxa"/>
            <w:tcBorders>
              <w:left w:val="nil"/>
              <w:bottom w:val="nil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306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nil"/>
              <w:right w:val="nil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</w:tr>
    </w:tbl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  <w:sectPr w:rsidR="007745DE" w:rsidSect="00B179A6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  <w:sectPr w:rsidR="007745DE" w:rsidSect="007745DE">
          <w:pgSz w:w="16838" w:h="11906" w:orient="landscape"/>
          <w:pgMar w:top="1134" w:right="1134" w:bottom="1701" w:left="1134" w:header="709" w:footer="709" w:gutter="0"/>
          <w:cols w:space="708"/>
          <w:docGrid w:linePitch="360"/>
        </w:sectPr>
      </w:pPr>
      <w:r w:rsidRPr="007745DE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8751759" cy="5753528"/>
            <wp:effectExtent l="19050" t="0" r="0" b="0"/>
            <wp:docPr id="62" name="Рисунок 6" descr="ÐÐ°ÑÑÐ¸Ð½ÐºÐ¸ Ð¿Ð¾ Ð·Ð°Ð¿ÑÐ¾ÑÑ ÑÐ°Ð·ÑÐµÐ·Ð½ÑÐµ ÐºÐ°ÑÑÐ¾ÑÐºÐ¸ Ð¾Ð²Ð¾ÑÐ¸ Ð¸ ÑÑÑÐº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ÑÐ°Ð·ÑÐµÐ·Ð½ÑÐµ ÐºÐ°ÑÑÐ¾ÑÐºÐ¸ Ð¾Ð²Ð¾ÑÐ¸ Ð¸ ÑÑÑÐºÑÑ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176" t="3018" r="2539" b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289" cy="575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745DE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760085" cy="4012427"/>
            <wp:effectExtent l="19050" t="0" r="0" b="0"/>
            <wp:docPr id="59" name="Рисунок 2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1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745D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760085" cy="3943687"/>
            <wp:effectExtent l="19050" t="0" r="0" b="0"/>
            <wp:docPr id="60" name="Рисунок 3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94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Pr="001E772B" w:rsidRDefault="007745DE" w:rsidP="007745DE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1E772B">
        <w:rPr>
          <w:rFonts w:ascii="Times New Roman" w:hAnsi="Times New Roman"/>
          <w:b/>
          <w:sz w:val="40"/>
          <w:szCs w:val="40"/>
        </w:rPr>
        <w:lastRenderedPageBreak/>
        <w:t>Игра № 3«Мой, моя, моё»</w:t>
      </w:r>
    </w:p>
    <w:tbl>
      <w:tblPr>
        <w:tblStyle w:val="a4"/>
        <w:tblW w:w="10828" w:type="dxa"/>
        <w:jc w:val="center"/>
        <w:tblInd w:w="675" w:type="dxa"/>
        <w:tblLook w:val="04A0"/>
      </w:tblPr>
      <w:tblGrid>
        <w:gridCol w:w="526"/>
        <w:gridCol w:w="1449"/>
        <w:gridCol w:w="549"/>
        <w:gridCol w:w="1791"/>
        <w:gridCol w:w="403"/>
        <w:gridCol w:w="1474"/>
        <w:gridCol w:w="556"/>
        <w:gridCol w:w="1392"/>
        <w:gridCol w:w="747"/>
        <w:gridCol w:w="1418"/>
        <w:gridCol w:w="523"/>
      </w:tblGrid>
      <w:tr w:rsidR="007745DE" w:rsidTr="007863BC">
        <w:trPr>
          <w:trHeight w:val="418"/>
          <w:jc w:val="center"/>
        </w:trPr>
        <w:tc>
          <w:tcPr>
            <w:tcW w:w="2524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МОЙ</w:t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3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МОЯ</w:t>
            </w:r>
          </w:p>
        </w:tc>
        <w:tc>
          <w:tcPr>
            <w:tcW w:w="1392" w:type="dxa"/>
            <w:vMerge w:val="restart"/>
            <w:tcBorders>
              <w:top w:val="nil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2688" w:type="dxa"/>
            <w:gridSpan w:val="3"/>
            <w:tcBorders>
              <w:lef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МОЁ</w:t>
            </w:r>
          </w:p>
        </w:tc>
      </w:tr>
      <w:tr w:rsidR="007745DE" w:rsidTr="007863BC">
        <w:trPr>
          <w:trHeight w:val="2423"/>
          <w:jc w:val="center"/>
        </w:trPr>
        <w:tc>
          <w:tcPr>
            <w:tcW w:w="2524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88368" cy="1492846"/>
                  <wp:effectExtent l="0" t="0" r="0" b="0"/>
                  <wp:docPr id="63" name="Рисунок 4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59314" t="7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8" cy="1492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1" w:type="dxa"/>
            <w:tcBorders>
              <w:top w:val="nil"/>
              <w:bottom w:val="nil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3" w:type="dxa"/>
            <w:gridSpan w:val="3"/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27170" cy="1374814"/>
                  <wp:effectExtent l="0" t="0" r="0" b="0"/>
                  <wp:docPr id="65" name="Рисунок 39" descr="ÐÐ°ÑÑÐ¸Ð½ÐºÐ¸ Ð¿Ð¾ Ð·Ð°Ð¿ÑÐ¾ÑÑ ÐÐÐÐÐ§ÐÐ ÐºÐ°ÑÑ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ÐÐ°ÑÑÐ¸Ð½ÐºÐ¸ Ð¿Ð¾ Ð·Ð°Ð¿ÑÐ¾ÑÑ ÐÐÐÐÐ§ÐÐ ÐºÐ°ÑÑ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73" cy="1375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  <w:vMerge/>
            <w:tcBorders>
              <w:bottom w:val="nil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8" w:type="dxa"/>
            <w:gridSpan w:val="3"/>
            <w:tcBorders>
              <w:lef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50127" cy="1533241"/>
                  <wp:effectExtent l="19050" t="0" r="0" b="0"/>
                  <wp:docPr id="66" name="Рисунок 45" descr="ÐÐ°ÑÑÐ¸Ð½ÐºÐ¸ Ð¿Ð¾ Ð·Ð°Ð¿ÑÐ¾ÑÑ ÑÐ¾Ð»Ð½ÑÑÐºÐ¾ ÐºÐ°ÑÑ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ÐÐ°ÑÑÐ¸Ð½ÐºÐ¸ Ð¿Ð¾ Ð·Ð°Ð¿ÑÐ¾ÑÑ ÑÐ¾Ð»Ð½ÑÑÐºÐ¾ ÐºÐ°ÑÑ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11" cy="1533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5DE" w:rsidTr="007863BC">
        <w:trPr>
          <w:trHeight w:val="734"/>
          <w:jc w:val="center"/>
        </w:trPr>
        <w:tc>
          <w:tcPr>
            <w:tcW w:w="526" w:type="dxa"/>
            <w:tcBorders>
              <w:left w:val="nil"/>
              <w:bottom w:val="nil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27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bottom w:val="nil"/>
              <w:right w:val="nil"/>
            </w:tcBorders>
          </w:tcPr>
          <w:p w:rsidR="007745DE" w:rsidRDefault="007745DE" w:rsidP="007863BC">
            <w:pPr>
              <w:pStyle w:val="a3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</w:tr>
    </w:tbl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7745DE">
      <w:pPr>
        <w:spacing w:after="0" w:line="360" w:lineRule="auto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745D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145390" cy="3068980"/>
            <wp:effectExtent l="19050" t="0" r="0" b="0"/>
            <wp:docPr id="67" name="Рисунок 48" descr="https://i.mycdn.me/image?id=838723640826&amp;t=3&amp;plc=WEB&amp;tkn=*OttBxSJ2DNXMArFrb376t7_33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.mycdn.me/image?id=838723640826&amp;t=3&amp;plc=WEB&amp;tkn=*OttBxSJ2DNXMArFrb376t7_33Vw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6092" t="6250" r="4924" b="32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390" cy="30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45D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104294" cy="3111888"/>
            <wp:effectExtent l="19050" t="0" r="856" b="0"/>
            <wp:docPr id="68" name="Рисунок 51" descr="https://i.mycdn.me/image?id=838723641338&amp;t=3&amp;plc=WEB&amp;tkn=*7qZj3OpDLya6zJ00LwRqQ9d9Zq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.mycdn.me/image?id=838723641338&amp;t=3&amp;plc=WEB&amp;tkn=*7qZj3OpDLya6zJ00LwRqQ9d9Zqs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6086" t="5714" r="6147" b="31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27" cy="311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5DE" w:rsidRDefault="007745DE" w:rsidP="007745DE">
      <w:pPr>
        <w:spacing w:after="0" w:line="360" w:lineRule="auto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745D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094019" cy="1993878"/>
            <wp:effectExtent l="19050" t="0" r="0" b="0"/>
            <wp:docPr id="70" name="Рисунок 54" descr="https://i.mycdn.me/image?id=838723641594&amp;t=3&amp;plc=WEB&amp;tkn=*-JhUYAqooauk5g0sK1qRHI18Zx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.mycdn.me/image?id=838723641594&amp;t=3&amp;plc=WEB&amp;tkn=*-JhUYAqooauk5g0sK1qRHI18Zx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6086" t="6071" r="5896" b="53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019" cy="1993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7745DE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520ED7">
        <w:rPr>
          <w:rFonts w:ascii="Times New Roman" w:hAnsi="Times New Roman"/>
          <w:b/>
          <w:sz w:val="40"/>
          <w:szCs w:val="40"/>
        </w:rPr>
        <w:lastRenderedPageBreak/>
        <w:t>Игра № 4 «Раздели слова на слоги»</w:t>
      </w: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745D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760085" cy="7306740"/>
            <wp:effectExtent l="19050" t="0" r="0" b="0"/>
            <wp:docPr id="71" name="Рисунок 58" descr="C:\Users\User\Desktop\Новая папк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Новая папка\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2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30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Pr="00791940" w:rsidRDefault="007745DE" w:rsidP="007745DE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791940">
        <w:rPr>
          <w:rFonts w:ascii="Times New Roman" w:hAnsi="Times New Roman"/>
          <w:b/>
          <w:sz w:val="40"/>
          <w:szCs w:val="40"/>
        </w:rPr>
        <w:lastRenderedPageBreak/>
        <w:t>Игра № 6 «</w:t>
      </w:r>
      <w:r>
        <w:rPr>
          <w:rFonts w:ascii="Times New Roman" w:hAnsi="Times New Roman"/>
          <w:b/>
          <w:sz w:val="40"/>
          <w:szCs w:val="40"/>
        </w:rPr>
        <w:t>Первый звук в слове</w:t>
      </w:r>
      <w:r w:rsidRPr="00791940">
        <w:rPr>
          <w:rFonts w:ascii="Times New Roman" w:hAnsi="Times New Roman"/>
          <w:b/>
          <w:sz w:val="40"/>
          <w:szCs w:val="40"/>
        </w:rPr>
        <w:t>»</w:t>
      </w: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2729"/>
        <w:gridCol w:w="2680"/>
        <w:gridCol w:w="2999"/>
        <w:gridCol w:w="3075"/>
      </w:tblGrid>
      <w:tr w:rsidR="007745DE" w:rsidTr="007745DE">
        <w:tc>
          <w:tcPr>
            <w:tcW w:w="2729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212351" cy="1248922"/>
                  <wp:effectExtent l="19050" t="0" r="6849" b="0"/>
                  <wp:docPr id="72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r="79056" b="69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939" cy="1252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193300" cy="1198231"/>
                  <wp:effectExtent l="19050" t="0" r="6850" b="0"/>
                  <wp:docPr id="73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24872" r="53531" b="69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150" cy="1200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351541" cy="1232899"/>
                  <wp:effectExtent l="19050" t="0" r="1009" b="0"/>
                  <wp:docPr id="74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49867" r="26925" b="70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79" cy="1233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409058" cy="1293393"/>
                  <wp:effectExtent l="19050" t="0" r="642" b="0"/>
                  <wp:docPr id="75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75591" r="1359" b="70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059" cy="1293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5DE" w:rsidTr="007745DE">
        <w:tc>
          <w:tcPr>
            <w:tcW w:w="2729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210852" cy="1425016"/>
                  <wp:effectExtent l="19050" t="0" r="8348" b="0"/>
                  <wp:docPr id="76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1307" t="29960" r="77689" b="35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852" cy="1425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185045" cy="1372770"/>
                  <wp:effectExtent l="19050" t="0" r="0" b="0"/>
                  <wp:docPr id="77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24872" t="30972" r="53680" b="34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045" cy="13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333346" cy="1243765"/>
                  <wp:effectExtent l="0" t="38100" r="0" b="32585"/>
                  <wp:docPr id="78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49867" t="32800" r="25394" b="3471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31002" cy="1241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335640" cy="1376124"/>
                  <wp:effectExtent l="19050" t="0" r="0" b="0"/>
                  <wp:docPr id="79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75591" t="31781" r="1359" b="3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641" cy="137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5DE" w:rsidTr="007745DE">
        <w:tc>
          <w:tcPr>
            <w:tcW w:w="2729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322014" cy="1275010"/>
                  <wp:effectExtent l="0" t="19050" r="0" b="1340"/>
                  <wp:docPr id="80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t="65789" r="77689" b="3889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24680" cy="1277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185054" cy="1293273"/>
                  <wp:effectExtent l="19050" t="0" r="0" b="0"/>
                  <wp:docPr id="81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24872" t="67409" r="53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546" cy="1294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434272" cy="1364701"/>
                  <wp:effectExtent l="0" t="38100" r="0" b="6899"/>
                  <wp:docPr id="82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49867" t="66194" r="25394" b="706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34272" cy="1364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91940">
              <w:rPr>
                <w:noProof/>
              </w:rPr>
              <w:drawing>
                <wp:inline distT="0" distB="0" distL="0" distR="0">
                  <wp:extent cx="1183026" cy="1226271"/>
                  <wp:effectExtent l="19050" t="0" r="0" b="0"/>
                  <wp:docPr id="83" name="Рисунок 1" descr="E:\тв и мягк согл\ri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в и мягк согл\ri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75591" t="66397" r="1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27" cy="1226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5DE" w:rsidTr="007745DE">
        <w:tc>
          <w:tcPr>
            <w:tcW w:w="2729" w:type="dxa"/>
          </w:tcPr>
          <w:p w:rsidR="007745DE" w:rsidRPr="00791940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E2F7E">
              <w:rPr>
                <w:noProof/>
              </w:rPr>
              <w:drawing>
                <wp:inline distT="0" distB="0" distL="0" distR="0">
                  <wp:extent cx="1193300" cy="1504440"/>
                  <wp:effectExtent l="19050" t="0" r="6850" b="0"/>
                  <wp:docPr id="84" name="Рисунок 2" descr="ÐÐ°ÑÑÐ¸Ð½ÐºÐ¸ Ð¿Ð¾ Ð·Ð°Ð¿ÑÐ¾ÑÑ ÐºÐ°ÑÑÐ¸Ð½ÐºÐ¸ Ð½Ð° Ð±ÑÐºÐ²Ñ Ñ Ð² Ð½Ð°ÑÐ°Ð»Ðµ ÑÐ»Ð¾Ð²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ºÐ°ÑÑÐ¸Ð½ÐºÐ¸ Ð½Ð° Ð±ÑÐºÐ²Ñ Ñ Ð² Ð½Ð°ÑÐ°Ð»Ðµ ÑÐ»Ð¾Ð²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4748" t="5847" r="69533" b="50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44" cy="1505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dxa"/>
          </w:tcPr>
          <w:p w:rsidR="007745DE" w:rsidRPr="00791940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E2F7E">
              <w:rPr>
                <w:noProof/>
              </w:rPr>
              <w:drawing>
                <wp:inline distT="0" distB="0" distL="0" distR="0">
                  <wp:extent cx="833705" cy="1350813"/>
                  <wp:effectExtent l="19050" t="0" r="4495" b="0"/>
                  <wp:docPr id="85" name="Рисунок 2" descr="ÐÐ°ÑÑÐ¸Ð½ÐºÐ¸ Ð¿Ð¾ Ð·Ð°Ð¿ÑÐ¾ÑÑ ÐºÐ°ÑÑÐ¸Ð½ÐºÐ¸ Ð½Ð° Ð±ÑÐºÐ²Ñ Ñ Ð² Ð½Ð°ÑÐ°Ð»Ðµ ÑÐ»Ð¾Ð²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ºÐ°ÑÑÐ¸Ð½ÐºÐ¸ Ð½Ð° Ð±ÑÐºÐ²Ñ Ñ Ð² Ð½Ð°ÑÐ°Ð»Ðµ ÑÐ»Ð¾Ð²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44240" t="14842" r="42311" b="56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05" cy="1350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</w:tcPr>
          <w:p w:rsidR="007745DE" w:rsidRPr="00791940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E2F7E">
              <w:rPr>
                <w:noProof/>
              </w:rPr>
              <w:drawing>
                <wp:inline distT="0" distB="0" distL="0" distR="0">
                  <wp:extent cx="1028914" cy="1308524"/>
                  <wp:effectExtent l="19050" t="0" r="0" b="0"/>
                  <wp:docPr id="86" name="Рисунок 5" descr="ÐÐ°ÑÑÐ¸Ð½ÐºÐ¸ Ð¿Ð¾ Ð·Ð°Ð¿ÑÐ¾ÑÑ ÐºÐ°ÑÑÐ¸Ð½ÐºÐ¸ Ð½Ð° Ð±ÑÐºÐ²Ñ Ñ Ð² Ð½Ð°ÑÐ°Ð»Ðµ ÑÐ»Ð¾Ð²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ºÐ°ÑÑÐ¸Ð½ÐºÐ¸ Ð½Ð° Ð±ÑÐºÐ²Ñ Ñ Ð² Ð½Ð°ÑÐ°Ð»Ðµ ÑÐ»Ð¾Ð²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6741" r="70798" b="58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312" cy="1311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</w:tcPr>
          <w:p w:rsidR="007745DE" w:rsidRPr="00791940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 w:rsidRPr="007E2F7E">
              <w:rPr>
                <w:noProof/>
              </w:rPr>
              <w:drawing>
                <wp:inline distT="0" distB="0" distL="0" distR="0">
                  <wp:extent cx="1552896" cy="1277563"/>
                  <wp:effectExtent l="19050" t="0" r="9204" b="0"/>
                  <wp:docPr id="87" name="Рисунок 5" descr="ÐÐ°ÑÑÐ¸Ð½ÐºÐ¸ Ð¿Ð¾ Ð·Ð°Ð¿ÑÐ¾ÑÑ ÐºÐ°ÑÑÐ¸Ð½ÐºÐ¸ Ð½Ð° Ð±ÑÐºÐ²Ñ Ñ Ð² Ð½Ð°ÑÐ°Ð»Ðµ ÑÐ»Ð¾Ð²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ºÐ°ÑÑÐ¸Ð½ÐºÐ¸ Ð½Ð° Ð±ÑÐºÐ²Ñ Ñ Ð² Ð½Ð°ÑÐ°Ð»Ðµ ÑÐ»Ð¾Ð²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32745" t="3722" r="30985" b="52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276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5DE" w:rsidTr="007745DE">
        <w:tc>
          <w:tcPr>
            <w:tcW w:w="2729" w:type="dxa"/>
          </w:tcPr>
          <w:p w:rsidR="007745DE" w:rsidRPr="00791940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32899" cy="1252329"/>
                  <wp:effectExtent l="0" t="0" r="5351" b="0"/>
                  <wp:docPr id="88" name="Рисунок 10" descr="ÐÐ°ÑÑÐ¸Ð½ÐºÐ¸ Ð¿Ð¾ Ð·Ð°Ð¿ÑÐ¾ÑÑ ÐºÐ°ÑÑÐ¸Ð½ÐºÐ¸ Ð¸Ð½Ð´Ñ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Ð°ÑÑÐ¸Ð½ÐºÐ¸ Ð¿Ð¾ Ð·Ð°Ð¿ÑÐ¾ÑÑ ÐºÐ°ÑÑÐ¸Ð½ÐºÐ¸ Ð¸Ð½Ð´Ñ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89" cy="1252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dxa"/>
          </w:tcPr>
          <w:p w:rsidR="007745DE" w:rsidRPr="00791940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82711" cy="1082712"/>
                  <wp:effectExtent l="19050" t="0" r="3139" b="0"/>
                  <wp:docPr id="89" name="Рисунок 1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10444" t="9714" r="7345" b="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273" cy="1086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</w:tcPr>
          <w:p w:rsidR="007745DE" w:rsidRPr="00791940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25891" cy="1276618"/>
                  <wp:effectExtent l="0" t="0" r="0" b="0"/>
                  <wp:docPr id="90" name="Рисунок 1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t="7407" b="4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681" cy="1277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</w:tcPr>
          <w:p w:rsidR="007745DE" w:rsidRPr="00791940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46317" cy="1336046"/>
                  <wp:effectExtent l="19050" t="0" r="0" b="0"/>
                  <wp:docPr id="91" name="Рисунок 19" descr="ÐÐ°ÑÑÐ¸Ð½ÐºÐ¸ Ð¿Ð¾ Ð·Ð°Ð¿ÑÐ¾ÑÑ ÐºÐ°ÑÑÐ¸Ð½ÐºÐ° Ð¾Ð±Ð»Ð°Ðº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ÐÐ°ÑÑÐ¸Ð½ÐºÐ¸ Ð¿Ð¾ Ð·Ð°Ð¿ÑÐ¾ÑÑ ÐºÐ°ÑÑÐ¸Ð½ÐºÐ° Ð¾Ð±Ð»Ð°Ðº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944" cy="1336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45DE" w:rsidRDefault="007745DE" w:rsidP="007745DE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7E2F7E">
        <w:rPr>
          <w:rFonts w:ascii="Times New Roman" w:hAnsi="Times New Roman"/>
          <w:b/>
          <w:sz w:val="40"/>
          <w:szCs w:val="40"/>
        </w:rPr>
        <w:lastRenderedPageBreak/>
        <w:t>Игра № 5 «Место звука в слове»</w:t>
      </w:r>
    </w:p>
    <w:p w:rsidR="007745DE" w:rsidRPr="007E2F7E" w:rsidRDefault="007745DE" w:rsidP="007745DE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Ш</w:t>
      </w:r>
    </w:p>
    <w:tbl>
      <w:tblPr>
        <w:tblStyle w:val="a4"/>
        <w:tblW w:w="10916" w:type="dxa"/>
        <w:tblInd w:w="-885" w:type="dxa"/>
        <w:tblLook w:val="04A0"/>
      </w:tblPr>
      <w:tblGrid>
        <w:gridCol w:w="2559"/>
        <w:gridCol w:w="2807"/>
        <w:gridCol w:w="2916"/>
        <w:gridCol w:w="2634"/>
      </w:tblGrid>
      <w:tr w:rsidR="007745DE" w:rsidTr="00734442">
        <w:tc>
          <w:tcPr>
            <w:tcW w:w="2559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45166" cy="1376737"/>
                  <wp:effectExtent l="19050" t="0" r="2584" b="0"/>
                  <wp:docPr id="92" name="Рисунок 22" descr="ÐÐ°ÑÑÐ¸Ð½ÐºÐ¸ Ð¿Ð¾ Ð·Ð°Ð¿ÑÐ¾ÑÑ ÐºÐ°ÑÑÐ¸Ð½ÐºÐ¸ ÑÐ°Ð¿ÐºÐ°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ÐÐ°ÑÑÐ¸Ð½ÐºÐ¸ Ð¿Ð¾ Ð·Ð°Ð¿ÑÐ¾ÑÑ ÐºÐ°ÑÑÐ¸Ð½ÐºÐ¸ ÑÐ°Ð¿ÐºÐ°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6454" t="8153" r="8279" b="7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699" cy="1381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7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72656" cy="1325366"/>
                  <wp:effectExtent l="19050" t="0" r="8444" b="0"/>
                  <wp:docPr id="93" name="Рисунок 25" descr="ÐÐ°ÑÑÐ¸Ð½ÐºÐ¸ Ð¿Ð¾ Ð·Ð°Ð¿ÑÐ¾ÑÑ ÐºÐ°ÑÑÐ¸Ð½ÐºÐ¸ ÑÐ°ÑÑ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ÐÐ°ÑÑÐ¸Ð½ÐºÐ¸ Ð¿Ð¾ Ð·Ð°Ð¿ÑÐ¾ÑÑ ÐºÐ°ÑÑÐ¸Ð½ÐºÐ¸ ÑÐ°ÑÑ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12743" t="9267" r="14398" b="8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54" cy="132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  <w:rPr>
                <w:noProof/>
              </w:rPr>
            </w:pPr>
          </w:p>
          <w:p w:rsidR="007745DE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53013" cy="1353013"/>
                  <wp:effectExtent l="19050" t="0" r="0" b="0"/>
                  <wp:docPr id="109" name="Рисунок 1" descr="ÐÐ°ÑÑÐ¸Ð½ÐºÐ¸ Ð¿Ð¾ Ð·Ð°Ð¿ÑÐ¾ÑÑ ÑÐ¾Ð¼Ð°ÑÐºÐ° ÐºÐ°ÑÑÐ¸Ð½ÐºÐ°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¾Ð¼Ð°ÑÐºÐ° ÐºÐ°ÑÑÐ¸Ð½ÐºÐ°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084" cy="1354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  <w:rPr>
                <w:noProof/>
              </w:rPr>
            </w:pPr>
          </w:p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  <w:rPr>
                <w:noProof/>
              </w:rPr>
            </w:pPr>
          </w:p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30419" cy="801564"/>
                  <wp:effectExtent l="19050" t="0" r="3081" b="0"/>
                  <wp:docPr id="95" name="Рисунок 3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82" cy="802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5DE" w:rsidTr="00734442">
        <w:tc>
          <w:tcPr>
            <w:tcW w:w="2559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70031" cy="1197395"/>
                  <wp:effectExtent l="19050" t="0" r="1569" b="0"/>
                  <wp:docPr id="96" name="Рисунок 3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t="16632" b="16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086" cy="1200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7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  <w:rPr>
                <w:noProof/>
              </w:rPr>
            </w:pPr>
          </w:p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4674" cy="1000138"/>
                  <wp:effectExtent l="19050" t="0" r="8776" b="0"/>
                  <wp:docPr id="97" name="Рисунок 3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144" cy="1001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  <w:rPr>
                <w:noProof/>
              </w:rPr>
            </w:pPr>
          </w:p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41846" cy="841846"/>
                  <wp:effectExtent l="0" t="0" r="0" b="0"/>
                  <wp:docPr id="98" name="Рисунок 40" descr="ÐÐ°ÑÑÐ¸Ð½ÐºÐ¸ Ð¿Ð¾ Ð·Ð°Ð¿ÑÐ¾ÑÑ ÐºÐ°ÑÑÐ¸Ð½ÐºÐ¸ ÐºÐ°ÑÐ°Ð½Ð´Ð°Ñ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ÐÐ°ÑÑÐ¸Ð½ÐºÐ¸ Ð¿Ð¾ Ð·Ð°Ð¿ÑÐ¾ÑÑ ÐºÐ°ÑÑÐ¸Ð½ÐºÐ¸ ÐºÐ°ÑÐ°Ð½Ð´Ð°Ñ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297" cy="841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7745DE" w:rsidRDefault="007745DE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76738" cy="1376738"/>
                  <wp:effectExtent l="19050" t="0" r="0" b="0"/>
                  <wp:docPr id="99" name="Рисунок 43" descr="ÐÐ°ÑÑÐ¸Ð½ÐºÐ¸ Ð¿Ð¾ Ð·Ð°Ð¿ÑÐ¾ÑÑ ÐºÐ°ÑÑÐ¸Ð½ÐºÐ¸ Ð¿Ð¾Ð´ÑÑÐºÐ°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ÐÐ°ÑÑÐ¸Ð½ÐºÐ¸ Ð¿Ð¾ Ð·Ð°Ð¿ÑÐ¾ÑÑ ÐºÐ°ÑÑÐ¸Ð½ÐºÐ¸ Ð¿Ð¾Ð´ÑÑÐºÐ°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999" cy="137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4442" w:rsidRDefault="00734442" w:rsidP="00734442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jc w:val="center"/>
      </w:pPr>
    </w:p>
    <w:p w:rsidR="00734442" w:rsidRPr="0056064B" w:rsidRDefault="00734442" w:rsidP="00734442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rPr>
          <w:rFonts w:ascii="Times New Roman" w:hAnsi="Times New Roman"/>
          <w:b/>
          <w:sz w:val="48"/>
          <w:szCs w:val="48"/>
        </w:rPr>
      </w:pPr>
      <w:r w:rsidRPr="0056064B">
        <w:rPr>
          <w:rFonts w:ascii="Times New Roman" w:hAnsi="Times New Roman"/>
          <w:b/>
          <w:sz w:val="48"/>
          <w:szCs w:val="48"/>
        </w:rPr>
        <w:t>С</w:t>
      </w:r>
    </w:p>
    <w:p w:rsidR="00734442" w:rsidRPr="0056064B" w:rsidRDefault="00734442" w:rsidP="00734442">
      <w:pPr>
        <w:pStyle w:val="a3"/>
        <w:tabs>
          <w:tab w:val="left" w:pos="0"/>
          <w:tab w:val="center" w:pos="5741"/>
          <w:tab w:val="left" w:pos="8219"/>
        </w:tabs>
        <w:spacing w:after="0" w:line="360" w:lineRule="auto"/>
        <w:ind w:left="0"/>
        <w:rPr>
          <w:rFonts w:ascii="Times New Roman" w:hAnsi="Times New Roman"/>
          <w:b/>
          <w:sz w:val="20"/>
          <w:szCs w:val="20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2406"/>
        <w:gridCol w:w="2556"/>
        <w:gridCol w:w="2563"/>
        <w:gridCol w:w="2316"/>
      </w:tblGrid>
      <w:tr w:rsidR="00734442" w:rsidTr="00734442">
        <w:tc>
          <w:tcPr>
            <w:tcW w:w="2406" w:type="dxa"/>
          </w:tcPr>
          <w:p w:rsidR="00734442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>
                  <wp:extent cx="1310473" cy="1304865"/>
                  <wp:effectExtent l="19050" t="0" r="3977" b="0"/>
                  <wp:docPr id="100" name="Рисунок 46" descr="ÐÐ°ÑÑÐ¸Ð½ÐºÐ¸ Ð¿Ð¾ Ð·Ð°Ð¿ÑÐ¾ÑÑ ÐºÐ°ÑÑÐ¸Ð½ÐºÐ¸ ÑÑÐ¼ÐºÐ°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ÐÐ°ÑÑÐ¸Ð½ÐºÐ¸ Ð¿Ð¾ Ð·Ð°Ð¿ÑÐ¾ÑÑ ÐºÐ°ÑÑÐ¸Ð½ÐºÐ¸ ÑÑÐ¼ÐºÐ°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12491" r="9328" b="6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09" cy="1305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</w:tcPr>
          <w:p w:rsidR="00734442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rPr>
                <w:noProof/>
              </w:rPr>
            </w:pPr>
          </w:p>
          <w:p w:rsidR="00734442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>
                  <wp:extent cx="1347413" cy="1010380"/>
                  <wp:effectExtent l="19050" t="0" r="5137" b="0"/>
                  <wp:docPr id="101" name="Рисунок 4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92" cy="1012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3" w:type="dxa"/>
          </w:tcPr>
          <w:p w:rsidR="00734442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56064B">
              <w:rPr>
                <w:rFonts w:ascii="Times New Roman" w:hAnsi="Times New Roman"/>
                <w:b/>
                <w:noProof/>
                <w:sz w:val="40"/>
                <w:szCs w:val="40"/>
              </w:rPr>
              <w:drawing>
                <wp:inline distT="0" distB="0" distL="0" distR="0">
                  <wp:extent cx="729225" cy="1181528"/>
                  <wp:effectExtent l="19050" t="0" r="0" b="0"/>
                  <wp:docPr id="102" name="Рисунок 2" descr="ÐÐ°ÑÑÐ¸Ð½ÐºÐ¸ Ð¿Ð¾ Ð·Ð°Ð¿ÑÐ¾ÑÑ ÐºÐ°ÑÑÐ¸Ð½ÐºÐ¸ Ð½Ð° Ð±ÑÐºÐ²Ñ Ñ Ð² Ð½Ð°ÑÐ°Ð»Ðµ ÑÐ»Ð¾Ð²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ºÐ°ÑÑÐ¸Ð½ÐºÐ¸ Ð½Ð° Ð±ÑÐºÐ²Ñ Ñ Ð² Ð½Ð°ÑÐ°Ð»Ðµ ÑÐ»Ð¾Ð²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44240" t="14842" r="42311" b="56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225" cy="1181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:rsidR="00734442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rPr>
                <w:noProof/>
              </w:rPr>
            </w:pPr>
          </w:p>
          <w:p w:rsidR="00734442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>
                  <wp:extent cx="1160980" cy="1160980"/>
                  <wp:effectExtent l="19050" t="0" r="1070" b="0"/>
                  <wp:docPr id="103" name="Рисунок 5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914" cy="115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442" w:rsidTr="00734442">
        <w:tc>
          <w:tcPr>
            <w:tcW w:w="2406" w:type="dxa"/>
          </w:tcPr>
          <w:p w:rsidR="00734442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>
                  <wp:extent cx="1366463" cy="1366463"/>
                  <wp:effectExtent l="19050" t="0" r="5137" b="0"/>
                  <wp:docPr id="104" name="Рисунок 5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387" cy="1366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</w:tcPr>
          <w:p w:rsidR="00734442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>
                  <wp:extent cx="1464353" cy="1594526"/>
                  <wp:effectExtent l="19050" t="0" r="2497" b="0"/>
                  <wp:docPr id="105" name="Рисунок 58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31010" t="5490" b="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353" cy="1594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3" w:type="dxa"/>
          </w:tcPr>
          <w:p w:rsidR="00734442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>
                  <wp:extent cx="1470875" cy="1592494"/>
                  <wp:effectExtent l="19050" t="0" r="0" b="0"/>
                  <wp:docPr id="106" name="Рисунок 61" descr="ÐÐ°ÑÑÐ¸Ð½ÐºÐ¸ Ð¿Ð¾ Ð·Ð°Ð¿ÑÐ¾ÑÑ ÐºÐ°ÑÑÐ¸Ð½ÐºÐ¸ ÐºÐ°ÐºÑÑÑ ÑÐ¸ÑÑÐ½Ð¾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ÐÐ°ÑÑÐ¸Ð½ÐºÐ¸ Ð¿Ð¾ Ð·Ð°Ð¿ÑÐ¾ÑÑ ÐºÐ°ÑÑÐ¸Ð½ÐºÐ¸ ÐºÐ°ÐºÑÑÑ ÑÐ¸ÑÑÐ½Ð¾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98" cy="1595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:rsidR="00734442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  <w:rPr>
                <w:noProof/>
              </w:rPr>
            </w:pPr>
          </w:p>
          <w:p w:rsidR="00734442" w:rsidRDefault="00734442" w:rsidP="007863BC">
            <w:pPr>
              <w:pStyle w:val="a3"/>
              <w:tabs>
                <w:tab w:val="left" w:pos="0"/>
                <w:tab w:val="center" w:pos="5741"/>
                <w:tab w:val="left" w:pos="8219"/>
              </w:tabs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>
                  <wp:extent cx="701143" cy="1500027"/>
                  <wp:effectExtent l="19050" t="0" r="3707" b="0"/>
                  <wp:docPr id="107" name="Рисунок 6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3406" cy="1504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45DE" w:rsidRDefault="007745DE" w:rsidP="002129F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7745DE" w:rsidSect="00B179A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B720C"/>
    <w:multiLevelType w:val="hybridMultilevel"/>
    <w:tmpl w:val="E83851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514E21"/>
    <w:multiLevelType w:val="hybridMultilevel"/>
    <w:tmpl w:val="0718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7314"/>
    <w:rsid w:val="001265F8"/>
    <w:rsid w:val="002129FB"/>
    <w:rsid w:val="00252A84"/>
    <w:rsid w:val="002E5D63"/>
    <w:rsid w:val="003E7314"/>
    <w:rsid w:val="00445C5C"/>
    <w:rsid w:val="00567143"/>
    <w:rsid w:val="005C7909"/>
    <w:rsid w:val="00717FBA"/>
    <w:rsid w:val="00726E23"/>
    <w:rsid w:val="00734442"/>
    <w:rsid w:val="007745DE"/>
    <w:rsid w:val="008542E7"/>
    <w:rsid w:val="009D5E59"/>
    <w:rsid w:val="00A7308E"/>
    <w:rsid w:val="00AB5CD6"/>
    <w:rsid w:val="00C07485"/>
    <w:rsid w:val="00C0755A"/>
    <w:rsid w:val="00F27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314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3E73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074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07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fontTable" Target="fontTable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jpeg"/><Relationship Id="rId1" Type="http://schemas.openxmlformats.org/officeDocument/2006/relationships/numbering" Target="numbering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gif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gif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2019-02-23T18:31:00Z</dcterms:created>
  <dcterms:modified xsi:type="dcterms:W3CDTF">2019-02-27T15:59:00Z</dcterms:modified>
</cp:coreProperties>
</file>