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«Эмоциональное благополучие вашего ребенка в детском саду в начале адаптации»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оценить эмоциональное благополучие вашего ребенка в ДОО. Ваши объективные ответы будут способствовать этому. Прочтите вопросы и выберите тот из вариантов, который соответствует вашему мнению.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Мой ребенок посещает детский сад: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 большим желанием и интересом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особого желания не испытывает, предпочитает оставаться дома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с трудом, приходится уговаривать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отказывается, плачет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При встрече с воспитателем и детьми в группе мой ребенок: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приветствует детей, воспитателя, быстро включается в общение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стеснителен, приходится уговаривать, чтобы поздоровался с детьми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не проявляет радости от встречи с воспитателем, не стремится вступить в контакт, с детьми общается охотно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проявляет беспокойство, с трудом расстается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Отношение моего ребенка к воспитателю можно охарактеризовать следующим образом: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эмоциональное, доверительное, тепло о ней отзывается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не проявляет особой симпатии к воспитателю, безразличен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непостоянное, избирательное отношение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не могу сказать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Отношение к помощнику воспитателя можно охарактеризовать следующим образом: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спокойное, доверительное, стремится к контакту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безразличное, не замечает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напряженное, непостоянное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не могу сказать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Когда я прихожу за ребенком, то чаще всего он: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жизнерадостный, подвижный, радостно реагирует на мой приход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жизнерадостный, погружен в общение с детьми и воспитателем, не сразу дозовешься идти домой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 возбужден, беспокоен, капризничает при сборах домой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тревожен, с нетерпением ждет моего прихода, от контакта с детьми и воспитателем отказывается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Когда мой ребенок в детском саду, я чувствую себя: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 спокойно, знаю, что моему ребенку в группе будет хорошо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б) испытываю беспокойство по поводу ухода за ним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испытываю большое беспокойство по поводу воспитания со стороны педагога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г) испытываю недовольство, появляется желание побеседовать с администрацией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Благодарим за сотрудничество!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9fbdd9f153a42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