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 «Речевое развитие дошкольников»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речи – одна из важнейших задач психологического и личностного развития ребенка. Просим вас ответить на вопросы анкеты. Ваши ответы позволят нам спланировать работу с ребенком с учетом его индивидуальных особенностей, возможностей.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Следите ли Вы за тем, как говорит ваш ребенок?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нет;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не всегда.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Понятна ли Вам и окружающим речь ребенка? Есть ли у него проблемы в звукопроизношении?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нет;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свой вариант: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Проводите ли Вы какую-либо работу с ребенком по совершенствованию его речи?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да (привести примеры);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нет;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 свой вариант: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В каких видах деятельности дома, во время прогулок развивается речь ребенка?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Часто ли Ваш ребенок дома или на прогулке проявляет интерес к речевым играм, чтению книг?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да, часто;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–иногда;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 проявляет.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Играете ли Вы с ребенком? Если да, то какие игры для развития речи есть дома?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7. Что Вы делаете, чтобы поддержать его интерес к чтению книг?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8. Знает ли ребенок потешки, сказки? Может ли пересказать?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да, знает (привести примеры);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нет;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свой вариант: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9. Что беспокоит Вас в речевом развитии ребенка?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10. Как оцениваете речь Вашего ребенка в целом?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неудовлетворительно;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удовлетворительно;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речь хорошая;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свой вариант: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11. Считаете ли Вы необходимой помощь учителя-логопеда в развитии речи ребенка?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нет;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свой вариант: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12. Готовы ли Вы сотрудничать с детским садом и педагогами по вопросам развития и коррекции речи дошкольника?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13. В каком формате Вы хотели бы получить информацию от педагогов и специалистов про особенности речевого развития и коррекции речи детей?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консультации;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справочные материалы;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свой вариант: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14. Какие вопросы по коррекции и развитию речи детей Вы хотели бы обсудить на встречах с педагогами и специалистами детского сада?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371fe8885a6488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