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 перед собранием фокус-группы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хотим, чтобы вашему ребенку было комфортно в детском саду. Чтобы педагоги учли ваши пожелания и опыт первых месяцев ребенка в группе, просим заполнить эту анкету.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Что вы считаете самым сложным для себя и своего ребенка в первые полгода посещения детского сада?  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Видеть слезы ребенка утром перед входом в группу.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каким признакам вы определите, что ребенок испытывает сложности в детском саду? А по каким – что его адаптация проходит успешно?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 ребенок сложно адаптируется в группе, то он часто болеет,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рвничает и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отказывается есть.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 благополучной адаптации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охотно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контактирует со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сверстниками и взрослыми: играет, беседует,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придумывает себе и сверстникам.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Как вы считаете, каким образом воспитатель может помочь детям, которые только что поступили в детский сад, чувствовать себя хорошо в группе?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 можно чаще вовлекать ребенка в совместные виды деятельности с другими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детьми в разных режимных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моментах: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прогулках, занятиях.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Каким вы видите пребывание ребенка в детском саду? Вы ожидаете, что он...</w:t>
      </w:r>
      <w:r>
        <w:rPr>
          <w:rFonts w:hAnsi="Times New Roman" w:cs="Times New Roman"/>
          <w:color w:val="000000"/>
          <w:sz w:val="24"/>
          <w:szCs w:val="24"/>
        </w:rPr>
        <w:t>(продолжите)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Быстро найдет контакт со сверстниками и взрослыми. Проявит интерес к новым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играм и видам деятельности, 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 будет предлагать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воспитатель группы.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Какую помощь от педагогов детского сада вы хотели бы получить?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Консультативную поддержку. Например, как родителям вести себя, чтобы ребенок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легче и быстрее 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адаптировался в группе.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8d236d4de0f44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