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«Основы безопасного поведения дошкольника на природе во время прогулок»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 С целью эффективной организации обучения детей основам безопасного поведения в дошкольном образовательном учреждении и дома просим вас ответить на вопросы данной анкеты.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Как часто Вам удается организовать семейные прогулки на природе?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каждый день; 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 один–два раза в неделю;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 один–два раза в месяц;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 свой вариант ответа: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 Знает ли Ваш ребенок правила безопасного поведения на прогулках?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не знаю.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 Считаете ли Вы важной проблему формирования навыков безопасного поведения на прогулке у детей дошкольного возраста?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не знаю.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 Как часто Вы занимаетесь обучением ребенка безопасному поведению на прогулке?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 регулярно;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 в связи с происшествием;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 не занимаюсь, ребенок еще мал, чтобы знать правила безопасности.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 Часто ли Вам приходится предупреждать нарушение Вашими детьми правил безопасности на прогулке?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часто;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редко;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иногда.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 Какие качества необходимо формировать у ребенка в целях обеспечения его личной безопасности? Перечислите их, пожалуйста.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 Считаете ли Вы необходимым сотрудничать с педагогами ДОО по проблеме формирования у детей основ безопасности жизнедеятельности?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да;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нет;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не знаю;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 свой вариант ответа: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Благодарим за сотрудничество!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762cc6b5c8044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