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8A2" w:rsidRPr="007358A2" w:rsidRDefault="007358A2" w:rsidP="007358A2">
      <w:pPr>
        <w:ind w:right="689"/>
        <w:jc w:val="center"/>
        <w:rPr>
          <w:rFonts w:ascii="Times New Roman" w:hAnsi="Times New Roman" w:cs="Times New Roman"/>
          <w:sz w:val="24"/>
          <w:szCs w:val="24"/>
        </w:rPr>
      </w:pPr>
      <w:r w:rsidRPr="007358A2">
        <w:rPr>
          <w:rFonts w:ascii="Times New Roman" w:hAnsi="Times New Roman" w:cs="Times New Roman"/>
          <w:sz w:val="24"/>
        </w:rPr>
        <w:t>Муниципальное казенное дошкол</w:t>
      </w:r>
      <w:r w:rsidRPr="007358A2">
        <w:rPr>
          <w:rFonts w:ascii="Times New Roman" w:hAnsi="Times New Roman" w:cs="Times New Roman"/>
          <w:sz w:val="24"/>
          <w:szCs w:val="24"/>
        </w:rPr>
        <w:t>ьное образовательное учреждение</w:t>
      </w:r>
    </w:p>
    <w:p w:rsidR="007358A2" w:rsidRPr="007358A2" w:rsidRDefault="007358A2" w:rsidP="007358A2">
      <w:pPr>
        <w:ind w:right="689"/>
        <w:jc w:val="center"/>
        <w:rPr>
          <w:rFonts w:ascii="Times New Roman" w:hAnsi="Times New Roman" w:cs="Times New Roman"/>
          <w:sz w:val="24"/>
          <w:szCs w:val="24"/>
        </w:rPr>
      </w:pPr>
      <w:proofErr w:type="spellStart"/>
      <w:r w:rsidRPr="007358A2">
        <w:rPr>
          <w:rFonts w:ascii="Times New Roman" w:hAnsi="Times New Roman" w:cs="Times New Roman"/>
          <w:sz w:val="24"/>
          <w:szCs w:val="24"/>
        </w:rPr>
        <w:t>Таборинский</w:t>
      </w:r>
      <w:proofErr w:type="spellEnd"/>
      <w:r w:rsidRPr="007358A2">
        <w:rPr>
          <w:rFonts w:ascii="Times New Roman" w:hAnsi="Times New Roman" w:cs="Times New Roman"/>
          <w:sz w:val="24"/>
          <w:szCs w:val="24"/>
        </w:rPr>
        <w:t xml:space="preserve"> детский сад</w:t>
      </w:r>
    </w:p>
    <w:tbl>
      <w:tblPr>
        <w:tblpPr w:leftFromText="180" w:rightFromText="180" w:vertAnchor="text" w:horzAnchor="margin" w:tblpX="-1134" w:tblpY="900"/>
        <w:tblW w:w="5607" w:type="pct"/>
        <w:tblLook w:val="04A0" w:firstRow="1" w:lastRow="0" w:firstColumn="1" w:lastColumn="0" w:noHBand="0" w:noVBand="1"/>
      </w:tblPr>
      <w:tblGrid>
        <w:gridCol w:w="4677"/>
        <w:gridCol w:w="5814"/>
      </w:tblGrid>
      <w:tr w:rsidR="007358A2" w:rsidRPr="007358A2" w:rsidTr="007358A2">
        <w:trPr>
          <w:trHeight w:val="2438"/>
        </w:trPr>
        <w:tc>
          <w:tcPr>
            <w:tcW w:w="2229" w:type="pct"/>
            <w:tcBorders>
              <w:top w:val="nil"/>
              <w:left w:val="nil"/>
              <w:bottom w:val="nil"/>
              <w:right w:val="nil"/>
            </w:tcBorders>
          </w:tcPr>
          <w:p w:rsidR="007358A2" w:rsidRPr="007358A2" w:rsidRDefault="007358A2" w:rsidP="007358A2">
            <w:pPr>
              <w:spacing w:after="0" w:line="240" w:lineRule="auto"/>
              <w:ind w:firstLine="567"/>
              <w:rPr>
                <w:rFonts w:ascii="Times New Roman" w:eastAsia="Calibri" w:hAnsi="Times New Roman" w:cs="Times New Roman"/>
                <w:sz w:val="24"/>
                <w:szCs w:val="24"/>
              </w:rPr>
            </w:pPr>
            <w:r w:rsidRPr="007358A2">
              <w:rPr>
                <w:rFonts w:ascii="Times New Roman" w:eastAsia="Calibri" w:hAnsi="Times New Roman" w:cs="Times New Roman"/>
                <w:sz w:val="24"/>
                <w:szCs w:val="24"/>
              </w:rPr>
              <w:t>ПРИНЯТО:</w:t>
            </w:r>
          </w:p>
          <w:p w:rsidR="007358A2" w:rsidRPr="007358A2" w:rsidRDefault="007358A2" w:rsidP="007358A2">
            <w:pPr>
              <w:spacing w:after="0" w:line="240" w:lineRule="auto"/>
              <w:ind w:firstLine="567"/>
              <w:rPr>
                <w:rFonts w:ascii="Times New Roman" w:eastAsia="Calibri" w:hAnsi="Times New Roman" w:cs="Times New Roman"/>
                <w:sz w:val="24"/>
                <w:szCs w:val="24"/>
              </w:rPr>
            </w:pPr>
            <w:r w:rsidRPr="007358A2">
              <w:rPr>
                <w:rFonts w:ascii="Times New Roman" w:eastAsia="Calibri" w:hAnsi="Times New Roman" w:cs="Times New Roman"/>
                <w:sz w:val="24"/>
                <w:szCs w:val="24"/>
              </w:rPr>
              <w:t>Педагогическим советом</w:t>
            </w:r>
          </w:p>
          <w:p w:rsidR="007358A2" w:rsidRPr="007358A2" w:rsidRDefault="007358A2" w:rsidP="007358A2">
            <w:pPr>
              <w:spacing w:after="0" w:line="240" w:lineRule="auto"/>
              <w:ind w:firstLine="567"/>
              <w:rPr>
                <w:rFonts w:ascii="Times New Roman" w:eastAsia="Calibri" w:hAnsi="Times New Roman" w:cs="Times New Roman"/>
                <w:sz w:val="24"/>
                <w:szCs w:val="24"/>
              </w:rPr>
            </w:pPr>
            <w:r w:rsidRPr="007358A2">
              <w:rPr>
                <w:rFonts w:ascii="Times New Roman" w:eastAsia="Calibri" w:hAnsi="Times New Roman" w:cs="Times New Roman"/>
                <w:sz w:val="24"/>
                <w:szCs w:val="24"/>
              </w:rPr>
              <w:t>Протокол № ______</w:t>
            </w:r>
          </w:p>
          <w:p w:rsidR="007358A2" w:rsidRPr="007358A2" w:rsidRDefault="007358A2" w:rsidP="007358A2">
            <w:pPr>
              <w:spacing w:after="0" w:line="240" w:lineRule="auto"/>
              <w:ind w:firstLine="567"/>
              <w:rPr>
                <w:rFonts w:ascii="Times New Roman" w:eastAsia="Calibri" w:hAnsi="Times New Roman" w:cs="Times New Roman"/>
                <w:sz w:val="24"/>
                <w:szCs w:val="24"/>
              </w:rPr>
            </w:pPr>
            <w:proofErr w:type="gramStart"/>
            <w:r w:rsidRPr="007358A2">
              <w:rPr>
                <w:rFonts w:ascii="Times New Roman" w:eastAsia="Calibri" w:hAnsi="Times New Roman" w:cs="Times New Roman"/>
                <w:sz w:val="24"/>
                <w:szCs w:val="24"/>
              </w:rPr>
              <w:t>от</w:t>
            </w:r>
            <w:proofErr w:type="gramEnd"/>
            <w:r w:rsidRPr="007358A2">
              <w:rPr>
                <w:rFonts w:ascii="Times New Roman" w:eastAsia="Calibri" w:hAnsi="Times New Roman" w:cs="Times New Roman"/>
                <w:sz w:val="24"/>
                <w:szCs w:val="24"/>
              </w:rPr>
              <w:t xml:space="preserve"> ___________</w:t>
            </w:r>
          </w:p>
          <w:p w:rsidR="007358A2" w:rsidRPr="007358A2" w:rsidRDefault="007358A2" w:rsidP="007358A2">
            <w:pPr>
              <w:spacing w:after="0" w:line="240" w:lineRule="auto"/>
              <w:ind w:firstLine="567"/>
              <w:rPr>
                <w:rFonts w:ascii="Times New Roman" w:eastAsia="Calibri" w:hAnsi="Times New Roman" w:cs="Times New Roman"/>
                <w:sz w:val="24"/>
                <w:szCs w:val="24"/>
              </w:rPr>
            </w:pPr>
          </w:p>
        </w:tc>
        <w:tc>
          <w:tcPr>
            <w:tcW w:w="2771" w:type="pct"/>
            <w:tcBorders>
              <w:top w:val="nil"/>
              <w:left w:val="nil"/>
              <w:bottom w:val="nil"/>
              <w:right w:val="nil"/>
            </w:tcBorders>
          </w:tcPr>
          <w:p w:rsidR="007358A2" w:rsidRPr="007358A2" w:rsidRDefault="007358A2" w:rsidP="007358A2">
            <w:pPr>
              <w:spacing w:after="0" w:line="240" w:lineRule="auto"/>
              <w:ind w:firstLine="567"/>
              <w:jc w:val="right"/>
              <w:rPr>
                <w:rFonts w:ascii="Times New Roman" w:eastAsia="Calibri" w:hAnsi="Times New Roman" w:cs="Times New Roman"/>
                <w:sz w:val="24"/>
                <w:szCs w:val="24"/>
              </w:rPr>
            </w:pPr>
            <w:r w:rsidRPr="007358A2">
              <w:rPr>
                <w:rFonts w:ascii="Times New Roman" w:eastAsia="Calibri" w:hAnsi="Times New Roman" w:cs="Times New Roman"/>
                <w:sz w:val="24"/>
                <w:szCs w:val="24"/>
              </w:rPr>
              <w:t xml:space="preserve">                             Утверждено:</w:t>
            </w:r>
          </w:p>
          <w:p w:rsidR="007358A2" w:rsidRPr="007358A2" w:rsidRDefault="007358A2" w:rsidP="007358A2">
            <w:pPr>
              <w:spacing w:after="0" w:line="240" w:lineRule="auto"/>
              <w:ind w:firstLine="567"/>
              <w:jc w:val="right"/>
              <w:rPr>
                <w:rFonts w:ascii="Times New Roman" w:eastAsia="Calibri" w:hAnsi="Times New Roman" w:cs="Times New Roman"/>
                <w:sz w:val="24"/>
                <w:szCs w:val="24"/>
              </w:rPr>
            </w:pPr>
            <w:r w:rsidRPr="007358A2">
              <w:rPr>
                <w:rFonts w:ascii="Times New Roman" w:eastAsia="Calibri" w:hAnsi="Times New Roman" w:cs="Times New Roman"/>
                <w:sz w:val="24"/>
                <w:szCs w:val="24"/>
              </w:rPr>
              <w:t xml:space="preserve">    </w:t>
            </w:r>
            <w:proofErr w:type="gramStart"/>
            <w:r w:rsidRPr="007358A2">
              <w:rPr>
                <w:rFonts w:ascii="Times New Roman" w:eastAsia="Calibri" w:hAnsi="Times New Roman" w:cs="Times New Roman"/>
                <w:sz w:val="24"/>
                <w:szCs w:val="24"/>
              </w:rPr>
              <w:t>заведующим</w:t>
            </w:r>
            <w:proofErr w:type="gramEnd"/>
            <w:r w:rsidRPr="007358A2">
              <w:rPr>
                <w:rFonts w:ascii="Times New Roman" w:eastAsia="Calibri" w:hAnsi="Times New Roman" w:cs="Times New Roman"/>
                <w:sz w:val="24"/>
                <w:szCs w:val="24"/>
              </w:rPr>
              <w:t xml:space="preserve"> МКДОУ</w:t>
            </w:r>
          </w:p>
          <w:p w:rsidR="007358A2" w:rsidRPr="007358A2" w:rsidRDefault="007358A2" w:rsidP="007358A2">
            <w:pPr>
              <w:spacing w:after="0" w:line="240" w:lineRule="auto"/>
              <w:ind w:firstLine="567"/>
              <w:jc w:val="right"/>
              <w:rPr>
                <w:rFonts w:ascii="Times New Roman" w:eastAsia="Calibri" w:hAnsi="Times New Roman" w:cs="Times New Roman"/>
                <w:sz w:val="24"/>
                <w:szCs w:val="24"/>
              </w:rPr>
            </w:pPr>
            <w:proofErr w:type="spellStart"/>
            <w:r w:rsidRPr="007358A2">
              <w:rPr>
                <w:rFonts w:ascii="Times New Roman" w:eastAsia="Calibri" w:hAnsi="Times New Roman" w:cs="Times New Roman"/>
                <w:sz w:val="24"/>
                <w:szCs w:val="24"/>
              </w:rPr>
              <w:t>Таборинский</w:t>
            </w:r>
            <w:proofErr w:type="spellEnd"/>
            <w:r w:rsidRPr="007358A2">
              <w:rPr>
                <w:rFonts w:ascii="Times New Roman" w:eastAsia="Calibri" w:hAnsi="Times New Roman" w:cs="Times New Roman"/>
                <w:sz w:val="24"/>
                <w:szCs w:val="24"/>
              </w:rPr>
              <w:t xml:space="preserve"> детский сад</w:t>
            </w:r>
          </w:p>
          <w:p w:rsidR="007358A2" w:rsidRPr="007358A2" w:rsidRDefault="007358A2" w:rsidP="007358A2">
            <w:pPr>
              <w:spacing w:after="0" w:line="240" w:lineRule="auto"/>
              <w:ind w:firstLine="567"/>
              <w:jc w:val="right"/>
              <w:rPr>
                <w:rFonts w:ascii="Times New Roman" w:eastAsia="Calibri" w:hAnsi="Times New Roman" w:cs="Times New Roman"/>
                <w:sz w:val="24"/>
                <w:szCs w:val="24"/>
              </w:rPr>
            </w:pPr>
            <w:r w:rsidRPr="007358A2">
              <w:rPr>
                <w:rFonts w:ascii="Times New Roman" w:eastAsia="Calibri" w:hAnsi="Times New Roman" w:cs="Times New Roman"/>
                <w:sz w:val="24"/>
                <w:szCs w:val="24"/>
              </w:rPr>
              <w:t xml:space="preserve">                 _________Т.Ю. </w:t>
            </w:r>
            <w:proofErr w:type="spellStart"/>
            <w:r>
              <w:rPr>
                <w:rFonts w:ascii="Times New Roman" w:eastAsia="Calibri" w:hAnsi="Times New Roman" w:cs="Times New Roman"/>
                <w:sz w:val="24"/>
                <w:szCs w:val="24"/>
              </w:rPr>
              <w:t>А</w:t>
            </w:r>
            <w:r w:rsidRPr="007358A2">
              <w:rPr>
                <w:rFonts w:ascii="Times New Roman" w:eastAsia="Calibri" w:hAnsi="Times New Roman" w:cs="Times New Roman"/>
                <w:sz w:val="24"/>
                <w:szCs w:val="24"/>
              </w:rPr>
              <w:t>бляйкина</w:t>
            </w:r>
            <w:proofErr w:type="spellEnd"/>
          </w:p>
          <w:p w:rsidR="007358A2" w:rsidRPr="007358A2" w:rsidRDefault="007358A2" w:rsidP="007358A2">
            <w:pPr>
              <w:spacing w:after="0" w:line="240" w:lineRule="auto"/>
              <w:ind w:firstLine="567"/>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358A2">
              <w:rPr>
                <w:rFonts w:ascii="Times New Roman" w:eastAsia="Calibri" w:hAnsi="Times New Roman" w:cs="Times New Roman"/>
                <w:sz w:val="24"/>
                <w:szCs w:val="24"/>
              </w:rPr>
              <w:t>Приказ № __________</w:t>
            </w:r>
          </w:p>
          <w:p w:rsidR="007358A2" w:rsidRPr="007358A2" w:rsidRDefault="007358A2" w:rsidP="007358A2">
            <w:pPr>
              <w:spacing w:after="0" w:line="240" w:lineRule="auto"/>
              <w:ind w:firstLine="567"/>
              <w:jc w:val="right"/>
              <w:rPr>
                <w:rFonts w:ascii="Times New Roman" w:eastAsia="Calibri" w:hAnsi="Times New Roman" w:cs="Times New Roman"/>
                <w:sz w:val="24"/>
                <w:szCs w:val="24"/>
              </w:rPr>
            </w:pPr>
            <w:proofErr w:type="gramStart"/>
            <w:r w:rsidRPr="007358A2">
              <w:rPr>
                <w:rFonts w:ascii="Times New Roman" w:eastAsia="Calibri" w:hAnsi="Times New Roman" w:cs="Times New Roman"/>
                <w:sz w:val="24"/>
                <w:szCs w:val="24"/>
              </w:rPr>
              <w:t>от</w:t>
            </w:r>
            <w:proofErr w:type="gramEnd"/>
            <w:r w:rsidRPr="007358A2">
              <w:rPr>
                <w:rFonts w:ascii="Times New Roman" w:eastAsia="Calibri" w:hAnsi="Times New Roman" w:cs="Times New Roman"/>
                <w:sz w:val="24"/>
                <w:szCs w:val="24"/>
              </w:rPr>
              <w:t xml:space="preserve"> ____________.</w:t>
            </w:r>
          </w:p>
        </w:tc>
      </w:tr>
    </w:tbl>
    <w:p w:rsidR="007358A2" w:rsidRPr="007358A2" w:rsidRDefault="007358A2" w:rsidP="007358A2">
      <w:pPr>
        <w:spacing w:after="81"/>
        <w:ind w:left="7189"/>
        <w:jc w:val="center"/>
        <w:rPr>
          <w:rFonts w:ascii="Times New Roman" w:hAnsi="Times New Roman" w:cs="Times New Roman"/>
          <w:sz w:val="24"/>
          <w:szCs w:val="24"/>
        </w:rPr>
      </w:pPr>
    </w:p>
    <w:p w:rsidR="007358A2" w:rsidRPr="007358A2" w:rsidRDefault="007358A2" w:rsidP="007358A2">
      <w:pPr>
        <w:spacing w:after="61"/>
        <w:rPr>
          <w:rFonts w:ascii="Times New Roman" w:hAnsi="Times New Roman" w:cs="Times New Roman"/>
          <w:sz w:val="24"/>
          <w:szCs w:val="24"/>
        </w:rPr>
      </w:pPr>
      <w:r w:rsidRPr="007358A2">
        <w:rPr>
          <w:rFonts w:ascii="Times New Roman" w:hAnsi="Times New Roman" w:cs="Times New Roman"/>
          <w:b/>
          <w:sz w:val="24"/>
          <w:szCs w:val="24"/>
        </w:rPr>
        <w:t xml:space="preserve"> </w:t>
      </w:r>
    </w:p>
    <w:p w:rsidR="007358A2" w:rsidRPr="007358A2" w:rsidRDefault="007358A2" w:rsidP="007358A2">
      <w:pPr>
        <w:pStyle w:val="1"/>
        <w:rPr>
          <w:sz w:val="24"/>
          <w:szCs w:val="24"/>
          <w:lang w:val="ru-RU"/>
        </w:rPr>
      </w:pPr>
    </w:p>
    <w:p w:rsidR="007358A2" w:rsidRPr="007358A2" w:rsidRDefault="007358A2" w:rsidP="007358A2">
      <w:pPr>
        <w:pStyle w:val="1"/>
        <w:rPr>
          <w:sz w:val="24"/>
          <w:szCs w:val="24"/>
          <w:lang w:val="ru-RU"/>
        </w:rPr>
      </w:pPr>
    </w:p>
    <w:p w:rsidR="007358A2" w:rsidRPr="007358A2" w:rsidRDefault="007358A2" w:rsidP="007358A2">
      <w:pPr>
        <w:pStyle w:val="1"/>
        <w:rPr>
          <w:sz w:val="24"/>
          <w:szCs w:val="24"/>
          <w:lang w:val="ru-RU"/>
        </w:rPr>
      </w:pPr>
    </w:p>
    <w:p w:rsidR="007358A2" w:rsidRPr="007358A2" w:rsidRDefault="007358A2" w:rsidP="007358A2">
      <w:pPr>
        <w:pStyle w:val="1"/>
        <w:jc w:val="both"/>
        <w:rPr>
          <w:sz w:val="24"/>
          <w:szCs w:val="24"/>
          <w:lang w:val="ru-RU"/>
        </w:rPr>
      </w:pPr>
    </w:p>
    <w:p w:rsidR="007358A2" w:rsidRPr="007358A2" w:rsidRDefault="007358A2" w:rsidP="007358A2">
      <w:pPr>
        <w:pStyle w:val="1"/>
        <w:rPr>
          <w:sz w:val="24"/>
          <w:szCs w:val="24"/>
          <w:lang w:val="ru-RU"/>
        </w:rPr>
      </w:pPr>
    </w:p>
    <w:p w:rsidR="007358A2" w:rsidRPr="007358A2" w:rsidRDefault="007358A2" w:rsidP="007358A2">
      <w:pPr>
        <w:pStyle w:val="a3"/>
        <w:jc w:val="center"/>
        <w:rPr>
          <w:sz w:val="28"/>
          <w:szCs w:val="28"/>
        </w:rPr>
      </w:pPr>
      <w:r w:rsidRPr="007358A2">
        <w:rPr>
          <w:b/>
          <w:bCs/>
          <w:sz w:val="28"/>
          <w:szCs w:val="28"/>
        </w:rPr>
        <w:t xml:space="preserve">ДОЛГОСРОЧНЫЙ </w:t>
      </w:r>
      <w:r w:rsidRPr="007358A2">
        <w:rPr>
          <w:b/>
          <w:bCs/>
          <w:sz w:val="28"/>
          <w:szCs w:val="28"/>
        </w:rPr>
        <w:t>ЛОГОПЕДИЧЕСКИЙ ПРОЕКТ</w:t>
      </w:r>
    </w:p>
    <w:p w:rsidR="007358A2" w:rsidRPr="007358A2" w:rsidRDefault="007358A2" w:rsidP="007358A2">
      <w:pPr>
        <w:pStyle w:val="a3"/>
        <w:jc w:val="center"/>
        <w:rPr>
          <w:sz w:val="28"/>
          <w:szCs w:val="28"/>
        </w:rPr>
      </w:pPr>
      <w:r w:rsidRPr="007358A2">
        <w:rPr>
          <w:b/>
          <w:bCs/>
          <w:sz w:val="28"/>
          <w:szCs w:val="28"/>
        </w:rPr>
        <w:t>«</w:t>
      </w:r>
      <w:r w:rsidRPr="007358A2">
        <w:rPr>
          <w:b/>
          <w:bCs/>
          <w:sz w:val="28"/>
          <w:szCs w:val="28"/>
        </w:rPr>
        <w:t>ЗДОРОВЯЧОК - РЕЧЕВИЧОК</w:t>
      </w:r>
      <w:r w:rsidRPr="007358A2">
        <w:rPr>
          <w:b/>
          <w:bCs/>
          <w:sz w:val="28"/>
          <w:szCs w:val="28"/>
        </w:rPr>
        <w:t>»</w:t>
      </w:r>
    </w:p>
    <w:p w:rsidR="007358A2" w:rsidRPr="007358A2" w:rsidRDefault="007358A2" w:rsidP="007358A2">
      <w:pPr>
        <w:jc w:val="center"/>
        <w:rPr>
          <w:rFonts w:ascii="Times New Roman" w:hAnsi="Times New Roman" w:cs="Times New Roman"/>
          <w:sz w:val="28"/>
          <w:szCs w:val="28"/>
        </w:rPr>
      </w:pPr>
      <w:proofErr w:type="gramStart"/>
      <w:r w:rsidRPr="007358A2">
        <w:rPr>
          <w:rFonts w:ascii="Times New Roman" w:hAnsi="Times New Roman" w:cs="Times New Roman"/>
          <w:sz w:val="28"/>
          <w:szCs w:val="28"/>
        </w:rPr>
        <w:t>на</w:t>
      </w:r>
      <w:proofErr w:type="gramEnd"/>
      <w:r w:rsidRPr="007358A2">
        <w:rPr>
          <w:rFonts w:ascii="Times New Roman" w:hAnsi="Times New Roman" w:cs="Times New Roman"/>
          <w:sz w:val="28"/>
          <w:szCs w:val="28"/>
        </w:rPr>
        <w:t xml:space="preserve"> 202</w:t>
      </w:r>
      <w:r w:rsidR="008C18FF">
        <w:rPr>
          <w:rFonts w:ascii="Times New Roman" w:hAnsi="Times New Roman" w:cs="Times New Roman"/>
          <w:sz w:val="28"/>
          <w:szCs w:val="28"/>
        </w:rPr>
        <w:t>5</w:t>
      </w:r>
      <w:r w:rsidRPr="007358A2">
        <w:rPr>
          <w:rFonts w:ascii="Times New Roman" w:hAnsi="Times New Roman" w:cs="Times New Roman"/>
          <w:sz w:val="28"/>
          <w:szCs w:val="28"/>
        </w:rPr>
        <w:t>-202</w:t>
      </w:r>
      <w:r w:rsidR="008C18FF">
        <w:rPr>
          <w:rFonts w:ascii="Times New Roman" w:hAnsi="Times New Roman" w:cs="Times New Roman"/>
          <w:sz w:val="28"/>
          <w:szCs w:val="28"/>
        </w:rPr>
        <w:t>6</w:t>
      </w:r>
      <w:r w:rsidRPr="007358A2">
        <w:rPr>
          <w:rFonts w:ascii="Times New Roman" w:hAnsi="Times New Roman" w:cs="Times New Roman"/>
          <w:sz w:val="28"/>
          <w:szCs w:val="28"/>
        </w:rPr>
        <w:t xml:space="preserve"> учебный год</w:t>
      </w:r>
    </w:p>
    <w:p w:rsidR="007358A2" w:rsidRPr="007358A2" w:rsidRDefault="007358A2" w:rsidP="007358A2">
      <w:pPr>
        <w:jc w:val="center"/>
        <w:rPr>
          <w:rFonts w:ascii="Times New Roman" w:hAnsi="Times New Roman" w:cs="Times New Roman"/>
          <w:sz w:val="28"/>
          <w:szCs w:val="28"/>
        </w:rPr>
      </w:pPr>
      <w:proofErr w:type="gramStart"/>
      <w:r w:rsidRPr="007358A2">
        <w:rPr>
          <w:rFonts w:ascii="Times New Roman" w:hAnsi="Times New Roman" w:cs="Times New Roman"/>
          <w:sz w:val="28"/>
          <w:szCs w:val="28"/>
        </w:rPr>
        <w:t>возраст</w:t>
      </w:r>
      <w:proofErr w:type="gramEnd"/>
      <w:r w:rsidRPr="007358A2">
        <w:rPr>
          <w:rFonts w:ascii="Times New Roman" w:hAnsi="Times New Roman" w:cs="Times New Roman"/>
          <w:sz w:val="28"/>
          <w:szCs w:val="28"/>
        </w:rPr>
        <w:t xml:space="preserve"> обучающихся: 5 – 7 лет.</w:t>
      </w:r>
    </w:p>
    <w:p w:rsidR="007358A2" w:rsidRPr="007358A2" w:rsidRDefault="007358A2" w:rsidP="007358A2">
      <w:pPr>
        <w:pStyle w:val="1"/>
        <w:tabs>
          <w:tab w:val="left" w:pos="3528"/>
        </w:tabs>
        <w:rPr>
          <w:sz w:val="28"/>
          <w:szCs w:val="28"/>
          <w:lang w:val="ru-RU"/>
        </w:rPr>
      </w:pPr>
    </w:p>
    <w:p w:rsidR="007358A2" w:rsidRPr="007358A2" w:rsidRDefault="007358A2" w:rsidP="007358A2">
      <w:pPr>
        <w:pStyle w:val="1"/>
        <w:rPr>
          <w:sz w:val="24"/>
          <w:szCs w:val="24"/>
          <w:lang w:val="ru-RU"/>
        </w:rPr>
      </w:pPr>
    </w:p>
    <w:p w:rsidR="007358A2" w:rsidRPr="007358A2" w:rsidRDefault="007358A2" w:rsidP="007358A2">
      <w:pPr>
        <w:pStyle w:val="1"/>
        <w:rPr>
          <w:sz w:val="24"/>
          <w:szCs w:val="24"/>
          <w:lang w:val="ru-RU"/>
        </w:rPr>
      </w:pPr>
    </w:p>
    <w:p w:rsidR="007358A2" w:rsidRPr="007358A2" w:rsidRDefault="007358A2" w:rsidP="007358A2">
      <w:pPr>
        <w:pStyle w:val="1"/>
        <w:rPr>
          <w:sz w:val="24"/>
          <w:szCs w:val="24"/>
          <w:lang w:val="ru-RU"/>
        </w:rPr>
      </w:pPr>
    </w:p>
    <w:p w:rsidR="007358A2" w:rsidRPr="007358A2" w:rsidRDefault="007358A2" w:rsidP="007358A2">
      <w:pPr>
        <w:pStyle w:val="1"/>
        <w:rPr>
          <w:sz w:val="24"/>
          <w:szCs w:val="24"/>
          <w:lang w:val="ru-RU"/>
        </w:rPr>
      </w:pPr>
    </w:p>
    <w:p w:rsidR="007358A2" w:rsidRPr="007358A2" w:rsidRDefault="007358A2" w:rsidP="007358A2">
      <w:pPr>
        <w:pStyle w:val="1"/>
        <w:rPr>
          <w:sz w:val="24"/>
          <w:szCs w:val="24"/>
          <w:lang w:val="ru-RU"/>
        </w:rPr>
      </w:pPr>
    </w:p>
    <w:p w:rsidR="007358A2" w:rsidRPr="007358A2" w:rsidRDefault="007358A2" w:rsidP="007358A2">
      <w:pPr>
        <w:ind w:right="128"/>
        <w:rPr>
          <w:rFonts w:ascii="Times New Roman" w:hAnsi="Times New Roman" w:cs="Times New Roman"/>
          <w:sz w:val="24"/>
          <w:szCs w:val="24"/>
        </w:rPr>
      </w:pPr>
      <w:r w:rsidRPr="007358A2">
        <w:rPr>
          <w:rFonts w:ascii="Times New Roman" w:hAnsi="Times New Roman" w:cs="Times New Roman"/>
          <w:sz w:val="24"/>
          <w:szCs w:val="24"/>
        </w:rPr>
        <w:t xml:space="preserve"> </w:t>
      </w:r>
    </w:p>
    <w:p w:rsidR="007358A2" w:rsidRPr="007358A2" w:rsidRDefault="007358A2" w:rsidP="007358A2">
      <w:pPr>
        <w:spacing w:after="44"/>
        <w:ind w:right="128"/>
        <w:jc w:val="right"/>
        <w:rPr>
          <w:rFonts w:ascii="Times New Roman" w:hAnsi="Times New Roman" w:cs="Times New Roman"/>
          <w:sz w:val="24"/>
          <w:szCs w:val="24"/>
        </w:rPr>
      </w:pPr>
      <w:r w:rsidRPr="007358A2">
        <w:rPr>
          <w:rFonts w:ascii="Times New Roman" w:hAnsi="Times New Roman" w:cs="Times New Roman"/>
          <w:sz w:val="24"/>
          <w:szCs w:val="24"/>
        </w:rPr>
        <w:t xml:space="preserve"> </w:t>
      </w:r>
    </w:p>
    <w:p w:rsidR="007358A2" w:rsidRPr="007358A2" w:rsidRDefault="007358A2" w:rsidP="007358A2">
      <w:pPr>
        <w:spacing w:after="19"/>
        <w:ind w:right="128"/>
        <w:jc w:val="right"/>
        <w:rPr>
          <w:rFonts w:ascii="Times New Roman" w:hAnsi="Times New Roman" w:cs="Times New Roman"/>
          <w:sz w:val="24"/>
          <w:szCs w:val="24"/>
        </w:rPr>
      </w:pPr>
      <w:r w:rsidRPr="007358A2">
        <w:rPr>
          <w:rFonts w:ascii="Times New Roman" w:hAnsi="Times New Roman" w:cs="Times New Roman"/>
          <w:sz w:val="24"/>
          <w:szCs w:val="24"/>
        </w:rPr>
        <w:t>Проект составили:</w:t>
      </w:r>
    </w:p>
    <w:p w:rsidR="007358A2" w:rsidRPr="007358A2" w:rsidRDefault="007358A2" w:rsidP="007358A2">
      <w:pPr>
        <w:spacing w:after="19"/>
        <w:ind w:right="128"/>
        <w:jc w:val="right"/>
        <w:rPr>
          <w:rFonts w:ascii="Times New Roman" w:hAnsi="Times New Roman" w:cs="Times New Roman"/>
          <w:sz w:val="24"/>
          <w:szCs w:val="24"/>
        </w:rPr>
      </w:pPr>
      <w:r w:rsidRPr="007358A2">
        <w:rPr>
          <w:rFonts w:ascii="Times New Roman" w:hAnsi="Times New Roman" w:cs="Times New Roman"/>
          <w:sz w:val="24"/>
          <w:szCs w:val="24"/>
        </w:rPr>
        <w:t xml:space="preserve">Учитель – логопед: </w:t>
      </w:r>
    </w:p>
    <w:p w:rsidR="007358A2" w:rsidRPr="007358A2" w:rsidRDefault="007358A2" w:rsidP="007358A2">
      <w:pPr>
        <w:spacing w:after="19"/>
        <w:ind w:right="128"/>
        <w:jc w:val="right"/>
        <w:rPr>
          <w:rFonts w:ascii="Times New Roman" w:hAnsi="Times New Roman" w:cs="Times New Roman"/>
          <w:sz w:val="24"/>
          <w:szCs w:val="24"/>
        </w:rPr>
      </w:pPr>
      <w:proofErr w:type="spellStart"/>
      <w:r w:rsidRPr="007358A2">
        <w:rPr>
          <w:rFonts w:ascii="Times New Roman" w:hAnsi="Times New Roman" w:cs="Times New Roman"/>
          <w:sz w:val="24"/>
          <w:szCs w:val="24"/>
        </w:rPr>
        <w:t>Акулич</w:t>
      </w:r>
      <w:proofErr w:type="spellEnd"/>
      <w:r w:rsidRPr="007358A2">
        <w:rPr>
          <w:rFonts w:ascii="Times New Roman" w:hAnsi="Times New Roman" w:cs="Times New Roman"/>
          <w:sz w:val="24"/>
          <w:szCs w:val="24"/>
        </w:rPr>
        <w:t xml:space="preserve"> Наталья Сергеевна</w:t>
      </w:r>
    </w:p>
    <w:p w:rsidR="007358A2" w:rsidRPr="007358A2" w:rsidRDefault="007358A2" w:rsidP="007358A2">
      <w:pPr>
        <w:spacing w:after="9"/>
        <w:ind w:left="141" w:right="325"/>
        <w:jc w:val="center"/>
        <w:rPr>
          <w:rFonts w:ascii="Times New Roman" w:hAnsi="Times New Roman" w:cs="Times New Roman"/>
          <w:sz w:val="24"/>
          <w:szCs w:val="24"/>
        </w:rPr>
      </w:pPr>
    </w:p>
    <w:p w:rsidR="007358A2" w:rsidRPr="007358A2" w:rsidRDefault="007358A2" w:rsidP="007358A2">
      <w:pPr>
        <w:spacing w:after="9"/>
        <w:ind w:left="141" w:right="325"/>
        <w:jc w:val="center"/>
        <w:rPr>
          <w:rFonts w:ascii="Times New Roman" w:hAnsi="Times New Roman" w:cs="Times New Roman"/>
          <w:sz w:val="24"/>
          <w:szCs w:val="24"/>
        </w:rPr>
      </w:pPr>
    </w:p>
    <w:p w:rsidR="007358A2" w:rsidRPr="007358A2" w:rsidRDefault="007358A2" w:rsidP="007358A2">
      <w:pPr>
        <w:spacing w:after="9"/>
        <w:ind w:left="141" w:right="325"/>
        <w:jc w:val="center"/>
        <w:rPr>
          <w:rFonts w:ascii="Times New Roman" w:hAnsi="Times New Roman" w:cs="Times New Roman"/>
          <w:sz w:val="24"/>
          <w:szCs w:val="24"/>
        </w:rPr>
      </w:pPr>
    </w:p>
    <w:p w:rsidR="007358A2" w:rsidRPr="007358A2" w:rsidRDefault="007358A2" w:rsidP="007358A2">
      <w:pPr>
        <w:spacing w:after="9"/>
        <w:ind w:left="141" w:right="325"/>
        <w:jc w:val="center"/>
        <w:rPr>
          <w:rFonts w:ascii="Times New Roman" w:hAnsi="Times New Roman" w:cs="Times New Roman"/>
          <w:sz w:val="24"/>
          <w:szCs w:val="24"/>
        </w:rPr>
      </w:pPr>
    </w:p>
    <w:p w:rsidR="007358A2" w:rsidRPr="007358A2" w:rsidRDefault="007358A2" w:rsidP="007358A2">
      <w:pPr>
        <w:spacing w:after="9"/>
        <w:ind w:left="141" w:right="325"/>
        <w:jc w:val="center"/>
        <w:rPr>
          <w:rFonts w:ascii="Times New Roman" w:hAnsi="Times New Roman" w:cs="Times New Roman"/>
          <w:sz w:val="24"/>
          <w:szCs w:val="24"/>
        </w:rPr>
      </w:pPr>
    </w:p>
    <w:p w:rsidR="007358A2" w:rsidRPr="007358A2" w:rsidRDefault="007358A2" w:rsidP="007358A2">
      <w:pPr>
        <w:spacing w:after="9"/>
        <w:ind w:left="141" w:right="325"/>
        <w:jc w:val="center"/>
        <w:rPr>
          <w:rFonts w:ascii="Times New Roman" w:hAnsi="Times New Roman" w:cs="Times New Roman"/>
          <w:sz w:val="24"/>
          <w:szCs w:val="24"/>
        </w:rPr>
      </w:pPr>
    </w:p>
    <w:p w:rsidR="007358A2" w:rsidRPr="007358A2" w:rsidRDefault="007358A2" w:rsidP="007358A2">
      <w:pPr>
        <w:rPr>
          <w:rFonts w:ascii="Times New Roman" w:hAnsi="Times New Roman" w:cs="Times New Roman"/>
          <w:sz w:val="24"/>
          <w:szCs w:val="24"/>
        </w:rPr>
      </w:pPr>
      <w:r w:rsidRPr="007358A2">
        <w:rPr>
          <w:rFonts w:ascii="Times New Roman" w:hAnsi="Times New Roman" w:cs="Times New Roman"/>
          <w:sz w:val="24"/>
          <w:szCs w:val="24"/>
        </w:rPr>
        <w:t xml:space="preserve">                                                                   с. Таборы</w:t>
      </w:r>
    </w:p>
    <w:p w:rsidR="007358A2" w:rsidRPr="007358A2" w:rsidRDefault="007358A2" w:rsidP="007358A2">
      <w:pPr>
        <w:spacing w:after="9"/>
        <w:ind w:left="141" w:right="325"/>
        <w:rPr>
          <w:rFonts w:ascii="Times New Roman" w:hAnsi="Times New Roman" w:cs="Times New Roman"/>
          <w:sz w:val="24"/>
          <w:szCs w:val="24"/>
        </w:rPr>
      </w:pPr>
      <w:r w:rsidRPr="007358A2">
        <w:rPr>
          <w:rFonts w:ascii="Times New Roman" w:hAnsi="Times New Roman" w:cs="Times New Roman"/>
          <w:sz w:val="24"/>
          <w:szCs w:val="24"/>
        </w:rPr>
        <w:t xml:space="preserve">                                                                    202</w:t>
      </w:r>
      <w:r w:rsidRPr="007358A2">
        <w:rPr>
          <w:rFonts w:ascii="Times New Roman" w:hAnsi="Times New Roman" w:cs="Times New Roman"/>
          <w:sz w:val="24"/>
          <w:szCs w:val="24"/>
        </w:rPr>
        <w:t>5</w:t>
      </w:r>
      <w:r w:rsidRPr="007358A2">
        <w:rPr>
          <w:rFonts w:ascii="Times New Roman" w:hAnsi="Times New Roman" w:cs="Times New Roman"/>
          <w:sz w:val="24"/>
          <w:szCs w:val="24"/>
        </w:rPr>
        <w:t xml:space="preserve"> г</w:t>
      </w:r>
    </w:p>
    <w:p w:rsidR="003A32CE" w:rsidRDefault="003A32CE"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r w:rsidRPr="003A32CE">
        <w:rPr>
          <w:rFonts w:ascii="Times New Roman" w:eastAsia="Times New Roman" w:hAnsi="Times New Roman" w:cs="Times New Roman"/>
          <w:b/>
          <w:bCs/>
          <w:color w:val="212529"/>
          <w:sz w:val="28"/>
          <w:szCs w:val="28"/>
          <w:lang w:eastAsia="ru-RU"/>
        </w:rPr>
        <w:lastRenderedPageBreak/>
        <w:t>Оглавление</w:t>
      </w:r>
    </w:p>
    <w:tbl>
      <w:tblPr>
        <w:tblStyle w:val="a5"/>
        <w:tblW w:w="9635" w:type="dxa"/>
        <w:tblLook w:val="04A0" w:firstRow="1" w:lastRow="0" w:firstColumn="1" w:lastColumn="0" w:noHBand="0" w:noVBand="1"/>
      </w:tblPr>
      <w:tblGrid>
        <w:gridCol w:w="8642"/>
        <w:gridCol w:w="993"/>
      </w:tblGrid>
      <w:tr w:rsidR="007358A2" w:rsidTr="007358A2">
        <w:tc>
          <w:tcPr>
            <w:tcW w:w="8642" w:type="dxa"/>
          </w:tcPr>
          <w:p w:rsidR="007358A2" w:rsidRDefault="007358A2" w:rsidP="003A32CE">
            <w:pPr>
              <w:spacing w:line="360" w:lineRule="auto"/>
              <w:jc w:val="both"/>
              <w:rPr>
                <w:rFonts w:ascii="Times New Roman" w:eastAsia="Times New Roman" w:hAnsi="Times New Roman" w:cs="Times New Roman"/>
                <w:b/>
                <w:bCs/>
                <w:color w:val="212529"/>
                <w:sz w:val="28"/>
                <w:szCs w:val="28"/>
                <w:lang w:eastAsia="ru-RU"/>
              </w:rPr>
            </w:pPr>
            <w:r w:rsidRPr="003A32CE">
              <w:rPr>
                <w:rFonts w:ascii="Times New Roman" w:eastAsia="Times New Roman" w:hAnsi="Times New Roman" w:cs="Times New Roman"/>
                <w:color w:val="212529"/>
                <w:sz w:val="28"/>
                <w:szCs w:val="28"/>
                <w:lang w:eastAsia="ru-RU"/>
              </w:rPr>
              <w:t>Введение</w:t>
            </w:r>
          </w:p>
        </w:tc>
        <w:tc>
          <w:tcPr>
            <w:tcW w:w="993" w:type="dxa"/>
            <w:vAlign w:val="center"/>
          </w:tcPr>
          <w:p w:rsidR="007358A2" w:rsidRDefault="007358A2" w:rsidP="007358A2">
            <w:pPr>
              <w:spacing w:line="360" w:lineRule="auto"/>
              <w:jc w:val="right"/>
              <w:rPr>
                <w:rFonts w:ascii="Times New Roman" w:eastAsia="Times New Roman" w:hAnsi="Times New Roman" w:cs="Times New Roman"/>
                <w:b/>
                <w:bCs/>
                <w:color w:val="212529"/>
                <w:sz w:val="28"/>
                <w:szCs w:val="28"/>
                <w:lang w:eastAsia="ru-RU"/>
              </w:rPr>
            </w:pPr>
            <w:r>
              <w:rPr>
                <w:rFonts w:ascii="Times New Roman" w:eastAsia="Times New Roman" w:hAnsi="Times New Roman" w:cs="Times New Roman"/>
                <w:b/>
                <w:bCs/>
                <w:color w:val="212529"/>
                <w:sz w:val="28"/>
                <w:szCs w:val="28"/>
                <w:lang w:eastAsia="ru-RU"/>
              </w:rPr>
              <w:t>3</w:t>
            </w:r>
          </w:p>
        </w:tc>
      </w:tr>
      <w:tr w:rsidR="007358A2" w:rsidTr="007358A2">
        <w:tc>
          <w:tcPr>
            <w:tcW w:w="8642" w:type="dxa"/>
          </w:tcPr>
          <w:p w:rsidR="007358A2" w:rsidRDefault="007358A2" w:rsidP="003A32CE">
            <w:pPr>
              <w:spacing w:line="360" w:lineRule="auto"/>
              <w:jc w:val="both"/>
              <w:rPr>
                <w:rFonts w:ascii="Times New Roman" w:eastAsia="Times New Roman" w:hAnsi="Times New Roman" w:cs="Times New Roman"/>
                <w:b/>
                <w:bCs/>
                <w:color w:val="212529"/>
                <w:sz w:val="28"/>
                <w:szCs w:val="28"/>
                <w:lang w:eastAsia="ru-RU"/>
              </w:rPr>
            </w:pPr>
            <w:r w:rsidRPr="003A32CE">
              <w:rPr>
                <w:rFonts w:ascii="Times New Roman" w:eastAsia="Times New Roman" w:hAnsi="Times New Roman" w:cs="Times New Roman"/>
                <w:color w:val="212529"/>
                <w:sz w:val="28"/>
                <w:szCs w:val="28"/>
                <w:lang w:eastAsia="ru-RU"/>
              </w:rPr>
              <w:t xml:space="preserve">Понятие о здоровье и </w:t>
            </w:r>
            <w:proofErr w:type="spellStart"/>
            <w:r w:rsidRPr="003A32CE">
              <w:rPr>
                <w:rFonts w:ascii="Times New Roman" w:eastAsia="Times New Roman" w:hAnsi="Times New Roman" w:cs="Times New Roman"/>
                <w:color w:val="212529"/>
                <w:sz w:val="28"/>
                <w:szCs w:val="28"/>
                <w:lang w:eastAsia="ru-RU"/>
              </w:rPr>
              <w:t>здоровьесберегающих</w:t>
            </w:r>
            <w:proofErr w:type="spellEnd"/>
            <w:r>
              <w:rPr>
                <w:rFonts w:ascii="Times New Roman" w:eastAsia="Times New Roman" w:hAnsi="Times New Roman" w:cs="Times New Roman"/>
                <w:color w:val="212529"/>
                <w:sz w:val="28"/>
                <w:szCs w:val="28"/>
                <w:lang w:eastAsia="ru-RU"/>
              </w:rPr>
              <w:t xml:space="preserve"> </w:t>
            </w:r>
            <w:r w:rsidRPr="003A32CE">
              <w:rPr>
                <w:rFonts w:ascii="Times New Roman" w:eastAsia="Times New Roman" w:hAnsi="Times New Roman" w:cs="Times New Roman"/>
                <w:color w:val="212529"/>
                <w:sz w:val="28"/>
                <w:szCs w:val="28"/>
                <w:lang w:eastAsia="ru-RU"/>
              </w:rPr>
              <w:t>технологиях</w:t>
            </w:r>
          </w:p>
        </w:tc>
        <w:tc>
          <w:tcPr>
            <w:tcW w:w="993" w:type="dxa"/>
            <w:vAlign w:val="center"/>
          </w:tcPr>
          <w:p w:rsidR="007358A2" w:rsidRDefault="007358A2" w:rsidP="007358A2">
            <w:pPr>
              <w:spacing w:line="360" w:lineRule="auto"/>
              <w:jc w:val="right"/>
              <w:rPr>
                <w:rFonts w:ascii="Times New Roman" w:eastAsia="Times New Roman" w:hAnsi="Times New Roman" w:cs="Times New Roman"/>
                <w:b/>
                <w:bCs/>
                <w:color w:val="212529"/>
                <w:sz w:val="28"/>
                <w:szCs w:val="28"/>
                <w:lang w:eastAsia="ru-RU"/>
              </w:rPr>
            </w:pPr>
            <w:r>
              <w:rPr>
                <w:rFonts w:ascii="Times New Roman" w:eastAsia="Times New Roman" w:hAnsi="Times New Roman" w:cs="Times New Roman"/>
                <w:b/>
                <w:bCs/>
                <w:color w:val="212529"/>
                <w:sz w:val="28"/>
                <w:szCs w:val="28"/>
                <w:lang w:eastAsia="ru-RU"/>
              </w:rPr>
              <w:t>5</w:t>
            </w:r>
          </w:p>
        </w:tc>
      </w:tr>
      <w:tr w:rsidR="007358A2" w:rsidTr="007358A2">
        <w:tc>
          <w:tcPr>
            <w:tcW w:w="8642" w:type="dxa"/>
          </w:tcPr>
          <w:p w:rsidR="007358A2" w:rsidRDefault="007358A2" w:rsidP="003A32CE">
            <w:pPr>
              <w:spacing w:line="360" w:lineRule="auto"/>
              <w:jc w:val="both"/>
              <w:rPr>
                <w:rFonts w:ascii="Times New Roman" w:eastAsia="Times New Roman" w:hAnsi="Times New Roman" w:cs="Times New Roman"/>
                <w:b/>
                <w:bCs/>
                <w:color w:val="212529"/>
                <w:sz w:val="28"/>
                <w:szCs w:val="28"/>
                <w:lang w:eastAsia="ru-RU"/>
              </w:rPr>
            </w:pPr>
            <w:r w:rsidRPr="003A32CE">
              <w:rPr>
                <w:rFonts w:ascii="Times New Roman" w:eastAsia="Times New Roman" w:hAnsi="Times New Roman" w:cs="Times New Roman"/>
                <w:color w:val="212529"/>
                <w:sz w:val="28"/>
                <w:szCs w:val="28"/>
                <w:lang w:eastAsia="ru-RU"/>
              </w:rPr>
              <w:t>Этапы работы над проектом</w:t>
            </w:r>
          </w:p>
        </w:tc>
        <w:tc>
          <w:tcPr>
            <w:tcW w:w="993" w:type="dxa"/>
            <w:vAlign w:val="center"/>
          </w:tcPr>
          <w:p w:rsidR="007358A2" w:rsidRDefault="007358A2" w:rsidP="007358A2">
            <w:pPr>
              <w:spacing w:line="360" w:lineRule="auto"/>
              <w:jc w:val="right"/>
              <w:rPr>
                <w:rFonts w:ascii="Times New Roman" w:eastAsia="Times New Roman" w:hAnsi="Times New Roman" w:cs="Times New Roman"/>
                <w:b/>
                <w:bCs/>
                <w:color w:val="212529"/>
                <w:sz w:val="28"/>
                <w:szCs w:val="28"/>
                <w:lang w:eastAsia="ru-RU"/>
              </w:rPr>
            </w:pPr>
            <w:r>
              <w:rPr>
                <w:rFonts w:ascii="Times New Roman" w:eastAsia="Times New Roman" w:hAnsi="Times New Roman" w:cs="Times New Roman"/>
                <w:b/>
                <w:bCs/>
                <w:color w:val="212529"/>
                <w:sz w:val="28"/>
                <w:szCs w:val="28"/>
                <w:lang w:eastAsia="ru-RU"/>
              </w:rPr>
              <w:t>6</w:t>
            </w:r>
          </w:p>
        </w:tc>
      </w:tr>
      <w:tr w:rsidR="007358A2" w:rsidTr="007358A2">
        <w:tc>
          <w:tcPr>
            <w:tcW w:w="8642" w:type="dxa"/>
          </w:tcPr>
          <w:p w:rsidR="007358A2" w:rsidRDefault="007358A2" w:rsidP="007358A2">
            <w:pPr>
              <w:shd w:val="clear" w:color="auto" w:fill="FFFFFF"/>
              <w:ind w:firstLine="738"/>
              <w:jc w:val="both"/>
              <w:rPr>
                <w:rFonts w:ascii="Times New Roman" w:eastAsia="Times New Roman" w:hAnsi="Times New Roman" w:cs="Times New Roman"/>
                <w:b/>
                <w:bCs/>
                <w:color w:val="212529"/>
                <w:sz w:val="28"/>
                <w:szCs w:val="28"/>
                <w:lang w:eastAsia="ru-RU"/>
              </w:rPr>
            </w:pPr>
            <w:r w:rsidRPr="003A32CE">
              <w:rPr>
                <w:rFonts w:ascii="Times New Roman" w:eastAsia="Times New Roman" w:hAnsi="Times New Roman" w:cs="Times New Roman"/>
                <w:color w:val="212529"/>
                <w:sz w:val="28"/>
                <w:szCs w:val="28"/>
                <w:lang w:eastAsia="ru-RU"/>
              </w:rPr>
              <w:t>Подготовительный</w:t>
            </w:r>
          </w:p>
        </w:tc>
        <w:tc>
          <w:tcPr>
            <w:tcW w:w="993" w:type="dxa"/>
            <w:vAlign w:val="center"/>
          </w:tcPr>
          <w:p w:rsidR="007358A2" w:rsidRDefault="00502A81" w:rsidP="007358A2">
            <w:pPr>
              <w:spacing w:line="360" w:lineRule="auto"/>
              <w:jc w:val="right"/>
              <w:rPr>
                <w:rFonts w:ascii="Times New Roman" w:eastAsia="Times New Roman" w:hAnsi="Times New Roman" w:cs="Times New Roman"/>
                <w:b/>
                <w:bCs/>
                <w:color w:val="212529"/>
                <w:sz w:val="28"/>
                <w:szCs w:val="28"/>
                <w:lang w:eastAsia="ru-RU"/>
              </w:rPr>
            </w:pPr>
            <w:r>
              <w:rPr>
                <w:rFonts w:ascii="Times New Roman" w:eastAsia="Times New Roman" w:hAnsi="Times New Roman" w:cs="Times New Roman"/>
                <w:b/>
                <w:bCs/>
                <w:color w:val="212529"/>
                <w:sz w:val="28"/>
                <w:szCs w:val="28"/>
                <w:lang w:eastAsia="ru-RU"/>
              </w:rPr>
              <w:t>6</w:t>
            </w:r>
          </w:p>
        </w:tc>
      </w:tr>
      <w:tr w:rsidR="007358A2" w:rsidTr="007358A2">
        <w:tc>
          <w:tcPr>
            <w:tcW w:w="8642" w:type="dxa"/>
          </w:tcPr>
          <w:p w:rsidR="007358A2" w:rsidRDefault="007358A2" w:rsidP="007358A2">
            <w:pPr>
              <w:shd w:val="clear" w:color="auto" w:fill="FFFFFF"/>
              <w:ind w:firstLine="709"/>
              <w:jc w:val="both"/>
              <w:rPr>
                <w:rFonts w:ascii="Times New Roman" w:eastAsia="Times New Roman" w:hAnsi="Times New Roman" w:cs="Times New Roman"/>
                <w:b/>
                <w:bCs/>
                <w:color w:val="212529"/>
                <w:sz w:val="28"/>
                <w:szCs w:val="28"/>
                <w:lang w:eastAsia="ru-RU"/>
              </w:rPr>
            </w:pPr>
            <w:r w:rsidRPr="003A32CE">
              <w:rPr>
                <w:rFonts w:ascii="Times New Roman" w:eastAsia="Times New Roman" w:hAnsi="Times New Roman" w:cs="Times New Roman"/>
                <w:color w:val="212529"/>
                <w:sz w:val="28"/>
                <w:szCs w:val="28"/>
                <w:lang w:eastAsia="ru-RU"/>
              </w:rPr>
              <w:t>Основной (практический)</w:t>
            </w:r>
          </w:p>
        </w:tc>
        <w:tc>
          <w:tcPr>
            <w:tcW w:w="993" w:type="dxa"/>
            <w:vAlign w:val="center"/>
          </w:tcPr>
          <w:p w:rsidR="007358A2" w:rsidRDefault="00502A81" w:rsidP="007358A2">
            <w:pPr>
              <w:spacing w:line="360" w:lineRule="auto"/>
              <w:jc w:val="right"/>
              <w:rPr>
                <w:rFonts w:ascii="Times New Roman" w:eastAsia="Times New Roman" w:hAnsi="Times New Roman" w:cs="Times New Roman"/>
                <w:b/>
                <w:bCs/>
                <w:color w:val="212529"/>
                <w:sz w:val="28"/>
                <w:szCs w:val="28"/>
                <w:lang w:eastAsia="ru-RU"/>
              </w:rPr>
            </w:pPr>
            <w:r>
              <w:rPr>
                <w:rFonts w:ascii="Times New Roman" w:eastAsia="Times New Roman" w:hAnsi="Times New Roman" w:cs="Times New Roman"/>
                <w:b/>
                <w:bCs/>
                <w:color w:val="212529"/>
                <w:sz w:val="28"/>
                <w:szCs w:val="28"/>
                <w:lang w:eastAsia="ru-RU"/>
              </w:rPr>
              <w:t>6</w:t>
            </w:r>
          </w:p>
        </w:tc>
      </w:tr>
      <w:tr w:rsidR="007358A2" w:rsidTr="007358A2">
        <w:tc>
          <w:tcPr>
            <w:tcW w:w="8642" w:type="dxa"/>
          </w:tcPr>
          <w:p w:rsidR="007358A2" w:rsidRDefault="007358A2" w:rsidP="007358A2">
            <w:pPr>
              <w:shd w:val="clear" w:color="auto" w:fill="FFFFFF"/>
              <w:ind w:firstLine="709"/>
              <w:jc w:val="both"/>
              <w:rPr>
                <w:rFonts w:ascii="Times New Roman" w:eastAsia="Times New Roman" w:hAnsi="Times New Roman" w:cs="Times New Roman"/>
                <w:b/>
                <w:bCs/>
                <w:color w:val="212529"/>
                <w:sz w:val="28"/>
                <w:szCs w:val="28"/>
                <w:lang w:eastAsia="ru-RU"/>
              </w:rPr>
            </w:pPr>
            <w:r w:rsidRPr="003A32CE">
              <w:rPr>
                <w:rFonts w:ascii="Times New Roman" w:eastAsia="Times New Roman" w:hAnsi="Times New Roman" w:cs="Times New Roman"/>
                <w:color w:val="212529"/>
                <w:sz w:val="28"/>
                <w:szCs w:val="28"/>
                <w:lang w:eastAsia="ru-RU"/>
              </w:rPr>
              <w:t>Заключительный</w:t>
            </w:r>
          </w:p>
        </w:tc>
        <w:tc>
          <w:tcPr>
            <w:tcW w:w="993" w:type="dxa"/>
            <w:vAlign w:val="center"/>
          </w:tcPr>
          <w:p w:rsidR="007358A2" w:rsidRDefault="00502A81" w:rsidP="007358A2">
            <w:pPr>
              <w:spacing w:line="360" w:lineRule="auto"/>
              <w:jc w:val="right"/>
              <w:rPr>
                <w:rFonts w:ascii="Times New Roman" w:eastAsia="Times New Roman" w:hAnsi="Times New Roman" w:cs="Times New Roman"/>
                <w:b/>
                <w:bCs/>
                <w:color w:val="212529"/>
                <w:sz w:val="28"/>
                <w:szCs w:val="28"/>
                <w:lang w:eastAsia="ru-RU"/>
              </w:rPr>
            </w:pPr>
            <w:r>
              <w:rPr>
                <w:rFonts w:ascii="Times New Roman" w:eastAsia="Times New Roman" w:hAnsi="Times New Roman" w:cs="Times New Roman"/>
                <w:b/>
                <w:bCs/>
                <w:color w:val="212529"/>
                <w:sz w:val="28"/>
                <w:szCs w:val="28"/>
                <w:lang w:eastAsia="ru-RU"/>
              </w:rPr>
              <w:t>10</w:t>
            </w:r>
          </w:p>
        </w:tc>
      </w:tr>
      <w:tr w:rsidR="00883034" w:rsidTr="007358A2">
        <w:tc>
          <w:tcPr>
            <w:tcW w:w="8642" w:type="dxa"/>
          </w:tcPr>
          <w:p w:rsidR="00883034" w:rsidRPr="003A32CE" w:rsidRDefault="00883034" w:rsidP="00883034">
            <w:pPr>
              <w:shd w:val="clear" w:color="auto" w:fill="FFFFFF"/>
              <w:ind w:firstLine="29"/>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Планируемые результаты</w:t>
            </w:r>
          </w:p>
        </w:tc>
        <w:tc>
          <w:tcPr>
            <w:tcW w:w="993" w:type="dxa"/>
            <w:vAlign w:val="center"/>
          </w:tcPr>
          <w:p w:rsidR="00883034" w:rsidRDefault="00883034" w:rsidP="007358A2">
            <w:pPr>
              <w:spacing w:line="360" w:lineRule="auto"/>
              <w:jc w:val="right"/>
              <w:rPr>
                <w:rFonts w:ascii="Times New Roman" w:eastAsia="Times New Roman" w:hAnsi="Times New Roman" w:cs="Times New Roman"/>
                <w:b/>
                <w:bCs/>
                <w:color w:val="212529"/>
                <w:sz w:val="28"/>
                <w:szCs w:val="28"/>
                <w:lang w:eastAsia="ru-RU"/>
              </w:rPr>
            </w:pPr>
            <w:r>
              <w:rPr>
                <w:rFonts w:ascii="Times New Roman" w:eastAsia="Times New Roman" w:hAnsi="Times New Roman" w:cs="Times New Roman"/>
                <w:b/>
                <w:bCs/>
                <w:color w:val="212529"/>
                <w:sz w:val="28"/>
                <w:szCs w:val="28"/>
                <w:lang w:eastAsia="ru-RU"/>
              </w:rPr>
              <w:t>11</w:t>
            </w:r>
          </w:p>
        </w:tc>
      </w:tr>
      <w:tr w:rsidR="007358A2" w:rsidTr="007358A2">
        <w:tc>
          <w:tcPr>
            <w:tcW w:w="8642" w:type="dxa"/>
          </w:tcPr>
          <w:p w:rsidR="007358A2" w:rsidRDefault="007358A2" w:rsidP="003A32CE">
            <w:pPr>
              <w:spacing w:line="360" w:lineRule="auto"/>
              <w:jc w:val="both"/>
              <w:rPr>
                <w:rFonts w:ascii="Times New Roman" w:eastAsia="Times New Roman" w:hAnsi="Times New Roman" w:cs="Times New Roman"/>
                <w:b/>
                <w:bCs/>
                <w:color w:val="212529"/>
                <w:sz w:val="28"/>
                <w:szCs w:val="28"/>
                <w:lang w:eastAsia="ru-RU"/>
              </w:rPr>
            </w:pPr>
            <w:r w:rsidRPr="003A32CE">
              <w:rPr>
                <w:rFonts w:ascii="Times New Roman" w:eastAsia="Times New Roman" w:hAnsi="Times New Roman" w:cs="Times New Roman"/>
                <w:color w:val="212529"/>
                <w:sz w:val="28"/>
                <w:szCs w:val="28"/>
                <w:lang w:eastAsia="ru-RU"/>
              </w:rPr>
              <w:t>Заключение</w:t>
            </w:r>
          </w:p>
        </w:tc>
        <w:tc>
          <w:tcPr>
            <w:tcW w:w="993" w:type="dxa"/>
            <w:vAlign w:val="center"/>
          </w:tcPr>
          <w:p w:rsidR="007358A2" w:rsidRDefault="007358A2" w:rsidP="00883034">
            <w:pPr>
              <w:spacing w:line="360" w:lineRule="auto"/>
              <w:jc w:val="right"/>
              <w:rPr>
                <w:rFonts w:ascii="Times New Roman" w:eastAsia="Times New Roman" w:hAnsi="Times New Roman" w:cs="Times New Roman"/>
                <w:b/>
                <w:bCs/>
                <w:color w:val="212529"/>
                <w:sz w:val="28"/>
                <w:szCs w:val="28"/>
                <w:lang w:eastAsia="ru-RU"/>
              </w:rPr>
            </w:pPr>
            <w:r>
              <w:rPr>
                <w:rFonts w:ascii="Times New Roman" w:eastAsia="Times New Roman" w:hAnsi="Times New Roman" w:cs="Times New Roman"/>
                <w:b/>
                <w:bCs/>
                <w:color w:val="212529"/>
                <w:sz w:val="28"/>
                <w:szCs w:val="28"/>
                <w:lang w:eastAsia="ru-RU"/>
              </w:rPr>
              <w:t>1</w:t>
            </w:r>
            <w:r w:rsidR="00883034">
              <w:rPr>
                <w:rFonts w:ascii="Times New Roman" w:eastAsia="Times New Roman" w:hAnsi="Times New Roman" w:cs="Times New Roman"/>
                <w:b/>
                <w:bCs/>
                <w:color w:val="212529"/>
                <w:sz w:val="28"/>
                <w:szCs w:val="28"/>
                <w:lang w:eastAsia="ru-RU"/>
              </w:rPr>
              <w:t>2</w:t>
            </w:r>
          </w:p>
        </w:tc>
      </w:tr>
      <w:tr w:rsidR="007358A2" w:rsidTr="007358A2">
        <w:tc>
          <w:tcPr>
            <w:tcW w:w="8642" w:type="dxa"/>
          </w:tcPr>
          <w:p w:rsidR="007358A2" w:rsidRDefault="007358A2" w:rsidP="003A32CE">
            <w:pPr>
              <w:spacing w:line="360" w:lineRule="auto"/>
              <w:jc w:val="both"/>
              <w:rPr>
                <w:rFonts w:ascii="Times New Roman" w:eastAsia="Times New Roman" w:hAnsi="Times New Roman" w:cs="Times New Roman"/>
                <w:b/>
                <w:bCs/>
                <w:color w:val="212529"/>
                <w:sz w:val="28"/>
                <w:szCs w:val="28"/>
                <w:lang w:eastAsia="ru-RU"/>
              </w:rPr>
            </w:pPr>
            <w:r w:rsidRPr="003A32CE">
              <w:rPr>
                <w:rFonts w:ascii="Times New Roman" w:eastAsia="Times New Roman" w:hAnsi="Times New Roman" w:cs="Times New Roman"/>
                <w:color w:val="212529"/>
                <w:sz w:val="28"/>
                <w:szCs w:val="28"/>
                <w:lang w:eastAsia="ru-RU"/>
              </w:rPr>
              <w:t>Список литературы</w:t>
            </w:r>
          </w:p>
        </w:tc>
        <w:tc>
          <w:tcPr>
            <w:tcW w:w="993" w:type="dxa"/>
            <w:vAlign w:val="center"/>
          </w:tcPr>
          <w:p w:rsidR="007358A2" w:rsidRDefault="007358A2" w:rsidP="00883034">
            <w:pPr>
              <w:spacing w:line="360" w:lineRule="auto"/>
              <w:jc w:val="right"/>
              <w:rPr>
                <w:rFonts w:ascii="Times New Roman" w:eastAsia="Times New Roman" w:hAnsi="Times New Roman" w:cs="Times New Roman"/>
                <w:b/>
                <w:bCs/>
                <w:color w:val="212529"/>
                <w:sz w:val="28"/>
                <w:szCs w:val="28"/>
                <w:lang w:eastAsia="ru-RU"/>
              </w:rPr>
            </w:pPr>
            <w:r>
              <w:rPr>
                <w:rFonts w:ascii="Times New Roman" w:eastAsia="Times New Roman" w:hAnsi="Times New Roman" w:cs="Times New Roman"/>
                <w:b/>
                <w:bCs/>
                <w:color w:val="212529"/>
                <w:sz w:val="28"/>
                <w:szCs w:val="28"/>
                <w:lang w:eastAsia="ru-RU"/>
              </w:rPr>
              <w:t>1</w:t>
            </w:r>
            <w:r w:rsidR="00883034">
              <w:rPr>
                <w:rFonts w:ascii="Times New Roman" w:eastAsia="Times New Roman" w:hAnsi="Times New Roman" w:cs="Times New Roman"/>
                <w:b/>
                <w:bCs/>
                <w:color w:val="212529"/>
                <w:sz w:val="28"/>
                <w:szCs w:val="28"/>
                <w:lang w:eastAsia="ru-RU"/>
              </w:rPr>
              <w:t>3</w:t>
            </w:r>
          </w:p>
        </w:tc>
      </w:tr>
      <w:tr w:rsidR="00502A81" w:rsidTr="007358A2">
        <w:tc>
          <w:tcPr>
            <w:tcW w:w="8642" w:type="dxa"/>
          </w:tcPr>
          <w:p w:rsidR="00502A81" w:rsidRPr="003A32CE" w:rsidRDefault="00502A81" w:rsidP="003A32CE">
            <w:pPr>
              <w:spacing w:line="360" w:lineRule="auto"/>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ПРИЛОЖЕНИЕ</w:t>
            </w:r>
          </w:p>
        </w:tc>
        <w:tc>
          <w:tcPr>
            <w:tcW w:w="993" w:type="dxa"/>
            <w:vAlign w:val="center"/>
          </w:tcPr>
          <w:p w:rsidR="00502A81" w:rsidRDefault="00502A81" w:rsidP="00883034">
            <w:pPr>
              <w:spacing w:line="360" w:lineRule="auto"/>
              <w:jc w:val="right"/>
              <w:rPr>
                <w:rFonts w:ascii="Times New Roman" w:eastAsia="Times New Roman" w:hAnsi="Times New Roman" w:cs="Times New Roman"/>
                <w:b/>
                <w:bCs/>
                <w:color w:val="212529"/>
                <w:sz w:val="28"/>
                <w:szCs w:val="28"/>
                <w:lang w:eastAsia="ru-RU"/>
              </w:rPr>
            </w:pPr>
            <w:r>
              <w:rPr>
                <w:rFonts w:ascii="Times New Roman" w:eastAsia="Times New Roman" w:hAnsi="Times New Roman" w:cs="Times New Roman"/>
                <w:b/>
                <w:bCs/>
                <w:color w:val="212529"/>
                <w:sz w:val="28"/>
                <w:szCs w:val="28"/>
                <w:lang w:eastAsia="ru-RU"/>
              </w:rPr>
              <w:t>1</w:t>
            </w:r>
            <w:r w:rsidR="00883034">
              <w:rPr>
                <w:rFonts w:ascii="Times New Roman" w:eastAsia="Times New Roman" w:hAnsi="Times New Roman" w:cs="Times New Roman"/>
                <w:b/>
                <w:bCs/>
                <w:color w:val="212529"/>
                <w:sz w:val="28"/>
                <w:szCs w:val="28"/>
                <w:lang w:eastAsia="ru-RU"/>
              </w:rPr>
              <w:t>4</w:t>
            </w:r>
            <w:bookmarkStart w:id="0" w:name="_GoBack"/>
            <w:bookmarkEnd w:id="0"/>
          </w:p>
        </w:tc>
      </w:tr>
    </w:tbl>
    <w:p w:rsidR="007358A2" w:rsidRDefault="007358A2"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7358A2" w:rsidRDefault="007358A2"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7358A2" w:rsidRDefault="007358A2"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7358A2" w:rsidRDefault="007358A2"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7358A2" w:rsidRDefault="007358A2"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7358A2" w:rsidRDefault="007358A2"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7358A2" w:rsidRDefault="007358A2"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7358A2" w:rsidRDefault="007358A2"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7358A2" w:rsidRDefault="007358A2"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7358A2" w:rsidRDefault="007358A2"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7358A2" w:rsidRDefault="007358A2"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7358A2" w:rsidRDefault="007358A2"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7358A2" w:rsidRDefault="007358A2"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7358A2" w:rsidRDefault="007358A2"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7358A2" w:rsidRDefault="007358A2"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7358A2" w:rsidRDefault="007358A2"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7358A2" w:rsidRDefault="007358A2"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7358A2" w:rsidRDefault="007358A2"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7358A2" w:rsidRDefault="007358A2"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7358A2" w:rsidRDefault="007358A2"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Введение</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ФГОС дошкольного образования ставит проблему охраны и укрепления физического и психического здоровья детей на первое место в системе приоритетных задач. В последние десятилетия устойчивая тенденция ухудшения здоровья дошкольников диктует необходимость поиска механизмов, позволяющих изменить эту ситуацию. Особую </w:t>
      </w:r>
      <w:r w:rsidRPr="003A32CE">
        <w:rPr>
          <w:rFonts w:ascii="Times New Roman" w:eastAsia="Times New Roman" w:hAnsi="Times New Roman" w:cs="Times New Roman"/>
          <w:b/>
          <w:bCs/>
          <w:color w:val="212529"/>
          <w:sz w:val="28"/>
          <w:szCs w:val="28"/>
          <w:lang w:eastAsia="ru-RU"/>
        </w:rPr>
        <w:t>актуальность</w:t>
      </w:r>
      <w:r w:rsidRPr="003A32CE">
        <w:rPr>
          <w:rFonts w:ascii="Times New Roman" w:eastAsia="Times New Roman" w:hAnsi="Times New Roman" w:cs="Times New Roman"/>
          <w:color w:val="212529"/>
          <w:sz w:val="28"/>
          <w:szCs w:val="28"/>
          <w:lang w:eastAsia="ru-RU"/>
        </w:rPr>
        <w:t xml:space="preserve"> приобретает оптимизация сохранения и укрепления психофизического здоровья ребёнка, требующая внедрения </w:t>
      </w:r>
      <w:proofErr w:type="spellStart"/>
      <w:r w:rsidRPr="003A32CE">
        <w:rPr>
          <w:rFonts w:ascii="Times New Roman" w:eastAsia="Times New Roman" w:hAnsi="Times New Roman" w:cs="Times New Roman"/>
          <w:color w:val="212529"/>
          <w:sz w:val="28"/>
          <w:szCs w:val="28"/>
          <w:lang w:eastAsia="ru-RU"/>
        </w:rPr>
        <w:t>здоровьесберегающих</w:t>
      </w:r>
      <w:proofErr w:type="spellEnd"/>
      <w:r w:rsidRPr="003A32CE">
        <w:rPr>
          <w:rFonts w:ascii="Times New Roman" w:eastAsia="Times New Roman" w:hAnsi="Times New Roman" w:cs="Times New Roman"/>
          <w:color w:val="212529"/>
          <w:sz w:val="28"/>
          <w:szCs w:val="28"/>
          <w:lang w:eastAsia="ru-RU"/>
        </w:rPr>
        <w:t xml:space="preserve"> технологий.</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xml:space="preserve">На основании анализа теоретической и методической литературы, а также данных констатирующего эксперимента были изучены направления и выбраны традиционные и нетрадиционные приёмы логопедической работы по использованию </w:t>
      </w:r>
      <w:proofErr w:type="spellStart"/>
      <w:r w:rsidRPr="003A32CE">
        <w:rPr>
          <w:rFonts w:ascii="Times New Roman" w:eastAsia="Times New Roman" w:hAnsi="Times New Roman" w:cs="Times New Roman"/>
          <w:color w:val="212529"/>
          <w:sz w:val="28"/>
          <w:szCs w:val="28"/>
          <w:lang w:eastAsia="ru-RU"/>
        </w:rPr>
        <w:t>здоровьесберегающих</w:t>
      </w:r>
      <w:proofErr w:type="spellEnd"/>
      <w:r w:rsidRPr="003A32CE">
        <w:rPr>
          <w:rFonts w:ascii="Times New Roman" w:eastAsia="Times New Roman" w:hAnsi="Times New Roman" w:cs="Times New Roman"/>
          <w:color w:val="212529"/>
          <w:sz w:val="28"/>
          <w:szCs w:val="28"/>
          <w:lang w:eastAsia="ru-RU"/>
        </w:rPr>
        <w:t xml:space="preserve"> технологий в коррекции нарушений речи у детей старшего дошкольного возраста.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Тип проекта: </w:t>
      </w:r>
      <w:r w:rsidRPr="003A32CE">
        <w:rPr>
          <w:rFonts w:ascii="Times New Roman" w:eastAsia="Times New Roman" w:hAnsi="Times New Roman" w:cs="Times New Roman"/>
          <w:color w:val="212529"/>
          <w:sz w:val="28"/>
          <w:szCs w:val="28"/>
          <w:lang w:eastAsia="ru-RU"/>
        </w:rPr>
        <w:t>долгосрочный</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Участники проекта: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Дети подготовительн</w:t>
      </w:r>
      <w:r w:rsidR="007358A2">
        <w:rPr>
          <w:rFonts w:ascii="Times New Roman" w:eastAsia="Times New Roman" w:hAnsi="Times New Roman" w:cs="Times New Roman"/>
          <w:color w:val="212529"/>
          <w:sz w:val="28"/>
          <w:szCs w:val="28"/>
          <w:lang w:eastAsia="ru-RU"/>
        </w:rPr>
        <w:t xml:space="preserve">ой </w:t>
      </w:r>
      <w:r w:rsidRPr="003A32CE">
        <w:rPr>
          <w:rFonts w:ascii="Times New Roman" w:eastAsia="Times New Roman" w:hAnsi="Times New Roman" w:cs="Times New Roman"/>
          <w:color w:val="212529"/>
          <w:sz w:val="28"/>
          <w:szCs w:val="28"/>
          <w:lang w:eastAsia="ru-RU"/>
        </w:rPr>
        <w:t>групп</w:t>
      </w:r>
      <w:r w:rsidR="007358A2">
        <w:rPr>
          <w:rFonts w:ascii="Times New Roman" w:eastAsia="Times New Roman" w:hAnsi="Times New Roman" w:cs="Times New Roman"/>
          <w:color w:val="212529"/>
          <w:sz w:val="28"/>
          <w:szCs w:val="28"/>
          <w:lang w:eastAsia="ru-RU"/>
        </w:rPr>
        <w:t>ы</w:t>
      </w:r>
      <w:r w:rsidRPr="003A32CE">
        <w:rPr>
          <w:rFonts w:ascii="Times New Roman" w:eastAsia="Times New Roman" w:hAnsi="Times New Roman" w:cs="Times New Roman"/>
          <w:color w:val="212529"/>
          <w:sz w:val="28"/>
          <w:szCs w:val="28"/>
          <w:lang w:eastAsia="ru-RU"/>
        </w:rPr>
        <w:t>, родители, педагоги.</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Время реализации проекта: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С 1 сентября 20</w:t>
      </w:r>
      <w:r w:rsidR="007358A2">
        <w:rPr>
          <w:rFonts w:ascii="Times New Roman" w:eastAsia="Times New Roman" w:hAnsi="Times New Roman" w:cs="Times New Roman"/>
          <w:color w:val="212529"/>
          <w:sz w:val="28"/>
          <w:szCs w:val="28"/>
          <w:lang w:eastAsia="ru-RU"/>
        </w:rPr>
        <w:t>25</w:t>
      </w:r>
      <w:r w:rsidRPr="003A32CE">
        <w:rPr>
          <w:rFonts w:ascii="Times New Roman" w:eastAsia="Times New Roman" w:hAnsi="Times New Roman" w:cs="Times New Roman"/>
          <w:color w:val="212529"/>
          <w:sz w:val="28"/>
          <w:szCs w:val="28"/>
          <w:lang w:eastAsia="ru-RU"/>
        </w:rPr>
        <w:t xml:space="preserve"> года по 31 мая 20</w:t>
      </w:r>
      <w:r w:rsidR="007358A2">
        <w:rPr>
          <w:rFonts w:ascii="Times New Roman" w:eastAsia="Times New Roman" w:hAnsi="Times New Roman" w:cs="Times New Roman"/>
          <w:color w:val="212529"/>
          <w:sz w:val="28"/>
          <w:szCs w:val="28"/>
          <w:lang w:eastAsia="ru-RU"/>
        </w:rPr>
        <w:t>26</w:t>
      </w:r>
      <w:r w:rsidRPr="003A32CE">
        <w:rPr>
          <w:rFonts w:ascii="Times New Roman" w:eastAsia="Times New Roman" w:hAnsi="Times New Roman" w:cs="Times New Roman"/>
          <w:color w:val="212529"/>
          <w:sz w:val="28"/>
          <w:szCs w:val="28"/>
          <w:lang w:eastAsia="ru-RU"/>
        </w:rPr>
        <w:t xml:space="preserve"> года.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Цель проекта:</w:t>
      </w:r>
      <w:r w:rsidRPr="003A32CE">
        <w:rPr>
          <w:rFonts w:ascii="Times New Roman" w:eastAsia="Times New Roman" w:hAnsi="Times New Roman" w:cs="Times New Roman"/>
          <w:color w:val="212529"/>
          <w:sz w:val="28"/>
          <w:szCs w:val="28"/>
          <w:lang w:eastAsia="ru-RU"/>
        </w:rPr>
        <w:t xml:space="preserve"> проанализировать современные </w:t>
      </w:r>
      <w:proofErr w:type="spellStart"/>
      <w:r w:rsidRPr="003A32CE">
        <w:rPr>
          <w:rFonts w:ascii="Times New Roman" w:eastAsia="Times New Roman" w:hAnsi="Times New Roman" w:cs="Times New Roman"/>
          <w:color w:val="212529"/>
          <w:sz w:val="28"/>
          <w:szCs w:val="28"/>
          <w:lang w:eastAsia="ru-RU"/>
        </w:rPr>
        <w:t>здоровьесберегающие</w:t>
      </w:r>
      <w:proofErr w:type="spellEnd"/>
      <w:r w:rsidRPr="003A32CE">
        <w:rPr>
          <w:rFonts w:ascii="Times New Roman" w:eastAsia="Times New Roman" w:hAnsi="Times New Roman" w:cs="Times New Roman"/>
          <w:color w:val="212529"/>
          <w:sz w:val="28"/>
          <w:szCs w:val="28"/>
          <w:lang w:eastAsia="ru-RU"/>
        </w:rPr>
        <w:t xml:space="preserve"> технологии, используемые в коррекционно-педагогическом процессе.</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Задачи проекта: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Рассмотреть современные подходы к сохранению и формированию здоровья дошкольников на логопедических занятиях.</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Проанализировать принципы сохранения здоровья дошкольников в коррекционно-педагогическом процессе.</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Описать профилактическую и коррекционную работу учителя-логопеда на занятиях.</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lastRenderedPageBreak/>
        <w:t>Объект:</w:t>
      </w:r>
      <w:r w:rsidRPr="003A32CE">
        <w:rPr>
          <w:rFonts w:ascii="Times New Roman" w:eastAsia="Times New Roman" w:hAnsi="Times New Roman" w:cs="Times New Roman"/>
          <w:color w:val="212529"/>
          <w:sz w:val="28"/>
          <w:szCs w:val="28"/>
          <w:lang w:eastAsia="ru-RU"/>
        </w:rPr>
        <w:t> процесс обучения и воспитания в детском саду.</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Предмет:</w:t>
      </w:r>
      <w:r w:rsidRPr="003A32CE">
        <w:rPr>
          <w:rFonts w:ascii="Times New Roman" w:eastAsia="Times New Roman" w:hAnsi="Times New Roman" w:cs="Times New Roman"/>
          <w:color w:val="212529"/>
          <w:sz w:val="28"/>
          <w:szCs w:val="28"/>
          <w:lang w:eastAsia="ru-RU"/>
        </w:rPr>
        <w:t> </w:t>
      </w:r>
      <w:proofErr w:type="spellStart"/>
      <w:r w:rsidRPr="003A32CE">
        <w:rPr>
          <w:rFonts w:ascii="Times New Roman" w:eastAsia="Times New Roman" w:hAnsi="Times New Roman" w:cs="Times New Roman"/>
          <w:color w:val="212529"/>
          <w:sz w:val="28"/>
          <w:szCs w:val="28"/>
          <w:lang w:eastAsia="ru-RU"/>
        </w:rPr>
        <w:t>здоровьесбережение</w:t>
      </w:r>
      <w:proofErr w:type="spellEnd"/>
      <w:r w:rsidRPr="003A32CE">
        <w:rPr>
          <w:rFonts w:ascii="Times New Roman" w:eastAsia="Times New Roman" w:hAnsi="Times New Roman" w:cs="Times New Roman"/>
          <w:color w:val="212529"/>
          <w:sz w:val="28"/>
          <w:szCs w:val="28"/>
          <w:lang w:eastAsia="ru-RU"/>
        </w:rPr>
        <w:t xml:space="preserve"> воспитанников ДОУ.</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Гипотеза исследования – </w:t>
      </w:r>
      <w:r w:rsidRPr="003A32CE">
        <w:rPr>
          <w:rFonts w:ascii="Times New Roman" w:eastAsia="Times New Roman" w:hAnsi="Times New Roman" w:cs="Times New Roman"/>
          <w:color w:val="212529"/>
          <w:sz w:val="28"/>
          <w:szCs w:val="28"/>
          <w:lang w:eastAsia="ru-RU"/>
        </w:rPr>
        <w:t xml:space="preserve">процесс коррекции речевых расстройств будет более успешным и быстрым, если на логопедических занятиях использовать современные </w:t>
      </w:r>
      <w:proofErr w:type="spellStart"/>
      <w:r w:rsidRPr="003A32CE">
        <w:rPr>
          <w:rFonts w:ascii="Times New Roman" w:eastAsia="Times New Roman" w:hAnsi="Times New Roman" w:cs="Times New Roman"/>
          <w:color w:val="212529"/>
          <w:sz w:val="28"/>
          <w:szCs w:val="28"/>
          <w:lang w:eastAsia="ru-RU"/>
        </w:rPr>
        <w:t>здоровьесберегающие</w:t>
      </w:r>
      <w:proofErr w:type="spellEnd"/>
      <w:r w:rsidRPr="003A32CE">
        <w:rPr>
          <w:rFonts w:ascii="Times New Roman" w:eastAsia="Times New Roman" w:hAnsi="Times New Roman" w:cs="Times New Roman"/>
          <w:color w:val="212529"/>
          <w:sz w:val="28"/>
          <w:szCs w:val="28"/>
          <w:lang w:eastAsia="ru-RU"/>
        </w:rPr>
        <w:t xml:space="preserve"> технологии.</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Новизна</w:t>
      </w:r>
      <w:r w:rsidRPr="003A32CE">
        <w:rPr>
          <w:rFonts w:ascii="Times New Roman" w:eastAsia="Times New Roman" w:hAnsi="Times New Roman" w:cs="Times New Roman"/>
          <w:color w:val="212529"/>
          <w:sz w:val="28"/>
          <w:szCs w:val="28"/>
          <w:lang w:eastAsia="ru-RU"/>
        </w:rPr>
        <w:t> </w:t>
      </w:r>
      <w:r w:rsidRPr="003A32CE">
        <w:rPr>
          <w:rFonts w:ascii="Times New Roman" w:eastAsia="Times New Roman" w:hAnsi="Times New Roman" w:cs="Times New Roman"/>
          <w:b/>
          <w:bCs/>
          <w:color w:val="212529"/>
          <w:sz w:val="28"/>
          <w:szCs w:val="28"/>
          <w:lang w:eastAsia="ru-RU"/>
        </w:rPr>
        <w:t>исследования</w:t>
      </w:r>
      <w:r w:rsidRPr="003A32CE">
        <w:rPr>
          <w:rFonts w:ascii="Times New Roman" w:eastAsia="Times New Roman" w:hAnsi="Times New Roman" w:cs="Times New Roman"/>
          <w:color w:val="212529"/>
          <w:sz w:val="28"/>
          <w:szCs w:val="28"/>
          <w:lang w:eastAsia="ru-RU"/>
        </w:rPr>
        <w:t xml:space="preserve"> заключается в реализации современных инновационных </w:t>
      </w:r>
      <w:proofErr w:type="spellStart"/>
      <w:r w:rsidRPr="003A32CE">
        <w:rPr>
          <w:rFonts w:ascii="Times New Roman" w:eastAsia="Times New Roman" w:hAnsi="Times New Roman" w:cs="Times New Roman"/>
          <w:color w:val="212529"/>
          <w:sz w:val="28"/>
          <w:szCs w:val="28"/>
          <w:lang w:eastAsia="ru-RU"/>
        </w:rPr>
        <w:t>здоровьесберегающих</w:t>
      </w:r>
      <w:proofErr w:type="spellEnd"/>
      <w:r w:rsidRPr="003A32CE">
        <w:rPr>
          <w:rFonts w:ascii="Times New Roman" w:eastAsia="Times New Roman" w:hAnsi="Times New Roman" w:cs="Times New Roman"/>
          <w:color w:val="212529"/>
          <w:sz w:val="28"/>
          <w:szCs w:val="28"/>
          <w:lang w:eastAsia="ru-RU"/>
        </w:rPr>
        <w:t xml:space="preserve"> технологий в течение всего времени пребывания дошкольника в детском саду. Новые подходы, современные инновационные технологии нужны для того, чтобы сделать обучение осознанным, интересным, оптимизировать процесс обучения, содействовать оздоровлению детей.</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Методы исследования:</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proofErr w:type="gramStart"/>
      <w:r w:rsidRPr="003A32CE">
        <w:rPr>
          <w:rFonts w:ascii="Times New Roman" w:eastAsia="Times New Roman" w:hAnsi="Times New Roman" w:cs="Times New Roman"/>
          <w:color w:val="212529"/>
          <w:sz w:val="28"/>
          <w:szCs w:val="28"/>
          <w:lang w:eastAsia="ru-RU"/>
        </w:rPr>
        <w:t>изучение</w:t>
      </w:r>
      <w:proofErr w:type="gramEnd"/>
      <w:r w:rsidRPr="003A32CE">
        <w:rPr>
          <w:rFonts w:ascii="Times New Roman" w:eastAsia="Times New Roman" w:hAnsi="Times New Roman" w:cs="Times New Roman"/>
          <w:color w:val="212529"/>
          <w:sz w:val="28"/>
          <w:szCs w:val="28"/>
          <w:lang w:eastAsia="ru-RU"/>
        </w:rPr>
        <w:t xml:space="preserve"> и анализ литературы</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proofErr w:type="gramStart"/>
      <w:r w:rsidRPr="003A32CE">
        <w:rPr>
          <w:rFonts w:ascii="Times New Roman" w:eastAsia="Times New Roman" w:hAnsi="Times New Roman" w:cs="Times New Roman"/>
          <w:color w:val="212529"/>
          <w:sz w:val="28"/>
          <w:szCs w:val="28"/>
          <w:lang w:eastAsia="ru-RU"/>
        </w:rPr>
        <w:t>эксперимент</w:t>
      </w:r>
      <w:proofErr w:type="gramEnd"/>
      <w:r w:rsidRPr="003A32CE">
        <w:rPr>
          <w:rFonts w:ascii="Times New Roman" w:eastAsia="Times New Roman" w:hAnsi="Times New Roman" w:cs="Times New Roman"/>
          <w:color w:val="212529"/>
          <w:sz w:val="28"/>
          <w:szCs w:val="28"/>
          <w:lang w:eastAsia="ru-RU"/>
        </w:rPr>
        <w:t xml:space="preserve"> – констатирующий, формирующий, контрольный</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proofErr w:type="gramStart"/>
      <w:r w:rsidRPr="003A32CE">
        <w:rPr>
          <w:rFonts w:ascii="Times New Roman" w:eastAsia="Times New Roman" w:hAnsi="Times New Roman" w:cs="Times New Roman"/>
          <w:color w:val="212529"/>
          <w:sz w:val="28"/>
          <w:szCs w:val="28"/>
          <w:lang w:eastAsia="ru-RU"/>
        </w:rPr>
        <w:t>теоретический</w:t>
      </w:r>
      <w:proofErr w:type="gramEnd"/>
      <w:r w:rsidRPr="003A32CE">
        <w:rPr>
          <w:rFonts w:ascii="Times New Roman" w:eastAsia="Times New Roman" w:hAnsi="Times New Roman" w:cs="Times New Roman"/>
          <w:color w:val="212529"/>
          <w:sz w:val="28"/>
          <w:szCs w:val="28"/>
          <w:lang w:eastAsia="ru-RU"/>
        </w:rPr>
        <w:t xml:space="preserve"> анализ (обработка и осмысление полученных данных)</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proofErr w:type="gramStart"/>
      <w:r w:rsidRPr="003A32CE">
        <w:rPr>
          <w:rFonts w:ascii="Times New Roman" w:eastAsia="Times New Roman" w:hAnsi="Times New Roman" w:cs="Times New Roman"/>
          <w:color w:val="212529"/>
          <w:sz w:val="28"/>
          <w:szCs w:val="28"/>
          <w:lang w:eastAsia="ru-RU"/>
        </w:rPr>
        <w:t>диагностические</w:t>
      </w:r>
      <w:proofErr w:type="gramEnd"/>
      <w:r w:rsidRPr="003A32CE">
        <w:rPr>
          <w:rFonts w:ascii="Times New Roman" w:eastAsia="Times New Roman" w:hAnsi="Times New Roman" w:cs="Times New Roman"/>
          <w:color w:val="212529"/>
          <w:sz w:val="28"/>
          <w:szCs w:val="28"/>
          <w:lang w:eastAsia="ru-RU"/>
        </w:rPr>
        <w:t xml:space="preserve"> методы</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Ожидаемые результаты:</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proofErr w:type="gramStart"/>
      <w:r w:rsidRPr="003A32CE">
        <w:rPr>
          <w:rFonts w:ascii="Times New Roman" w:eastAsia="Times New Roman" w:hAnsi="Times New Roman" w:cs="Times New Roman"/>
          <w:color w:val="212529"/>
          <w:sz w:val="28"/>
          <w:szCs w:val="28"/>
          <w:lang w:eastAsia="ru-RU"/>
        </w:rPr>
        <w:t>правильное</w:t>
      </w:r>
      <w:proofErr w:type="gramEnd"/>
      <w:r w:rsidRPr="003A32CE">
        <w:rPr>
          <w:rFonts w:ascii="Times New Roman" w:eastAsia="Times New Roman" w:hAnsi="Times New Roman" w:cs="Times New Roman"/>
          <w:color w:val="212529"/>
          <w:sz w:val="28"/>
          <w:szCs w:val="28"/>
          <w:lang w:eastAsia="ru-RU"/>
        </w:rPr>
        <w:t xml:space="preserve"> речевое дыхание у детей;</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proofErr w:type="gramStart"/>
      <w:r w:rsidRPr="003A32CE">
        <w:rPr>
          <w:rFonts w:ascii="Times New Roman" w:eastAsia="Times New Roman" w:hAnsi="Times New Roman" w:cs="Times New Roman"/>
          <w:color w:val="212529"/>
          <w:sz w:val="28"/>
          <w:szCs w:val="28"/>
          <w:lang w:eastAsia="ru-RU"/>
        </w:rPr>
        <w:t>сформированные</w:t>
      </w:r>
      <w:proofErr w:type="gramEnd"/>
      <w:r w:rsidRPr="003A32CE">
        <w:rPr>
          <w:rFonts w:ascii="Times New Roman" w:eastAsia="Times New Roman" w:hAnsi="Times New Roman" w:cs="Times New Roman"/>
          <w:color w:val="212529"/>
          <w:sz w:val="28"/>
          <w:szCs w:val="28"/>
          <w:lang w:eastAsia="ru-RU"/>
        </w:rPr>
        <w:t xml:space="preserve"> движения пальцев рук, общая моторика;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proofErr w:type="gramStart"/>
      <w:r w:rsidRPr="003A32CE">
        <w:rPr>
          <w:rFonts w:ascii="Times New Roman" w:eastAsia="Times New Roman" w:hAnsi="Times New Roman" w:cs="Times New Roman"/>
          <w:color w:val="212529"/>
          <w:sz w:val="28"/>
          <w:szCs w:val="28"/>
          <w:lang w:eastAsia="ru-RU"/>
        </w:rPr>
        <w:t>положительная</w:t>
      </w:r>
      <w:proofErr w:type="gramEnd"/>
      <w:r w:rsidRPr="003A32CE">
        <w:rPr>
          <w:rFonts w:ascii="Times New Roman" w:eastAsia="Times New Roman" w:hAnsi="Times New Roman" w:cs="Times New Roman"/>
          <w:color w:val="212529"/>
          <w:sz w:val="28"/>
          <w:szCs w:val="28"/>
          <w:lang w:eastAsia="ru-RU"/>
        </w:rPr>
        <w:t xml:space="preserve"> динамика в развитии всех сторон речи воспитанника;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proofErr w:type="gramStart"/>
      <w:r w:rsidRPr="003A32CE">
        <w:rPr>
          <w:rFonts w:ascii="Times New Roman" w:eastAsia="Times New Roman" w:hAnsi="Times New Roman" w:cs="Times New Roman"/>
          <w:color w:val="212529"/>
          <w:sz w:val="28"/>
          <w:szCs w:val="28"/>
          <w:lang w:eastAsia="ru-RU"/>
        </w:rPr>
        <w:t>отсутствие</w:t>
      </w:r>
      <w:proofErr w:type="gramEnd"/>
      <w:r w:rsidRPr="003A32CE">
        <w:rPr>
          <w:rFonts w:ascii="Times New Roman" w:eastAsia="Times New Roman" w:hAnsi="Times New Roman" w:cs="Times New Roman"/>
          <w:color w:val="212529"/>
          <w:sz w:val="28"/>
          <w:szCs w:val="28"/>
          <w:lang w:eastAsia="ru-RU"/>
        </w:rPr>
        <w:t xml:space="preserve"> напряжения и скованности у детей;</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proofErr w:type="gramStart"/>
      <w:r w:rsidRPr="003A32CE">
        <w:rPr>
          <w:rFonts w:ascii="Times New Roman" w:eastAsia="Times New Roman" w:hAnsi="Times New Roman" w:cs="Times New Roman"/>
          <w:color w:val="212529"/>
          <w:sz w:val="28"/>
          <w:szCs w:val="28"/>
          <w:lang w:eastAsia="ru-RU"/>
        </w:rPr>
        <w:t>улучшение</w:t>
      </w:r>
      <w:proofErr w:type="gramEnd"/>
      <w:r w:rsidRPr="003A32CE">
        <w:rPr>
          <w:rFonts w:ascii="Times New Roman" w:eastAsia="Times New Roman" w:hAnsi="Times New Roman" w:cs="Times New Roman"/>
          <w:color w:val="212529"/>
          <w:sz w:val="28"/>
          <w:szCs w:val="28"/>
          <w:lang w:eastAsia="ru-RU"/>
        </w:rPr>
        <w:t xml:space="preserve"> соматического здоровья детей, посещающих логопедический пункт;</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proofErr w:type="gramStart"/>
      <w:r w:rsidRPr="003A32CE">
        <w:rPr>
          <w:rFonts w:ascii="Times New Roman" w:eastAsia="Times New Roman" w:hAnsi="Times New Roman" w:cs="Times New Roman"/>
          <w:color w:val="212529"/>
          <w:sz w:val="28"/>
          <w:szCs w:val="28"/>
          <w:lang w:eastAsia="ru-RU"/>
        </w:rPr>
        <w:t>использование</w:t>
      </w:r>
      <w:proofErr w:type="gramEnd"/>
      <w:r w:rsidRPr="003A32CE">
        <w:rPr>
          <w:rFonts w:ascii="Times New Roman" w:eastAsia="Times New Roman" w:hAnsi="Times New Roman" w:cs="Times New Roman"/>
          <w:color w:val="212529"/>
          <w:sz w:val="28"/>
          <w:szCs w:val="28"/>
          <w:lang w:eastAsia="ru-RU"/>
        </w:rPr>
        <w:t xml:space="preserve"> родителями и педагогами </w:t>
      </w:r>
      <w:proofErr w:type="spellStart"/>
      <w:r w:rsidRPr="003A32CE">
        <w:rPr>
          <w:rFonts w:ascii="Times New Roman" w:eastAsia="Times New Roman" w:hAnsi="Times New Roman" w:cs="Times New Roman"/>
          <w:color w:val="212529"/>
          <w:sz w:val="28"/>
          <w:szCs w:val="28"/>
          <w:lang w:eastAsia="ru-RU"/>
        </w:rPr>
        <w:t>здоровьесберегающих</w:t>
      </w:r>
      <w:proofErr w:type="spellEnd"/>
      <w:r w:rsidRPr="003A32CE">
        <w:rPr>
          <w:rFonts w:ascii="Times New Roman" w:eastAsia="Times New Roman" w:hAnsi="Times New Roman" w:cs="Times New Roman"/>
          <w:color w:val="212529"/>
          <w:sz w:val="28"/>
          <w:szCs w:val="28"/>
          <w:lang w:eastAsia="ru-RU"/>
        </w:rPr>
        <w:t xml:space="preserve"> технологий на занятиях с детьми.</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В Уставе Всемирной Организации Здравоохранения </w:t>
      </w:r>
      <w:r w:rsidRPr="003A32CE">
        <w:rPr>
          <w:rFonts w:ascii="Times New Roman" w:eastAsia="Times New Roman" w:hAnsi="Times New Roman" w:cs="Times New Roman"/>
          <w:b/>
          <w:bCs/>
          <w:color w:val="212529"/>
          <w:sz w:val="28"/>
          <w:szCs w:val="28"/>
          <w:lang w:eastAsia="ru-RU"/>
        </w:rPr>
        <w:t>здоровье</w:t>
      </w:r>
      <w:r w:rsidRPr="003A32CE">
        <w:rPr>
          <w:rFonts w:ascii="Times New Roman" w:eastAsia="Times New Roman" w:hAnsi="Times New Roman" w:cs="Times New Roman"/>
          <w:color w:val="212529"/>
          <w:sz w:val="28"/>
          <w:szCs w:val="28"/>
          <w:lang w:eastAsia="ru-RU"/>
        </w:rPr>
        <w:t xml:space="preserve"> определяется как «состояние полного физического, психического и социального благополучия, а не только отсутствие болезней или физических дефектов». Технология – пошаговая, заранее продуманная последовательность действий, направленных на </w:t>
      </w:r>
      <w:r w:rsidRPr="003A32CE">
        <w:rPr>
          <w:rFonts w:ascii="Times New Roman" w:eastAsia="Times New Roman" w:hAnsi="Times New Roman" w:cs="Times New Roman"/>
          <w:color w:val="212529"/>
          <w:sz w:val="28"/>
          <w:szCs w:val="28"/>
          <w:lang w:eastAsia="ru-RU"/>
        </w:rPr>
        <w:lastRenderedPageBreak/>
        <w:t xml:space="preserve">достижение конкретного результата.  Под </w:t>
      </w:r>
      <w:proofErr w:type="spellStart"/>
      <w:r w:rsidRPr="003A32CE">
        <w:rPr>
          <w:rFonts w:ascii="Times New Roman" w:eastAsia="Times New Roman" w:hAnsi="Times New Roman" w:cs="Times New Roman"/>
          <w:color w:val="212529"/>
          <w:sz w:val="28"/>
          <w:szCs w:val="28"/>
          <w:lang w:eastAsia="ru-RU"/>
        </w:rPr>
        <w:t>здоровьесберегающими</w:t>
      </w:r>
      <w:proofErr w:type="spellEnd"/>
      <w:r w:rsidRPr="003A32CE">
        <w:rPr>
          <w:rFonts w:ascii="Times New Roman" w:eastAsia="Times New Roman" w:hAnsi="Times New Roman" w:cs="Times New Roman"/>
          <w:color w:val="212529"/>
          <w:sz w:val="28"/>
          <w:szCs w:val="28"/>
          <w:lang w:eastAsia="ru-RU"/>
        </w:rPr>
        <w:t xml:space="preserve"> технологиями в широком смысле слова следует понимать все те технологии, использование которых идёт на пользу здоровья. </w:t>
      </w:r>
      <w:proofErr w:type="spellStart"/>
      <w:r w:rsidRPr="003A32CE">
        <w:rPr>
          <w:rFonts w:ascii="Times New Roman" w:eastAsia="Times New Roman" w:hAnsi="Times New Roman" w:cs="Times New Roman"/>
          <w:b/>
          <w:bCs/>
          <w:color w:val="212529"/>
          <w:sz w:val="28"/>
          <w:szCs w:val="28"/>
          <w:lang w:eastAsia="ru-RU"/>
        </w:rPr>
        <w:t>Здоровьесберегающая</w:t>
      </w:r>
      <w:proofErr w:type="spellEnd"/>
      <w:r w:rsidRPr="003A32CE">
        <w:rPr>
          <w:rFonts w:ascii="Times New Roman" w:eastAsia="Times New Roman" w:hAnsi="Times New Roman" w:cs="Times New Roman"/>
          <w:b/>
          <w:bCs/>
          <w:color w:val="212529"/>
          <w:sz w:val="28"/>
          <w:szCs w:val="28"/>
          <w:lang w:eastAsia="ru-RU"/>
        </w:rPr>
        <w:t xml:space="preserve"> технология – </w:t>
      </w:r>
      <w:r w:rsidRPr="003A32CE">
        <w:rPr>
          <w:rFonts w:ascii="Times New Roman" w:eastAsia="Times New Roman" w:hAnsi="Times New Roman" w:cs="Times New Roman"/>
          <w:color w:val="212529"/>
          <w:sz w:val="28"/>
          <w:szCs w:val="28"/>
          <w:lang w:eastAsia="ru-RU"/>
        </w:rPr>
        <w:t>это система мер, включающая взаимосвязь и взаимодействие всех факторов образовательной среды, направленных на сохранение здоровья ребёнка на всех этапах его обучения и развития.</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xml:space="preserve">Цель </w:t>
      </w:r>
      <w:proofErr w:type="spellStart"/>
      <w:r w:rsidRPr="003A32CE">
        <w:rPr>
          <w:rFonts w:ascii="Times New Roman" w:eastAsia="Times New Roman" w:hAnsi="Times New Roman" w:cs="Times New Roman"/>
          <w:color w:val="212529"/>
          <w:sz w:val="28"/>
          <w:szCs w:val="28"/>
          <w:lang w:eastAsia="ru-RU"/>
        </w:rPr>
        <w:t>здоровьесберегающих</w:t>
      </w:r>
      <w:proofErr w:type="spellEnd"/>
      <w:r w:rsidRPr="003A32CE">
        <w:rPr>
          <w:rFonts w:ascii="Times New Roman" w:eastAsia="Times New Roman" w:hAnsi="Times New Roman" w:cs="Times New Roman"/>
          <w:color w:val="212529"/>
          <w:sz w:val="28"/>
          <w:szCs w:val="28"/>
          <w:lang w:eastAsia="ru-RU"/>
        </w:rPr>
        <w:t xml:space="preserve"> технологий – обеспечить дошкольнику возможность сохранения здоровья, сформировать у него необходимые знания, умения и </w:t>
      </w:r>
      <w:proofErr w:type="gramStart"/>
      <w:r w:rsidRPr="003A32CE">
        <w:rPr>
          <w:rFonts w:ascii="Times New Roman" w:eastAsia="Times New Roman" w:hAnsi="Times New Roman" w:cs="Times New Roman"/>
          <w:color w:val="212529"/>
          <w:sz w:val="28"/>
          <w:szCs w:val="28"/>
          <w:lang w:eastAsia="ru-RU"/>
        </w:rPr>
        <w:t>навыки  по</w:t>
      </w:r>
      <w:proofErr w:type="gramEnd"/>
      <w:r w:rsidRPr="003A32CE">
        <w:rPr>
          <w:rFonts w:ascii="Times New Roman" w:eastAsia="Times New Roman" w:hAnsi="Times New Roman" w:cs="Times New Roman"/>
          <w:color w:val="212529"/>
          <w:sz w:val="28"/>
          <w:szCs w:val="28"/>
          <w:lang w:eastAsia="ru-RU"/>
        </w:rPr>
        <w:t xml:space="preserve"> здоровому образу жизни, научить использовать полученные знания в повседневной жизни.</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xml:space="preserve">Основные задачи </w:t>
      </w:r>
      <w:proofErr w:type="spellStart"/>
      <w:r w:rsidRPr="003A32CE">
        <w:rPr>
          <w:rFonts w:ascii="Times New Roman" w:eastAsia="Times New Roman" w:hAnsi="Times New Roman" w:cs="Times New Roman"/>
          <w:color w:val="212529"/>
          <w:sz w:val="28"/>
          <w:szCs w:val="28"/>
          <w:lang w:eastAsia="ru-RU"/>
        </w:rPr>
        <w:t>здоровьесберегающих</w:t>
      </w:r>
      <w:proofErr w:type="spellEnd"/>
      <w:r w:rsidRPr="003A32CE">
        <w:rPr>
          <w:rFonts w:ascii="Times New Roman" w:eastAsia="Times New Roman" w:hAnsi="Times New Roman" w:cs="Times New Roman"/>
          <w:color w:val="212529"/>
          <w:sz w:val="28"/>
          <w:szCs w:val="28"/>
          <w:lang w:eastAsia="ru-RU"/>
        </w:rPr>
        <w:t xml:space="preserve"> технологий в дошкольном образовании по ФГОС:</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br/>
        <w:t>• сохранение уровня здоровья и подбор пошагового увеличения уровня здоровья воспитанников;</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br/>
        <w:t>• создание обстановки для комплексного психофизиологического развития ребёнка; </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br/>
        <w:t>• обеспечение комфортных условий жизни на протяжении всего времени нахождения ребёнка в детском саду.</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 xml:space="preserve">Технологии </w:t>
      </w:r>
      <w:proofErr w:type="spellStart"/>
      <w:r w:rsidRPr="003A32CE">
        <w:rPr>
          <w:rFonts w:ascii="Times New Roman" w:eastAsia="Times New Roman" w:hAnsi="Times New Roman" w:cs="Times New Roman"/>
          <w:b/>
          <w:bCs/>
          <w:color w:val="212529"/>
          <w:sz w:val="28"/>
          <w:szCs w:val="28"/>
          <w:lang w:eastAsia="ru-RU"/>
        </w:rPr>
        <w:t>здоровьесбережения</w:t>
      </w:r>
      <w:proofErr w:type="spellEnd"/>
      <w:r w:rsidRPr="003A32CE">
        <w:rPr>
          <w:rFonts w:ascii="Times New Roman" w:eastAsia="Times New Roman" w:hAnsi="Times New Roman" w:cs="Times New Roman"/>
          <w:b/>
          <w:bCs/>
          <w:color w:val="212529"/>
          <w:sz w:val="28"/>
          <w:szCs w:val="28"/>
          <w:lang w:eastAsia="ru-RU"/>
        </w:rPr>
        <w:t>:</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1.Технологии сохранения и стимулирования здоровья.</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2.Технологии обучения здоровому образу жизни.</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3.Коррекционные технологии.</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 xml:space="preserve">Принципы </w:t>
      </w:r>
      <w:proofErr w:type="spellStart"/>
      <w:r w:rsidRPr="003A32CE">
        <w:rPr>
          <w:rFonts w:ascii="Times New Roman" w:eastAsia="Times New Roman" w:hAnsi="Times New Roman" w:cs="Times New Roman"/>
          <w:b/>
          <w:bCs/>
          <w:color w:val="212529"/>
          <w:sz w:val="28"/>
          <w:szCs w:val="28"/>
          <w:lang w:eastAsia="ru-RU"/>
        </w:rPr>
        <w:t>здоровьесберегающих</w:t>
      </w:r>
      <w:proofErr w:type="spellEnd"/>
      <w:r w:rsidRPr="003A32CE">
        <w:rPr>
          <w:rFonts w:ascii="Times New Roman" w:eastAsia="Times New Roman" w:hAnsi="Times New Roman" w:cs="Times New Roman"/>
          <w:b/>
          <w:bCs/>
          <w:color w:val="212529"/>
          <w:sz w:val="28"/>
          <w:szCs w:val="28"/>
          <w:lang w:eastAsia="ru-RU"/>
        </w:rPr>
        <w:t xml:space="preserve"> технологий</w:t>
      </w:r>
      <w:r w:rsidRPr="003A32CE">
        <w:rPr>
          <w:rFonts w:ascii="Times New Roman" w:eastAsia="Times New Roman" w:hAnsi="Times New Roman" w:cs="Times New Roman"/>
          <w:color w:val="212529"/>
          <w:sz w:val="28"/>
          <w:szCs w:val="28"/>
          <w:lang w:eastAsia="ru-RU"/>
        </w:rPr>
        <w:t>:</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принцип «Не навреди!»;</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принцип сознательности и активности;</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xml:space="preserve">• принцип непрерывности </w:t>
      </w:r>
      <w:proofErr w:type="spellStart"/>
      <w:r w:rsidRPr="003A32CE">
        <w:rPr>
          <w:rFonts w:ascii="Times New Roman" w:eastAsia="Times New Roman" w:hAnsi="Times New Roman" w:cs="Times New Roman"/>
          <w:color w:val="212529"/>
          <w:sz w:val="28"/>
          <w:szCs w:val="28"/>
          <w:lang w:eastAsia="ru-RU"/>
        </w:rPr>
        <w:t>здоровьесберегающего</w:t>
      </w:r>
      <w:proofErr w:type="spellEnd"/>
      <w:r w:rsidRPr="003A32CE">
        <w:rPr>
          <w:rFonts w:ascii="Times New Roman" w:eastAsia="Times New Roman" w:hAnsi="Times New Roman" w:cs="Times New Roman"/>
          <w:color w:val="212529"/>
          <w:sz w:val="28"/>
          <w:szCs w:val="28"/>
          <w:lang w:eastAsia="ru-RU"/>
        </w:rPr>
        <w:t xml:space="preserve"> процесса;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принцип систематичности и последовательности;</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lastRenderedPageBreak/>
        <w:t>• принцип доступности и индивидуальности;</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принцип всестороннего и гармонического развития личности;</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принцип системного чередования нагрузок и отдыха;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принцип постепенного наращивания оздоровительных воздействий;</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xml:space="preserve">• принцип возрастной адекватности </w:t>
      </w:r>
      <w:proofErr w:type="spellStart"/>
      <w:r w:rsidRPr="003A32CE">
        <w:rPr>
          <w:rFonts w:ascii="Times New Roman" w:eastAsia="Times New Roman" w:hAnsi="Times New Roman" w:cs="Times New Roman"/>
          <w:color w:val="212529"/>
          <w:sz w:val="28"/>
          <w:szCs w:val="28"/>
          <w:lang w:eastAsia="ru-RU"/>
        </w:rPr>
        <w:t>здоровьесберегающего</w:t>
      </w:r>
      <w:proofErr w:type="spellEnd"/>
      <w:r w:rsidRPr="003A32CE">
        <w:rPr>
          <w:rFonts w:ascii="Times New Roman" w:eastAsia="Times New Roman" w:hAnsi="Times New Roman" w:cs="Times New Roman"/>
          <w:color w:val="212529"/>
          <w:sz w:val="28"/>
          <w:szCs w:val="28"/>
          <w:lang w:eastAsia="ru-RU"/>
        </w:rPr>
        <w:t xml:space="preserve"> процесса.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Этапы работы</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1 этап – подготовительный</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Задачи: раскрытие смысла содержания предстоящей работы, выработка необходимых педагогических условий для реализации проекта с учётом современных требований и речевых возможностей детей.</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Формы работы:</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xml:space="preserve">Изучение методической литературы и </w:t>
      </w:r>
      <w:proofErr w:type="spellStart"/>
      <w:r w:rsidRPr="003A32CE">
        <w:rPr>
          <w:rFonts w:ascii="Times New Roman" w:eastAsia="Times New Roman" w:hAnsi="Times New Roman" w:cs="Times New Roman"/>
          <w:color w:val="212529"/>
          <w:sz w:val="28"/>
          <w:szCs w:val="28"/>
          <w:lang w:eastAsia="ru-RU"/>
        </w:rPr>
        <w:t>интернет-ресурсов</w:t>
      </w:r>
      <w:proofErr w:type="spellEnd"/>
      <w:r w:rsidRPr="003A32CE">
        <w:rPr>
          <w:rFonts w:ascii="Times New Roman" w:eastAsia="Times New Roman" w:hAnsi="Times New Roman" w:cs="Times New Roman"/>
          <w:color w:val="212529"/>
          <w:sz w:val="28"/>
          <w:szCs w:val="28"/>
          <w:lang w:eastAsia="ru-RU"/>
        </w:rPr>
        <w:t>.</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Выявление проблемы.</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Определение системы мероприятий по реализации проекта.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Изучение уровня компетентности родителей по проблеме – анкетирование по теме: «Здоровый образ жизни».</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2 этап – основной (практический)</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Задачи: разработка и апробирование системы методических мероприятий для детей, родителей и педагогов детского сада по вопросам сохранения и укрепления здоровья дошкольников.</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Форма работы:</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Проведение консультаций для воспитателей «Комплекс артикуляционной гимнастики для каждой группы звуков», «Профилактика речевых нарушений», «Пальчиковая гимнастика в театрализованной деятельности как средство профилактики речевых нарушений».</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xml:space="preserve">Консультация для музыкального руководителя «Использование </w:t>
      </w:r>
      <w:proofErr w:type="spellStart"/>
      <w:r w:rsidRPr="003A32CE">
        <w:rPr>
          <w:rFonts w:ascii="Times New Roman" w:eastAsia="Times New Roman" w:hAnsi="Times New Roman" w:cs="Times New Roman"/>
          <w:color w:val="212529"/>
          <w:sz w:val="28"/>
          <w:szCs w:val="28"/>
          <w:lang w:eastAsia="ru-RU"/>
        </w:rPr>
        <w:t>логоритмики</w:t>
      </w:r>
      <w:proofErr w:type="spellEnd"/>
      <w:r w:rsidRPr="003A32CE">
        <w:rPr>
          <w:rFonts w:ascii="Times New Roman" w:eastAsia="Times New Roman" w:hAnsi="Times New Roman" w:cs="Times New Roman"/>
          <w:color w:val="212529"/>
          <w:sz w:val="28"/>
          <w:szCs w:val="28"/>
          <w:lang w:eastAsia="ru-RU"/>
        </w:rPr>
        <w:t xml:space="preserve"> на музыкальных занятиях».</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Консультация для инструктора физической культуры «Подвижные игры для детей с речевыми нарушениями».</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lastRenderedPageBreak/>
        <w:t>Проведение мастер-класса для воспитателей «</w:t>
      </w:r>
      <w:proofErr w:type="spellStart"/>
      <w:r w:rsidRPr="003A32CE">
        <w:rPr>
          <w:rFonts w:ascii="Times New Roman" w:eastAsia="Times New Roman" w:hAnsi="Times New Roman" w:cs="Times New Roman"/>
          <w:color w:val="212529"/>
          <w:sz w:val="28"/>
          <w:szCs w:val="28"/>
          <w:lang w:eastAsia="ru-RU"/>
        </w:rPr>
        <w:t>Сказкотерапия</w:t>
      </w:r>
      <w:proofErr w:type="spellEnd"/>
      <w:r w:rsidRPr="003A32CE">
        <w:rPr>
          <w:rFonts w:ascii="Times New Roman" w:eastAsia="Times New Roman" w:hAnsi="Times New Roman" w:cs="Times New Roman"/>
          <w:color w:val="212529"/>
          <w:sz w:val="28"/>
          <w:szCs w:val="28"/>
          <w:lang w:eastAsia="ru-RU"/>
        </w:rPr>
        <w:t xml:space="preserve"> как средство развития речи детей дошкольного возраста».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xml:space="preserve">Изготовление буклета для педагогов и родителей «Современные </w:t>
      </w:r>
      <w:proofErr w:type="spellStart"/>
      <w:r w:rsidRPr="003A32CE">
        <w:rPr>
          <w:rFonts w:ascii="Times New Roman" w:eastAsia="Times New Roman" w:hAnsi="Times New Roman" w:cs="Times New Roman"/>
          <w:color w:val="212529"/>
          <w:sz w:val="28"/>
          <w:szCs w:val="28"/>
          <w:lang w:eastAsia="ru-RU"/>
        </w:rPr>
        <w:t>здоровьесберегающие</w:t>
      </w:r>
      <w:proofErr w:type="spellEnd"/>
      <w:r w:rsidRPr="003A32CE">
        <w:rPr>
          <w:rFonts w:ascii="Times New Roman" w:eastAsia="Times New Roman" w:hAnsi="Times New Roman" w:cs="Times New Roman"/>
          <w:color w:val="212529"/>
          <w:sz w:val="28"/>
          <w:szCs w:val="28"/>
          <w:lang w:eastAsia="ru-RU"/>
        </w:rPr>
        <w:t xml:space="preserve"> технологии в работе учителя-логопеда с детьми дошкольного возраста»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Проведение консультаций для родителей «Дыхательная гимнастика – основа правильной речи», «Артикуляционная гимнастика дома».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Изготовление картотек (комплексов упражнений) «Развитие высших психических функций», «Дыхательная гимнастика», «Пальчиковая гимнастика», «Зрительная гимнастика», «</w:t>
      </w:r>
      <w:proofErr w:type="spellStart"/>
      <w:r w:rsidRPr="003A32CE">
        <w:rPr>
          <w:rFonts w:ascii="Times New Roman" w:eastAsia="Times New Roman" w:hAnsi="Times New Roman" w:cs="Times New Roman"/>
          <w:color w:val="212529"/>
          <w:sz w:val="28"/>
          <w:szCs w:val="28"/>
          <w:lang w:eastAsia="ru-RU"/>
        </w:rPr>
        <w:t>Физминутки</w:t>
      </w:r>
      <w:proofErr w:type="spellEnd"/>
      <w:r w:rsidRPr="003A32CE">
        <w:rPr>
          <w:rFonts w:ascii="Times New Roman" w:eastAsia="Times New Roman" w:hAnsi="Times New Roman" w:cs="Times New Roman"/>
          <w:color w:val="212529"/>
          <w:sz w:val="28"/>
          <w:szCs w:val="28"/>
          <w:lang w:eastAsia="ru-RU"/>
        </w:rPr>
        <w:t>».</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xml:space="preserve">Использование традиционных и нетрадиционных приёмов </w:t>
      </w:r>
      <w:proofErr w:type="spellStart"/>
      <w:r w:rsidRPr="003A32CE">
        <w:rPr>
          <w:rFonts w:ascii="Times New Roman" w:eastAsia="Times New Roman" w:hAnsi="Times New Roman" w:cs="Times New Roman"/>
          <w:color w:val="212529"/>
          <w:sz w:val="28"/>
          <w:szCs w:val="28"/>
          <w:lang w:eastAsia="ru-RU"/>
        </w:rPr>
        <w:t>здоровьесбережения</w:t>
      </w:r>
      <w:proofErr w:type="spellEnd"/>
      <w:r w:rsidRPr="003A32CE">
        <w:rPr>
          <w:rFonts w:ascii="Times New Roman" w:eastAsia="Times New Roman" w:hAnsi="Times New Roman" w:cs="Times New Roman"/>
          <w:color w:val="212529"/>
          <w:sz w:val="28"/>
          <w:szCs w:val="28"/>
          <w:lang w:eastAsia="ru-RU"/>
        </w:rPr>
        <w:t xml:space="preserve"> на логопедических занятиях.</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 xml:space="preserve">Традиционные приёмы </w:t>
      </w:r>
      <w:proofErr w:type="spellStart"/>
      <w:r w:rsidRPr="003A32CE">
        <w:rPr>
          <w:rFonts w:ascii="Times New Roman" w:eastAsia="Times New Roman" w:hAnsi="Times New Roman" w:cs="Times New Roman"/>
          <w:b/>
          <w:bCs/>
          <w:color w:val="212529"/>
          <w:sz w:val="28"/>
          <w:szCs w:val="28"/>
          <w:lang w:eastAsia="ru-RU"/>
        </w:rPr>
        <w:t>здоровьесбережения</w:t>
      </w:r>
      <w:proofErr w:type="spellEnd"/>
      <w:r w:rsidRPr="003A32CE">
        <w:rPr>
          <w:rFonts w:ascii="Times New Roman" w:eastAsia="Times New Roman" w:hAnsi="Times New Roman" w:cs="Times New Roman"/>
          <w:b/>
          <w:bCs/>
          <w:color w:val="212529"/>
          <w:sz w:val="28"/>
          <w:szCs w:val="28"/>
          <w:lang w:eastAsia="ru-RU"/>
        </w:rPr>
        <w:t xml:space="preserve"> в работе логопеда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Упражнения на развитие высших психических функций (внимания, памяти, мышления)</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В подготовке к школе существенная роль принадлежит развитию высших психических функций, тесно связанных с речевой деятельностью, поэтому учитель-логопед включает в коррекционную работу упражнения на развитие внимания, памяти, мышления.</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Дыхательная гимнастика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Правильное дыхание очень важно для развития речи, так как дыхательная система - это энергетическая база для речевой системы. Дыхание влияет на звукопроизношение, артикуляцию и развитие голоса.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Артикуляционная гимнастика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Артикуляционная гимнастика – это совокупность специальных упражнений, направленных на укрепление мышц речевого аппарата, развитие силы, подвижности и дифференцированных движений органов, принимающих участие в речи.</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Логопедический и точечный массаж</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lastRenderedPageBreak/>
        <w:t>Детям со значительными речевыми расстройствами для коррекции звукопроизношения недостаточно только артикуляционной и дыхательной гимнастики. Необходим логопедический массаж. Логопедический массаж – активный метод механического воздействия, который изменяет состояние мышц, нервов, кровеносных сосудов и тканей периферического речевого аппарата. В основу точечного массажа положен тот же принцип, что и при иглоукалывании, с той лишь разницей, что на биологически активные точки воздействуют пальцем или кистью.</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5.</w:t>
      </w:r>
      <w:r w:rsidRPr="003A32CE">
        <w:rPr>
          <w:rFonts w:ascii="Times New Roman" w:eastAsia="Times New Roman" w:hAnsi="Times New Roman" w:cs="Times New Roman"/>
          <w:color w:val="212529"/>
          <w:sz w:val="28"/>
          <w:szCs w:val="28"/>
          <w:lang w:eastAsia="ru-RU"/>
        </w:rPr>
        <w:t> </w:t>
      </w:r>
      <w:r w:rsidRPr="003A32CE">
        <w:rPr>
          <w:rFonts w:ascii="Times New Roman" w:eastAsia="Times New Roman" w:hAnsi="Times New Roman" w:cs="Times New Roman"/>
          <w:b/>
          <w:bCs/>
          <w:color w:val="212529"/>
          <w:sz w:val="28"/>
          <w:szCs w:val="28"/>
          <w:lang w:eastAsia="ru-RU"/>
        </w:rPr>
        <w:t>Пальчиковая гимнастика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Систематические упражнения по тренировке движений пальцев, наряду со стимулирующим влиянием на развитие речи, является мощным средством повышения работоспособности коры головного мозга, влияет на центры развития речи, развивает ручную умелость, помогает снять напряжение.</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6. Зрительная гимнастика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Цель зрительной гимнастики – включить в динамическую работу глазные мышцы, бездеятельные при выполнении заданий, и наоборот – расслабить те глазные мышцы, на которые падает основная нагрузка.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Физкультминутки</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При проявлении утомления, снижении работоспособности, при потере интереса и внимания в структуру занятия включаются физкультурные минутки. Эта форма двигательной нагрузки является необходимым условием для поддержания высокой работоспособности и сохранения здоровья воспитанников.</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 xml:space="preserve">Нетрадиционные приёмы </w:t>
      </w:r>
      <w:proofErr w:type="spellStart"/>
      <w:r w:rsidRPr="003A32CE">
        <w:rPr>
          <w:rFonts w:ascii="Times New Roman" w:eastAsia="Times New Roman" w:hAnsi="Times New Roman" w:cs="Times New Roman"/>
          <w:b/>
          <w:bCs/>
          <w:color w:val="212529"/>
          <w:sz w:val="28"/>
          <w:szCs w:val="28"/>
          <w:lang w:eastAsia="ru-RU"/>
        </w:rPr>
        <w:t>здоровьесбережения</w:t>
      </w:r>
      <w:proofErr w:type="spellEnd"/>
      <w:r w:rsidRPr="003A32CE">
        <w:rPr>
          <w:rFonts w:ascii="Times New Roman" w:eastAsia="Times New Roman" w:hAnsi="Times New Roman" w:cs="Times New Roman"/>
          <w:b/>
          <w:bCs/>
          <w:color w:val="212529"/>
          <w:sz w:val="28"/>
          <w:szCs w:val="28"/>
          <w:lang w:eastAsia="ru-RU"/>
        </w:rPr>
        <w:t xml:space="preserve"> в работе логопеда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proofErr w:type="spellStart"/>
      <w:r w:rsidRPr="003A32CE">
        <w:rPr>
          <w:rFonts w:ascii="Times New Roman" w:eastAsia="Times New Roman" w:hAnsi="Times New Roman" w:cs="Times New Roman"/>
          <w:b/>
          <w:bCs/>
          <w:color w:val="212529"/>
          <w:sz w:val="28"/>
          <w:szCs w:val="28"/>
          <w:lang w:eastAsia="ru-RU"/>
        </w:rPr>
        <w:t>Психогимнастика</w:t>
      </w:r>
      <w:proofErr w:type="spellEnd"/>
      <w:r w:rsidRPr="003A32CE">
        <w:rPr>
          <w:rFonts w:ascii="Times New Roman" w:eastAsia="Times New Roman" w:hAnsi="Times New Roman" w:cs="Times New Roman"/>
          <w:color w:val="212529"/>
          <w:sz w:val="28"/>
          <w:szCs w:val="28"/>
          <w:lang w:eastAsia="ru-RU"/>
        </w:rPr>
        <w:t> – это </w:t>
      </w:r>
      <w:hyperlink r:id="rId6" w:history="1">
        <w:r w:rsidRPr="003A32CE">
          <w:rPr>
            <w:rFonts w:ascii="Times New Roman" w:eastAsia="Times New Roman" w:hAnsi="Times New Roman" w:cs="Times New Roman"/>
            <w:color w:val="3693D0"/>
            <w:sz w:val="28"/>
            <w:szCs w:val="28"/>
            <w:lang w:eastAsia="ru-RU"/>
          </w:rPr>
          <w:t>метод психотерапии</w:t>
        </w:r>
      </w:hyperlink>
      <w:r w:rsidRPr="003A32CE">
        <w:rPr>
          <w:rFonts w:ascii="Times New Roman" w:eastAsia="Times New Roman" w:hAnsi="Times New Roman" w:cs="Times New Roman"/>
          <w:color w:val="212529"/>
          <w:sz w:val="28"/>
          <w:szCs w:val="28"/>
          <w:lang w:eastAsia="ru-RU"/>
        </w:rPr>
        <w:t>, который использует движение в качестве средств коммуникации. Эта методика позволяет выражать свои переживания, изображать эмоции с помощью движения, мимики, пантомимы.</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proofErr w:type="spellStart"/>
      <w:r w:rsidRPr="003A32CE">
        <w:rPr>
          <w:rFonts w:ascii="Times New Roman" w:eastAsia="Times New Roman" w:hAnsi="Times New Roman" w:cs="Times New Roman"/>
          <w:b/>
          <w:bCs/>
          <w:color w:val="212529"/>
          <w:sz w:val="28"/>
          <w:szCs w:val="28"/>
          <w:lang w:eastAsia="ru-RU"/>
        </w:rPr>
        <w:lastRenderedPageBreak/>
        <w:t>Гидрогимнастика</w:t>
      </w:r>
      <w:proofErr w:type="spellEnd"/>
      <w:r w:rsidRPr="003A32CE">
        <w:rPr>
          <w:rFonts w:ascii="Times New Roman" w:eastAsia="Times New Roman" w:hAnsi="Times New Roman" w:cs="Times New Roman"/>
          <w:color w:val="212529"/>
          <w:sz w:val="28"/>
          <w:szCs w:val="28"/>
          <w:lang w:eastAsia="ru-RU"/>
        </w:rPr>
        <w:t xml:space="preserve"> – прокатывание, перекатывание, перекладывание в тёплой воде различных предметов, например, резиновый мяч, </w:t>
      </w:r>
      <w:proofErr w:type="spellStart"/>
      <w:r w:rsidRPr="003A32CE">
        <w:rPr>
          <w:rFonts w:ascii="Times New Roman" w:eastAsia="Times New Roman" w:hAnsi="Times New Roman" w:cs="Times New Roman"/>
          <w:color w:val="212529"/>
          <w:sz w:val="28"/>
          <w:szCs w:val="28"/>
          <w:lang w:eastAsia="ru-RU"/>
        </w:rPr>
        <w:t>массажёров</w:t>
      </w:r>
      <w:proofErr w:type="spellEnd"/>
      <w:r w:rsidRPr="003A32CE">
        <w:rPr>
          <w:rFonts w:ascii="Times New Roman" w:eastAsia="Times New Roman" w:hAnsi="Times New Roman" w:cs="Times New Roman"/>
          <w:color w:val="212529"/>
          <w:sz w:val="28"/>
          <w:szCs w:val="28"/>
          <w:lang w:eastAsia="ru-RU"/>
        </w:rPr>
        <w:t>, маленьких фигурок и т.д.</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proofErr w:type="spellStart"/>
      <w:r w:rsidRPr="003A32CE">
        <w:rPr>
          <w:rFonts w:ascii="Times New Roman" w:eastAsia="Times New Roman" w:hAnsi="Times New Roman" w:cs="Times New Roman"/>
          <w:color w:val="212529"/>
          <w:sz w:val="28"/>
          <w:szCs w:val="28"/>
          <w:lang w:eastAsia="ru-RU"/>
        </w:rPr>
        <w:t>Биоэнергопластика</w:t>
      </w:r>
      <w:proofErr w:type="spellEnd"/>
      <w:r w:rsidRPr="003A32CE">
        <w:rPr>
          <w:rFonts w:ascii="Times New Roman" w:eastAsia="Times New Roman" w:hAnsi="Times New Roman" w:cs="Times New Roman"/>
          <w:color w:val="212529"/>
          <w:sz w:val="28"/>
          <w:szCs w:val="28"/>
          <w:lang w:eastAsia="ru-RU"/>
        </w:rPr>
        <w:t xml:space="preserve"> - это соединение движений органов артикуляционного аппарата с движениями кистей и пальцев рук. Основной принцип </w:t>
      </w:r>
      <w:proofErr w:type="spellStart"/>
      <w:r w:rsidRPr="003A32CE">
        <w:rPr>
          <w:rFonts w:ascii="Times New Roman" w:eastAsia="Times New Roman" w:hAnsi="Times New Roman" w:cs="Times New Roman"/>
          <w:color w:val="212529"/>
          <w:sz w:val="28"/>
          <w:szCs w:val="28"/>
          <w:lang w:eastAsia="ru-RU"/>
        </w:rPr>
        <w:t>биоэнергопластики</w:t>
      </w:r>
      <w:proofErr w:type="spellEnd"/>
      <w:r w:rsidRPr="003A32CE">
        <w:rPr>
          <w:rFonts w:ascii="Times New Roman" w:eastAsia="Times New Roman" w:hAnsi="Times New Roman" w:cs="Times New Roman"/>
          <w:b/>
          <w:bCs/>
          <w:color w:val="212529"/>
          <w:sz w:val="28"/>
          <w:szCs w:val="28"/>
          <w:lang w:eastAsia="ru-RU"/>
        </w:rPr>
        <w:t> </w:t>
      </w:r>
      <w:r w:rsidRPr="003A32CE">
        <w:rPr>
          <w:rFonts w:ascii="Times New Roman" w:eastAsia="Times New Roman" w:hAnsi="Times New Roman" w:cs="Times New Roman"/>
          <w:color w:val="212529"/>
          <w:sz w:val="28"/>
          <w:szCs w:val="28"/>
          <w:lang w:eastAsia="ru-RU"/>
        </w:rPr>
        <w:t>– это сопряжённая работа кистей, пальцев рук и артикуляционного аппарата, где движения рук имитируют движения речевого аппарата.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Мнемотехника</w:t>
      </w:r>
      <w:r w:rsidRPr="003A32CE">
        <w:rPr>
          <w:rFonts w:ascii="Times New Roman" w:eastAsia="Times New Roman" w:hAnsi="Times New Roman" w:cs="Times New Roman"/>
          <w:color w:val="212529"/>
          <w:sz w:val="28"/>
          <w:szCs w:val="28"/>
          <w:lang w:eastAsia="ru-RU"/>
        </w:rPr>
        <w:t xml:space="preserve"> - </w:t>
      </w:r>
      <w:proofErr w:type="gramStart"/>
      <w:r w:rsidRPr="003A32CE">
        <w:rPr>
          <w:rFonts w:ascii="Times New Roman" w:eastAsia="Times New Roman" w:hAnsi="Times New Roman" w:cs="Times New Roman"/>
          <w:color w:val="212529"/>
          <w:sz w:val="28"/>
          <w:szCs w:val="28"/>
          <w:lang w:eastAsia="ru-RU"/>
        </w:rPr>
        <w:t>это  система</w:t>
      </w:r>
      <w:proofErr w:type="gramEnd"/>
      <w:r w:rsidRPr="003A32CE">
        <w:rPr>
          <w:rFonts w:ascii="Times New Roman" w:eastAsia="Times New Roman" w:hAnsi="Times New Roman" w:cs="Times New Roman"/>
          <w:color w:val="212529"/>
          <w:sz w:val="28"/>
          <w:szCs w:val="28"/>
          <w:lang w:eastAsia="ru-RU"/>
        </w:rPr>
        <w:t xml:space="preserve"> методов и приёмов, обеспечивающих эффективное запоминание, сохранение и воспроизведение информации, и, конечно, развитие речи. Основной принцип заключается в следующем: на каждое слово или маленькое словосочетание придумывается картинка (изображение); таким образом, весь текст зарисовывается схематично. Глядя на эти схемы – рисунки ребёнок легко воспроизводит текст, стихотворение, скороговорку, загадку.</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Фонетическая ритмика</w:t>
      </w:r>
      <w:r w:rsidRPr="003A32CE">
        <w:rPr>
          <w:rFonts w:ascii="Times New Roman" w:eastAsia="Times New Roman" w:hAnsi="Times New Roman" w:cs="Times New Roman"/>
          <w:color w:val="212529"/>
          <w:sz w:val="28"/>
          <w:szCs w:val="28"/>
          <w:lang w:eastAsia="ru-RU"/>
        </w:rPr>
        <w:t> – это система двигательных упражнений, в которых различные движения (корпуса головы, рук, ног) сочетаются с произнесением определённого речевого материала (фраз, слов, слогов, звуков).</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Релаксация </w:t>
      </w:r>
      <w:r w:rsidRPr="003A32CE">
        <w:rPr>
          <w:rFonts w:ascii="Times New Roman" w:eastAsia="Times New Roman" w:hAnsi="Times New Roman" w:cs="Times New Roman"/>
          <w:color w:val="212529"/>
          <w:sz w:val="28"/>
          <w:szCs w:val="28"/>
          <w:lang w:eastAsia="ru-RU"/>
        </w:rPr>
        <w:t>– глубокое мышеч</w:t>
      </w:r>
      <w:r w:rsidRPr="003A32CE">
        <w:rPr>
          <w:rFonts w:ascii="Times New Roman" w:eastAsia="Times New Roman" w:hAnsi="Times New Roman" w:cs="Times New Roman"/>
          <w:color w:val="212529"/>
          <w:sz w:val="28"/>
          <w:szCs w:val="28"/>
          <w:lang w:eastAsia="ru-RU"/>
        </w:rPr>
        <w:softHyphen/>
        <w:t xml:space="preserve">ное расслабление, сопровождающееся снятием психического напряжения. Релаксация </w:t>
      </w:r>
      <w:proofErr w:type="gramStart"/>
      <w:r w:rsidRPr="003A32CE">
        <w:rPr>
          <w:rFonts w:ascii="Times New Roman" w:eastAsia="Times New Roman" w:hAnsi="Times New Roman" w:cs="Times New Roman"/>
          <w:color w:val="212529"/>
          <w:sz w:val="28"/>
          <w:szCs w:val="28"/>
          <w:lang w:eastAsia="ru-RU"/>
        </w:rPr>
        <w:t>может быть</w:t>
      </w:r>
      <w:proofErr w:type="gramEnd"/>
      <w:r w:rsidRPr="003A32CE">
        <w:rPr>
          <w:rFonts w:ascii="Times New Roman" w:eastAsia="Times New Roman" w:hAnsi="Times New Roman" w:cs="Times New Roman"/>
          <w:color w:val="212529"/>
          <w:sz w:val="28"/>
          <w:szCs w:val="28"/>
          <w:lang w:eastAsia="ru-RU"/>
        </w:rPr>
        <w:t xml:space="preserve"> как непроизвольной, так и произвольной, достиг</w:t>
      </w:r>
      <w:r w:rsidRPr="003A32CE">
        <w:rPr>
          <w:rFonts w:ascii="Times New Roman" w:eastAsia="Times New Roman" w:hAnsi="Times New Roman" w:cs="Times New Roman"/>
          <w:color w:val="212529"/>
          <w:sz w:val="28"/>
          <w:szCs w:val="28"/>
          <w:lang w:eastAsia="ru-RU"/>
        </w:rPr>
        <w:softHyphen/>
        <w:t>нутой в результате применения специальных психофизиологических техник.</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proofErr w:type="spellStart"/>
      <w:r w:rsidRPr="003A32CE">
        <w:rPr>
          <w:rFonts w:ascii="Times New Roman" w:eastAsia="Times New Roman" w:hAnsi="Times New Roman" w:cs="Times New Roman"/>
          <w:b/>
          <w:bCs/>
          <w:color w:val="212529"/>
          <w:sz w:val="28"/>
          <w:szCs w:val="28"/>
          <w:lang w:eastAsia="ru-RU"/>
        </w:rPr>
        <w:t>Кинезиология</w:t>
      </w:r>
      <w:proofErr w:type="spellEnd"/>
      <w:r w:rsidRPr="003A32CE">
        <w:rPr>
          <w:rFonts w:ascii="Times New Roman" w:eastAsia="Times New Roman" w:hAnsi="Times New Roman" w:cs="Times New Roman"/>
          <w:b/>
          <w:bCs/>
          <w:color w:val="212529"/>
          <w:sz w:val="28"/>
          <w:szCs w:val="28"/>
          <w:lang w:eastAsia="ru-RU"/>
        </w:rPr>
        <w:t xml:space="preserve"> («Гимнастика мозга») - </w:t>
      </w:r>
      <w:r w:rsidRPr="003A32CE">
        <w:rPr>
          <w:rFonts w:ascii="Times New Roman" w:eastAsia="Times New Roman" w:hAnsi="Times New Roman" w:cs="Times New Roman"/>
          <w:color w:val="212529"/>
          <w:sz w:val="28"/>
          <w:szCs w:val="28"/>
          <w:lang w:eastAsia="ru-RU"/>
        </w:rPr>
        <w:t>наука о развитии головного мозга через движение.</w:t>
      </w:r>
      <w:r w:rsidRPr="003A32CE">
        <w:rPr>
          <w:rFonts w:ascii="Times New Roman" w:eastAsia="Times New Roman" w:hAnsi="Times New Roman" w:cs="Times New Roman"/>
          <w:b/>
          <w:bCs/>
          <w:color w:val="212529"/>
          <w:sz w:val="28"/>
          <w:szCs w:val="28"/>
          <w:lang w:eastAsia="ru-RU"/>
        </w:rPr>
        <w:t> </w:t>
      </w:r>
      <w:proofErr w:type="spellStart"/>
      <w:r w:rsidRPr="003A32CE">
        <w:rPr>
          <w:rFonts w:ascii="Times New Roman" w:eastAsia="Times New Roman" w:hAnsi="Times New Roman" w:cs="Times New Roman"/>
          <w:color w:val="212529"/>
          <w:sz w:val="28"/>
          <w:szCs w:val="28"/>
          <w:lang w:eastAsia="ru-RU"/>
        </w:rPr>
        <w:t>Кинезиологические</w:t>
      </w:r>
      <w:proofErr w:type="spellEnd"/>
      <w:r w:rsidRPr="003A32CE">
        <w:rPr>
          <w:rFonts w:ascii="Times New Roman" w:eastAsia="Times New Roman" w:hAnsi="Times New Roman" w:cs="Times New Roman"/>
          <w:color w:val="212529"/>
          <w:sz w:val="28"/>
          <w:szCs w:val="28"/>
          <w:lang w:eastAsia="ru-RU"/>
        </w:rPr>
        <w:t xml:space="preserve"> упражнения – это комплекс движений, позволяющих активизировать межполушарное воздействие. Данные упражнения помогают лучше концентрировать внимание, улучшают чувствительность левой и правой стороны тела. Упражнения для развития межполушарного взаимодействия способствуют улучшению запоминания, повышают устойчивость внимания, улучшают мыслительную деятельность.</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lastRenderedPageBreak/>
        <w:t xml:space="preserve">В переводе с корейского языка Су означает кисть, </w:t>
      </w:r>
      <w:proofErr w:type="spellStart"/>
      <w:r w:rsidRPr="003A32CE">
        <w:rPr>
          <w:rFonts w:ascii="Times New Roman" w:eastAsia="Times New Roman" w:hAnsi="Times New Roman" w:cs="Times New Roman"/>
          <w:color w:val="212529"/>
          <w:sz w:val="28"/>
          <w:szCs w:val="28"/>
          <w:lang w:eastAsia="ru-RU"/>
        </w:rPr>
        <w:t>Джок</w:t>
      </w:r>
      <w:proofErr w:type="spellEnd"/>
      <w:r w:rsidRPr="003A32CE">
        <w:rPr>
          <w:rFonts w:ascii="Times New Roman" w:eastAsia="Times New Roman" w:hAnsi="Times New Roman" w:cs="Times New Roman"/>
          <w:color w:val="212529"/>
          <w:sz w:val="28"/>
          <w:szCs w:val="28"/>
          <w:lang w:eastAsia="ru-RU"/>
        </w:rPr>
        <w:t xml:space="preserve"> – стопа. Таким образом, </w:t>
      </w:r>
      <w:r w:rsidRPr="003A32CE">
        <w:rPr>
          <w:rFonts w:ascii="Times New Roman" w:eastAsia="Times New Roman" w:hAnsi="Times New Roman" w:cs="Times New Roman"/>
          <w:b/>
          <w:bCs/>
          <w:color w:val="212529"/>
          <w:sz w:val="28"/>
          <w:szCs w:val="28"/>
          <w:lang w:eastAsia="ru-RU"/>
        </w:rPr>
        <w:t xml:space="preserve">Су </w:t>
      </w:r>
      <w:proofErr w:type="spellStart"/>
      <w:r w:rsidRPr="003A32CE">
        <w:rPr>
          <w:rFonts w:ascii="Times New Roman" w:eastAsia="Times New Roman" w:hAnsi="Times New Roman" w:cs="Times New Roman"/>
          <w:b/>
          <w:bCs/>
          <w:color w:val="212529"/>
          <w:sz w:val="28"/>
          <w:szCs w:val="28"/>
          <w:lang w:eastAsia="ru-RU"/>
        </w:rPr>
        <w:t>Джок</w:t>
      </w:r>
      <w:proofErr w:type="spellEnd"/>
      <w:r w:rsidRPr="003A32CE">
        <w:rPr>
          <w:rFonts w:ascii="Times New Roman" w:eastAsia="Times New Roman" w:hAnsi="Times New Roman" w:cs="Times New Roman"/>
          <w:b/>
          <w:bCs/>
          <w:color w:val="212529"/>
          <w:sz w:val="28"/>
          <w:szCs w:val="28"/>
          <w:lang w:eastAsia="ru-RU"/>
        </w:rPr>
        <w:t xml:space="preserve"> терапия</w:t>
      </w:r>
      <w:r w:rsidRPr="003A32CE">
        <w:rPr>
          <w:rFonts w:ascii="Times New Roman" w:eastAsia="Times New Roman" w:hAnsi="Times New Roman" w:cs="Times New Roman"/>
          <w:color w:val="212529"/>
          <w:sz w:val="28"/>
          <w:szCs w:val="28"/>
          <w:lang w:eastAsia="ru-RU"/>
        </w:rPr>
        <w:t> - это метод лечения с использованием кистей и стоп. С помощью шариков («ёжиков») и колец удобно массировать пальцы в целях благотворного влияния на весь организм.</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Музыкотерапия</w:t>
      </w:r>
      <w:r w:rsidRPr="003A32CE">
        <w:rPr>
          <w:rFonts w:ascii="Times New Roman" w:eastAsia="Times New Roman" w:hAnsi="Times New Roman" w:cs="Times New Roman"/>
          <w:color w:val="212529"/>
          <w:sz w:val="28"/>
          <w:szCs w:val="28"/>
          <w:lang w:eastAsia="ru-RU"/>
        </w:rPr>
        <w:t> – это воздействие музыки на человека с терапевтическими целями.</w:t>
      </w:r>
      <w:r w:rsidRPr="003A32CE">
        <w:rPr>
          <w:rFonts w:ascii="Times New Roman" w:eastAsia="Times New Roman" w:hAnsi="Times New Roman" w:cs="Times New Roman"/>
          <w:b/>
          <w:bCs/>
          <w:color w:val="212529"/>
          <w:sz w:val="28"/>
          <w:szCs w:val="28"/>
          <w:lang w:eastAsia="ru-RU"/>
        </w:rPr>
        <w:t> </w:t>
      </w:r>
      <w:proofErr w:type="gramStart"/>
      <w:r w:rsidRPr="003A32CE">
        <w:rPr>
          <w:rFonts w:ascii="Times New Roman" w:eastAsia="Times New Roman" w:hAnsi="Times New Roman" w:cs="Times New Roman"/>
          <w:color w:val="212529"/>
          <w:sz w:val="28"/>
          <w:szCs w:val="28"/>
          <w:lang w:eastAsia="ru-RU"/>
        </w:rPr>
        <w:t>Музыкотерапия  –</w:t>
      </w:r>
      <w:proofErr w:type="gramEnd"/>
      <w:r w:rsidRPr="003A32CE">
        <w:rPr>
          <w:rFonts w:ascii="Times New Roman" w:eastAsia="Times New Roman" w:hAnsi="Times New Roman" w:cs="Times New Roman"/>
          <w:color w:val="212529"/>
          <w:sz w:val="28"/>
          <w:szCs w:val="28"/>
          <w:lang w:eastAsia="ru-RU"/>
        </w:rPr>
        <w:t xml:space="preserve"> это лекарство, которое слушают. Медиками установлено, что приятные эмоции, вызываемые музыкой, повышают тонус коры головного мозга, улучшают обмен веществ, стимулируют дыхание, кровообращение.</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proofErr w:type="spellStart"/>
      <w:r w:rsidRPr="003A32CE">
        <w:rPr>
          <w:rFonts w:ascii="Times New Roman" w:eastAsia="Times New Roman" w:hAnsi="Times New Roman" w:cs="Times New Roman"/>
          <w:b/>
          <w:bCs/>
          <w:color w:val="212529"/>
          <w:sz w:val="28"/>
          <w:szCs w:val="28"/>
          <w:lang w:eastAsia="ru-RU"/>
        </w:rPr>
        <w:t>Сказкотерапия</w:t>
      </w:r>
      <w:proofErr w:type="spellEnd"/>
      <w:r w:rsidRPr="003A32CE">
        <w:rPr>
          <w:rFonts w:ascii="Times New Roman" w:eastAsia="Times New Roman" w:hAnsi="Times New Roman" w:cs="Times New Roman"/>
          <w:color w:val="212529"/>
          <w:sz w:val="28"/>
          <w:szCs w:val="28"/>
          <w:lang w:eastAsia="ru-RU"/>
        </w:rPr>
        <w:t xml:space="preserve"> – метод, использующий сказочную форму для речевого развития личности, расширения сознания и совершенствования взаимодействия через речь с окружающим миром. Основной принцип </w:t>
      </w:r>
      <w:proofErr w:type="spellStart"/>
      <w:r w:rsidRPr="003A32CE">
        <w:rPr>
          <w:rFonts w:ascii="Times New Roman" w:eastAsia="Times New Roman" w:hAnsi="Times New Roman" w:cs="Times New Roman"/>
          <w:color w:val="212529"/>
          <w:sz w:val="28"/>
          <w:szCs w:val="28"/>
          <w:lang w:eastAsia="ru-RU"/>
        </w:rPr>
        <w:t>сказкотерапии</w:t>
      </w:r>
      <w:proofErr w:type="spellEnd"/>
      <w:r w:rsidRPr="003A32CE">
        <w:rPr>
          <w:rFonts w:ascii="Times New Roman" w:eastAsia="Times New Roman" w:hAnsi="Times New Roman" w:cs="Times New Roman"/>
          <w:color w:val="212529"/>
          <w:sz w:val="28"/>
          <w:szCs w:val="28"/>
          <w:lang w:eastAsia="ru-RU"/>
        </w:rPr>
        <w:t xml:space="preserve"> – целостное развитие личности, забота о душе.</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Песочная терапия</w:t>
      </w:r>
      <w:r w:rsidRPr="003A32CE">
        <w:rPr>
          <w:rFonts w:ascii="Times New Roman" w:eastAsia="Times New Roman" w:hAnsi="Times New Roman" w:cs="Times New Roman"/>
          <w:color w:val="212529"/>
          <w:sz w:val="28"/>
          <w:szCs w:val="28"/>
          <w:lang w:eastAsia="ru-RU"/>
        </w:rPr>
        <w:t> - одна из техник, которая позволяет раскрыть индивидуальность каждого ребёнка, разрешить его психологические затруднения, развить способность осознавать свои желания и возможность их реализации.</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proofErr w:type="spellStart"/>
      <w:r w:rsidRPr="003A32CE">
        <w:rPr>
          <w:rFonts w:ascii="Times New Roman" w:eastAsia="Times New Roman" w:hAnsi="Times New Roman" w:cs="Times New Roman"/>
          <w:b/>
          <w:bCs/>
          <w:color w:val="212529"/>
          <w:sz w:val="28"/>
          <w:szCs w:val="28"/>
          <w:lang w:eastAsia="ru-RU"/>
        </w:rPr>
        <w:t>Куклотерапия</w:t>
      </w:r>
      <w:proofErr w:type="spellEnd"/>
      <w:r w:rsidRPr="003A32CE">
        <w:rPr>
          <w:rFonts w:ascii="Times New Roman" w:eastAsia="Times New Roman" w:hAnsi="Times New Roman" w:cs="Times New Roman"/>
          <w:color w:val="212529"/>
          <w:sz w:val="28"/>
          <w:szCs w:val="28"/>
          <w:lang w:eastAsia="ru-RU"/>
        </w:rPr>
        <w:t> – это раздел частной психотерапии (</w:t>
      </w:r>
      <w:proofErr w:type="spellStart"/>
      <w:r w:rsidRPr="003A32CE">
        <w:rPr>
          <w:rFonts w:ascii="Times New Roman" w:eastAsia="Times New Roman" w:hAnsi="Times New Roman" w:cs="Times New Roman"/>
          <w:color w:val="212529"/>
          <w:sz w:val="28"/>
          <w:szCs w:val="28"/>
          <w:lang w:eastAsia="ru-RU"/>
        </w:rPr>
        <w:t>арттерапии</w:t>
      </w:r>
      <w:proofErr w:type="spellEnd"/>
      <w:r w:rsidRPr="003A32CE">
        <w:rPr>
          <w:rFonts w:ascii="Times New Roman" w:eastAsia="Times New Roman" w:hAnsi="Times New Roman" w:cs="Times New Roman"/>
          <w:color w:val="212529"/>
          <w:sz w:val="28"/>
          <w:szCs w:val="28"/>
          <w:lang w:eastAsia="ru-RU"/>
        </w:rPr>
        <w:t xml:space="preserve">), использующий в качестве основного приёма </w:t>
      </w:r>
      <w:proofErr w:type="spellStart"/>
      <w:r w:rsidRPr="003A32CE">
        <w:rPr>
          <w:rFonts w:ascii="Times New Roman" w:eastAsia="Times New Roman" w:hAnsi="Times New Roman" w:cs="Times New Roman"/>
          <w:color w:val="212529"/>
          <w:sz w:val="28"/>
          <w:szCs w:val="28"/>
          <w:lang w:eastAsia="ru-RU"/>
        </w:rPr>
        <w:t>психокоррекционного</w:t>
      </w:r>
      <w:proofErr w:type="spellEnd"/>
      <w:r w:rsidRPr="003A32CE">
        <w:rPr>
          <w:rFonts w:ascii="Times New Roman" w:eastAsia="Times New Roman" w:hAnsi="Times New Roman" w:cs="Times New Roman"/>
          <w:color w:val="212529"/>
          <w:sz w:val="28"/>
          <w:szCs w:val="28"/>
          <w:lang w:eastAsia="ru-RU"/>
        </w:rPr>
        <w:t xml:space="preserve"> воздействия куклу как промежуточный объект взаимодействия ребёнка и взрослого.</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3 этап – заключительный</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Задачи: презентация продукта деятельности</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Форма работы:</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Подведение итогов проекта.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xml:space="preserve">Оформление презентации проекта, показ презентации на педсовете и размещение на сайте материалов из опыта работы «Современные </w:t>
      </w:r>
      <w:proofErr w:type="spellStart"/>
      <w:r w:rsidRPr="003A32CE">
        <w:rPr>
          <w:rFonts w:ascii="Times New Roman" w:eastAsia="Times New Roman" w:hAnsi="Times New Roman" w:cs="Times New Roman"/>
          <w:color w:val="212529"/>
          <w:sz w:val="28"/>
          <w:szCs w:val="28"/>
          <w:lang w:eastAsia="ru-RU"/>
        </w:rPr>
        <w:t>здоровьесберегающие</w:t>
      </w:r>
      <w:proofErr w:type="spellEnd"/>
      <w:r w:rsidRPr="003A32CE">
        <w:rPr>
          <w:rFonts w:ascii="Times New Roman" w:eastAsia="Times New Roman" w:hAnsi="Times New Roman" w:cs="Times New Roman"/>
          <w:color w:val="212529"/>
          <w:sz w:val="28"/>
          <w:szCs w:val="28"/>
          <w:lang w:eastAsia="ru-RU"/>
        </w:rPr>
        <w:t xml:space="preserve"> технологии в работе учителя-логопеда с детьми дошкольного возраста».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Практический материал по реализации проекта (картотеки)</w:t>
      </w:r>
    </w:p>
    <w:p w:rsidR="00883034" w:rsidRPr="00883034" w:rsidRDefault="00883034" w:rsidP="00883034">
      <w:pPr>
        <w:spacing w:after="0" w:line="360" w:lineRule="auto"/>
        <w:ind w:firstLine="720"/>
        <w:rPr>
          <w:rFonts w:ascii="Times New Roman" w:eastAsia="Times New Roman" w:hAnsi="Times New Roman" w:cs="Times New Roman"/>
          <w:b/>
          <w:color w:val="212529"/>
          <w:sz w:val="28"/>
          <w:szCs w:val="28"/>
          <w:lang w:eastAsia="ru-RU"/>
        </w:rPr>
      </w:pPr>
      <w:r w:rsidRPr="00883034">
        <w:rPr>
          <w:rFonts w:ascii="Times New Roman" w:eastAsia="Times New Roman" w:hAnsi="Times New Roman" w:cs="Times New Roman"/>
          <w:b/>
          <w:color w:val="212529"/>
          <w:sz w:val="28"/>
          <w:szCs w:val="28"/>
          <w:lang w:eastAsia="ru-RU"/>
        </w:rPr>
        <w:lastRenderedPageBreak/>
        <w:t>Планируемые результаты освоения проекта</w:t>
      </w:r>
    </w:p>
    <w:p w:rsidR="00883034" w:rsidRPr="00883034" w:rsidRDefault="00883034" w:rsidP="00883034">
      <w:pPr>
        <w:pStyle w:val="a3"/>
        <w:spacing w:before="0" w:beforeAutospacing="0" w:after="0" w:afterAutospacing="0" w:line="360" w:lineRule="auto"/>
        <w:rPr>
          <w:color w:val="212529"/>
          <w:sz w:val="28"/>
          <w:szCs w:val="28"/>
        </w:rPr>
      </w:pPr>
      <w:r w:rsidRPr="00883034">
        <w:rPr>
          <w:color w:val="212529"/>
          <w:sz w:val="28"/>
          <w:szCs w:val="28"/>
        </w:rPr>
        <w:t>1. Метод проектов в коррекционной работе будет способствовать успешному развитию коммуникативных и творческих способностей детей. </w:t>
      </w:r>
      <w:r w:rsidRPr="00883034">
        <w:rPr>
          <w:color w:val="212529"/>
          <w:sz w:val="28"/>
          <w:szCs w:val="28"/>
        </w:rPr>
        <w:br/>
        <w:t>2. Повышение психолого-педагогической компетенции педагога и родителей в вопросах речевого развития детей. </w:t>
      </w:r>
      <w:r w:rsidRPr="00883034">
        <w:rPr>
          <w:color w:val="212529"/>
          <w:sz w:val="28"/>
          <w:szCs w:val="28"/>
        </w:rPr>
        <w:br/>
        <w:t>3. Повышение заинтересованности родителей не только в результатах, но и в самом процессе коррекционно-воспитательной работы. </w:t>
      </w:r>
    </w:p>
    <w:p w:rsidR="00883034" w:rsidRPr="00883034" w:rsidRDefault="00883034" w:rsidP="00883034">
      <w:pPr>
        <w:pStyle w:val="a3"/>
        <w:spacing w:before="0" w:beforeAutospacing="0" w:after="0" w:afterAutospacing="0" w:line="360" w:lineRule="auto"/>
        <w:rPr>
          <w:color w:val="212529"/>
          <w:sz w:val="28"/>
          <w:szCs w:val="28"/>
        </w:rPr>
      </w:pPr>
      <w:r w:rsidRPr="00883034">
        <w:rPr>
          <w:color w:val="212529"/>
          <w:sz w:val="28"/>
          <w:szCs w:val="28"/>
        </w:rPr>
        <w:br/>
        <w:t xml:space="preserve">Эффективность данных </w:t>
      </w:r>
      <w:proofErr w:type="gramStart"/>
      <w:r w:rsidRPr="00883034">
        <w:rPr>
          <w:color w:val="212529"/>
          <w:sz w:val="28"/>
          <w:szCs w:val="28"/>
        </w:rPr>
        <w:t>результатов:</w:t>
      </w:r>
      <w:r w:rsidRPr="00883034">
        <w:rPr>
          <w:color w:val="212529"/>
          <w:sz w:val="28"/>
          <w:szCs w:val="28"/>
        </w:rPr>
        <w:br/>
        <w:t>Для</w:t>
      </w:r>
      <w:proofErr w:type="gramEnd"/>
      <w:r w:rsidRPr="00883034">
        <w:rPr>
          <w:color w:val="212529"/>
          <w:sz w:val="28"/>
          <w:szCs w:val="28"/>
        </w:rPr>
        <w:t xml:space="preserve"> детей: </w:t>
      </w:r>
      <w:r w:rsidRPr="00883034">
        <w:rPr>
          <w:color w:val="212529"/>
          <w:sz w:val="28"/>
          <w:szCs w:val="28"/>
        </w:rPr>
        <w:br/>
        <w:t>- положительная динамика речевого развития; </w:t>
      </w:r>
      <w:r w:rsidRPr="00883034">
        <w:rPr>
          <w:color w:val="212529"/>
          <w:sz w:val="28"/>
          <w:szCs w:val="28"/>
        </w:rPr>
        <w:br/>
        <w:t>- выработка устойчивой мотивации к речевой самореализации;</w:t>
      </w:r>
    </w:p>
    <w:p w:rsidR="00883034" w:rsidRPr="00883034" w:rsidRDefault="00883034" w:rsidP="00883034">
      <w:pPr>
        <w:pStyle w:val="a3"/>
        <w:spacing w:before="0" w:beforeAutospacing="0" w:after="0" w:afterAutospacing="0" w:line="360" w:lineRule="auto"/>
        <w:rPr>
          <w:color w:val="212529"/>
          <w:sz w:val="28"/>
          <w:szCs w:val="28"/>
        </w:rPr>
      </w:pPr>
      <w:r w:rsidRPr="00883034">
        <w:rPr>
          <w:color w:val="212529"/>
          <w:sz w:val="28"/>
          <w:szCs w:val="28"/>
        </w:rPr>
        <w:t>- успешная социальная адаптация в ДОУ и семье.</w:t>
      </w:r>
    </w:p>
    <w:p w:rsidR="00883034" w:rsidRPr="00883034" w:rsidRDefault="00883034" w:rsidP="00883034">
      <w:pPr>
        <w:pStyle w:val="a3"/>
        <w:spacing w:before="0" w:beforeAutospacing="0" w:after="0" w:afterAutospacing="0" w:line="360" w:lineRule="auto"/>
        <w:rPr>
          <w:color w:val="212529"/>
          <w:sz w:val="28"/>
          <w:szCs w:val="28"/>
        </w:rPr>
      </w:pPr>
      <w:r w:rsidRPr="00883034">
        <w:rPr>
          <w:color w:val="212529"/>
          <w:sz w:val="28"/>
          <w:szCs w:val="28"/>
        </w:rPr>
        <w:br/>
        <w:t>Для родителей: </w:t>
      </w:r>
      <w:r w:rsidRPr="00883034">
        <w:rPr>
          <w:color w:val="212529"/>
          <w:sz w:val="28"/>
          <w:szCs w:val="28"/>
        </w:rPr>
        <w:br/>
        <w:t xml:space="preserve">- готовность и желание </w:t>
      </w:r>
      <w:proofErr w:type="gramStart"/>
      <w:r w:rsidRPr="00883034">
        <w:rPr>
          <w:color w:val="212529"/>
          <w:sz w:val="28"/>
          <w:szCs w:val="28"/>
        </w:rPr>
        <w:t xml:space="preserve">помогать;  </w:t>
      </w:r>
      <w:r w:rsidRPr="00883034">
        <w:rPr>
          <w:color w:val="212529"/>
          <w:sz w:val="28"/>
          <w:szCs w:val="28"/>
        </w:rPr>
        <w:br/>
        <w:t>-</w:t>
      </w:r>
      <w:proofErr w:type="gramEnd"/>
      <w:r w:rsidRPr="00883034">
        <w:rPr>
          <w:color w:val="212529"/>
          <w:sz w:val="28"/>
          <w:szCs w:val="28"/>
        </w:rPr>
        <w:t xml:space="preserve"> активизация педагогического потенциала родителей, </w:t>
      </w:r>
      <w:r w:rsidRPr="00883034">
        <w:rPr>
          <w:color w:val="212529"/>
          <w:sz w:val="28"/>
          <w:szCs w:val="28"/>
        </w:rPr>
        <w:br/>
        <w:t>- приобретение и использование знаний по вопросам речевого развития детей; </w:t>
      </w:r>
      <w:r w:rsidRPr="00883034">
        <w:rPr>
          <w:color w:val="212529"/>
          <w:sz w:val="28"/>
          <w:szCs w:val="28"/>
        </w:rPr>
        <w:br/>
        <w:t>- чувство удовлетворенности от совместного творчества. </w:t>
      </w:r>
      <w:r w:rsidRPr="00883034">
        <w:rPr>
          <w:color w:val="212529"/>
          <w:sz w:val="28"/>
          <w:szCs w:val="28"/>
        </w:rPr>
        <w:br/>
        <w:t>- положительная оценка деятельности ДОУ.</w:t>
      </w:r>
    </w:p>
    <w:p w:rsidR="00883034" w:rsidRPr="00883034" w:rsidRDefault="00883034" w:rsidP="00883034">
      <w:pPr>
        <w:pStyle w:val="a3"/>
        <w:spacing w:before="0" w:beforeAutospacing="0" w:after="0" w:afterAutospacing="0" w:line="360" w:lineRule="auto"/>
        <w:rPr>
          <w:color w:val="212529"/>
          <w:sz w:val="28"/>
          <w:szCs w:val="28"/>
        </w:rPr>
      </w:pPr>
      <w:r w:rsidRPr="00883034">
        <w:rPr>
          <w:color w:val="212529"/>
          <w:sz w:val="28"/>
          <w:szCs w:val="28"/>
        </w:rPr>
        <w:br/>
        <w:t>Для педагогов: </w:t>
      </w:r>
      <w:r w:rsidRPr="00883034">
        <w:rPr>
          <w:color w:val="212529"/>
          <w:sz w:val="28"/>
          <w:szCs w:val="28"/>
        </w:rPr>
        <w:br/>
        <w:t>- положительный психологический климат между учителем-логопедом и воспитателями; </w:t>
      </w:r>
      <w:r w:rsidRPr="00883034">
        <w:rPr>
          <w:color w:val="212529"/>
          <w:sz w:val="28"/>
          <w:szCs w:val="28"/>
        </w:rPr>
        <w:br/>
        <w:t>- заинтересованность педагогов в творчестве и инновациях; </w:t>
      </w:r>
      <w:r w:rsidRPr="00883034">
        <w:rPr>
          <w:color w:val="212529"/>
          <w:sz w:val="28"/>
          <w:szCs w:val="28"/>
        </w:rPr>
        <w:br/>
        <w:t>- удовлетворенность собственной деятельностью; </w:t>
      </w:r>
      <w:r w:rsidRPr="00883034">
        <w:rPr>
          <w:color w:val="212529"/>
          <w:sz w:val="28"/>
          <w:szCs w:val="28"/>
        </w:rPr>
        <w:br/>
        <w:t>- повышение профессионального мастерства педагогов по вопросам речевого развития и воспитания детей дошкольного возраста через разнообразные формы и методы работы; </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lastRenderedPageBreak/>
        <w:t>Заключение</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xml:space="preserve">Использование </w:t>
      </w:r>
      <w:proofErr w:type="spellStart"/>
      <w:r w:rsidRPr="003A32CE">
        <w:rPr>
          <w:rFonts w:ascii="Times New Roman" w:eastAsia="Times New Roman" w:hAnsi="Times New Roman" w:cs="Times New Roman"/>
          <w:color w:val="212529"/>
          <w:sz w:val="28"/>
          <w:szCs w:val="28"/>
          <w:lang w:eastAsia="ru-RU"/>
        </w:rPr>
        <w:t>здоровьесберегающих</w:t>
      </w:r>
      <w:proofErr w:type="spellEnd"/>
      <w:r w:rsidRPr="003A32CE">
        <w:rPr>
          <w:rFonts w:ascii="Times New Roman" w:eastAsia="Times New Roman" w:hAnsi="Times New Roman" w:cs="Times New Roman"/>
          <w:color w:val="212529"/>
          <w:sz w:val="28"/>
          <w:szCs w:val="28"/>
          <w:lang w:eastAsia="ru-RU"/>
        </w:rPr>
        <w:t xml:space="preserve"> технологий ведёт к более успешной и быстрой коррекции речевых нарушений.</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xml:space="preserve">Создание </w:t>
      </w:r>
      <w:proofErr w:type="spellStart"/>
      <w:r w:rsidRPr="003A32CE">
        <w:rPr>
          <w:rFonts w:ascii="Times New Roman" w:eastAsia="Times New Roman" w:hAnsi="Times New Roman" w:cs="Times New Roman"/>
          <w:color w:val="212529"/>
          <w:sz w:val="28"/>
          <w:szCs w:val="28"/>
          <w:lang w:eastAsia="ru-RU"/>
        </w:rPr>
        <w:t>здоровьесберегающей</w:t>
      </w:r>
      <w:proofErr w:type="spellEnd"/>
      <w:r w:rsidRPr="003A32CE">
        <w:rPr>
          <w:rFonts w:ascii="Times New Roman" w:eastAsia="Times New Roman" w:hAnsi="Times New Roman" w:cs="Times New Roman"/>
          <w:color w:val="212529"/>
          <w:sz w:val="28"/>
          <w:szCs w:val="28"/>
          <w:lang w:eastAsia="ru-RU"/>
        </w:rPr>
        <w:t xml:space="preserve"> среды на логопедических занятиях способствует профилактике различного рода речевых нарушений. Эффективность оздоровительных, адаптационных, профилактических и корригирующих программ определяется повышением уровня физического и психического здоровья каждого ребёнка с нарушениями речи. </w:t>
      </w:r>
      <w:r w:rsidRPr="003A32CE">
        <w:rPr>
          <w:rFonts w:ascii="Times New Roman" w:eastAsia="Times New Roman" w:hAnsi="Times New Roman" w:cs="Times New Roman"/>
          <w:color w:val="212529"/>
          <w:sz w:val="28"/>
          <w:szCs w:val="28"/>
          <w:lang w:eastAsia="ru-RU"/>
        </w:rPr>
        <w:br/>
        <w:t>Таким образом, применение системы методов педагогики оздоровления, способствует личностному, интеллектуальному и речевому развитию ребёнка.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br/>
        <w:t>    </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w:t>
      </w:r>
    </w:p>
    <w:p w:rsidR="00502A81" w:rsidRDefault="00502A81"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502A81" w:rsidRDefault="00502A81"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502A81" w:rsidRDefault="00502A81"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502A81" w:rsidRDefault="00502A81"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502A81" w:rsidRDefault="00502A81"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502A81" w:rsidRDefault="00502A81"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502A81" w:rsidRDefault="00502A81"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502A81" w:rsidRDefault="00502A81"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502A81" w:rsidRDefault="00502A81"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502A81" w:rsidRDefault="00502A81"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502A81" w:rsidRDefault="00502A81"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502A81" w:rsidRDefault="00502A81"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502A81" w:rsidRDefault="00502A81"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502A81" w:rsidRDefault="00502A81"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502A81" w:rsidRDefault="00502A81"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502A81" w:rsidRDefault="00502A81"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p>
    <w:p w:rsidR="00502A81" w:rsidRDefault="00502A81" w:rsidP="003A32CE">
      <w:pPr>
        <w:shd w:val="clear" w:color="auto" w:fill="FFFFFF"/>
        <w:spacing w:after="0" w:line="360" w:lineRule="auto"/>
        <w:ind w:firstLine="709"/>
        <w:jc w:val="both"/>
        <w:rPr>
          <w:rFonts w:ascii="Times New Roman" w:eastAsia="Times New Roman" w:hAnsi="Times New Roman" w:cs="Times New Roman"/>
          <w:b/>
          <w:bCs/>
          <w:color w:val="212529"/>
          <w:sz w:val="28"/>
          <w:szCs w:val="28"/>
          <w:lang w:eastAsia="ru-RU"/>
        </w:rPr>
      </w:pPr>
      <w:r>
        <w:rPr>
          <w:rFonts w:ascii="Times New Roman" w:eastAsia="Times New Roman" w:hAnsi="Times New Roman" w:cs="Times New Roman"/>
          <w:b/>
          <w:bCs/>
          <w:color w:val="212529"/>
          <w:sz w:val="28"/>
          <w:szCs w:val="28"/>
          <w:lang w:eastAsia="ru-RU"/>
        </w:rPr>
        <w:lastRenderedPageBreak/>
        <w:t>Список литературы</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Основная литература: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xml:space="preserve">Деева Н. А. Игровые </w:t>
      </w:r>
      <w:proofErr w:type="spellStart"/>
      <w:r w:rsidRPr="003A32CE">
        <w:rPr>
          <w:rFonts w:ascii="Times New Roman" w:eastAsia="Times New Roman" w:hAnsi="Times New Roman" w:cs="Times New Roman"/>
          <w:color w:val="212529"/>
          <w:sz w:val="28"/>
          <w:szCs w:val="28"/>
          <w:lang w:eastAsia="ru-RU"/>
        </w:rPr>
        <w:t>здоровьесберегающие</w:t>
      </w:r>
      <w:proofErr w:type="spellEnd"/>
      <w:r w:rsidRPr="003A32CE">
        <w:rPr>
          <w:rFonts w:ascii="Times New Roman" w:eastAsia="Times New Roman" w:hAnsi="Times New Roman" w:cs="Times New Roman"/>
          <w:color w:val="212529"/>
          <w:sz w:val="28"/>
          <w:szCs w:val="28"/>
          <w:lang w:eastAsia="ru-RU"/>
        </w:rPr>
        <w:t xml:space="preserve"> технологии. – Волгоград: Учитель, 2014</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 xml:space="preserve">Ковалько В. И. </w:t>
      </w:r>
      <w:proofErr w:type="spellStart"/>
      <w:r w:rsidRPr="003A32CE">
        <w:rPr>
          <w:rFonts w:ascii="Times New Roman" w:eastAsia="Times New Roman" w:hAnsi="Times New Roman" w:cs="Times New Roman"/>
          <w:color w:val="212529"/>
          <w:sz w:val="28"/>
          <w:szCs w:val="28"/>
          <w:lang w:eastAsia="ru-RU"/>
        </w:rPr>
        <w:t>Здоровьесберегающие</w:t>
      </w:r>
      <w:proofErr w:type="spellEnd"/>
      <w:r w:rsidRPr="003A32CE">
        <w:rPr>
          <w:rFonts w:ascii="Times New Roman" w:eastAsia="Times New Roman" w:hAnsi="Times New Roman" w:cs="Times New Roman"/>
          <w:color w:val="212529"/>
          <w:sz w:val="28"/>
          <w:szCs w:val="28"/>
          <w:lang w:eastAsia="ru-RU"/>
        </w:rPr>
        <w:t xml:space="preserve"> технологии. – М.: ВАКО, 2007</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Поваляева М. А. Полный справочник. Настольная книга логопеда. – М.: АСТ, 2010</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Дополнительная литература:</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Коновалова Н. Г. Зрительная гимнастика для занятий с детьми дошкольного и младшего школьного возраста. – Волгоград: Учитель, 2014</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Коновалова Н.Г., Корниенко Л. В. Дыхательная гимнастика для детей дошкольного и младшего школьного возраста. – Волгоград: Учитель, 2016</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color w:val="212529"/>
          <w:sz w:val="28"/>
          <w:szCs w:val="28"/>
          <w:lang w:eastAsia="ru-RU"/>
        </w:rPr>
        <w:t>Оглоблина И. Ю., Танцюра С. Ю. Логопедический массаж. – М.: ТЦ Сфера, 2015</w:t>
      </w:r>
    </w:p>
    <w:p w:rsidR="003A32CE" w:rsidRPr="003A32CE" w:rsidRDefault="003A32CE"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3A32CE">
        <w:rPr>
          <w:rFonts w:ascii="Times New Roman" w:eastAsia="Times New Roman" w:hAnsi="Times New Roman" w:cs="Times New Roman"/>
          <w:b/>
          <w:bCs/>
          <w:color w:val="212529"/>
          <w:sz w:val="28"/>
          <w:szCs w:val="28"/>
          <w:lang w:eastAsia="ru-RU"/>
        </w:rPr>
        <w:t>Интернет-ресурсы:</w:t>
      </w:r>
    </w:p>
    <w:p w:rsidR="003A32CE" w:rsidRPr="003A32CE" w:rsidRDefault="004E1155"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hyperlink r:id="rId7" w:history="1">
        <w:r w:rsidR="003A32CE" w:rsidRPr="003A32CE">
          <w:rPr>
            <w:rFonts w:ascii="Times New Roman" w:eastAsia="Times New Roman" w:hAnsi="Times New Roman" w:cs="Times New Roman"/>
            <w:color w:val="3693D0"/>
            <w:sz w:val="28"/>
            <w:szCs w:val="28"/>
            <w:lang w:eastAsia="ru-RU"/>
          </w:rPr>
          <w:t>http://logopeddoma.ru/publ/master_klass/master_klass_zdorovesberegajushhie_tekhnologii_v_rabote_uchitelja_logopeda/8-1-0-190</w:t>
        </w:r>
      </w:hyperlink>
    </w:p>
    <w:p w:rsidR="003A32CE" w:rsidRPr="003A32CE" w:rsidRDefault="004E1155"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hyperlink r:id="rId8" w:history="1">
        <w:r w:rsidR="003A32CE" w:rsidRPr="003A32CE">
          <w:rPr>
            <w:rFonts w:ascii="Times New Roman" w:eastAsia="Times New Roman" w:hAnsi="Times New Roman" w:cs="Times New Roman"/>
            <w:color w:val="3693D0"/>
            <w:sz w:val="28"/>
            <w:szCs w:val="28"/>
            <w:lang w:eastAsia="ru-RU"/>
          </w:rPr>
          <w:t>http://domlogo.ru/str/02_logopedam.php?str=zdorovesberegajushhie-tehnologii.htm</w:t>
        </w:r>
      </w:hyperlink>
    </w:p>
    <w:p w:rsidR="003A32CE" w:rsidRPr="003A32CE" w:rsidRDefault="004E1155"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hyperlink r:id="rId9" w:history="1">
        <w:r w:rsidR="003A32CE" w:rsidRPr="003A32CE">
          <w:rPr>
            <w:rFonts w:ascii="Times New Roman" w:eastAsia="Times New Roman" w:hAnsi="Times New Roman" w:cs="Times New Roman"/>
            <w:color w:val="3693D0"/>
            <w:sz w:val="28"/>
            <w:szCs w:val="28"/>
            <w:lang w:eastAsia="ru-RU"/>
          </w:rPr>
          <w:t>https://infourok.ru/zdorovesberegayuschie-tehnologii-v-rabote-uchitelyalogopeda-dou-kompensiruyuschego-vida-659480.html</w:t>
        </w:r>
      </w:hyperlink>
    </w:p>
    <w:p w:rsidR="003A32CE" w:rsidRPr="003A32CE" w:rsidRDefault="004E1155"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hyperlink r:id="rId10" w:history="1">
        <w:r w:rsidR="003A32CE" w:rsidRPr="003A32CE">
          <w:rPr>
            <w:rFonts w:ascii="Times New Roman" w:eastAsia="Times New Roman" w:hAnsi="Times New Roman" w:cs="Times New Roman"/>
            <w:color w:val="3693D0"/>
            <w:sz w:val="28"/>
            <w:szCs w:val="28"/>
            <w:lang w:eastAsia="ru-RU"/>
          </w:rPr>
          <w:t>https://edu.tatar.ru/upload/images/files/программа%20учителя-логопеда.pdf</w:t>
        </w:r>
      </w:hyperlink>
    </w:p>
    <w:p w:rsidR="003A32CE" w:rsidRPr="003A32CE" w:rsidRDefault="004E1155"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hyperlink r:id="rId11" w:history="1">
        <w:r w:rsidR="003A32CE" w:rsidRPr="003A32CE">
          <w:rPr>
            <w:rFonts w:ascii="Times New Roman" w:eastAsia="Times New Roman" w:hAnsi="Times New Roman" w:cs="Times New Roman"/>
            <w:color w:val="3693D0"/>
            <w:sz w:val="28"/>
            <w:szCs w:val="28"/>
            <w:lang w:eastAsia="ru-RU"/>
          </w:rPr>
          <w:t>http://www.myshared.ru/slide/725720</w:t>
        </w:r>
      </w:hyperlink>
    </w:p>
    <w:p w:rsidR="003A32CE" w:rsidRPr="003A32CE" w:rsidRDefault="004E1155" w:rsidP="003A32CE">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hyperlink r:id="rId12" w:history="1">
        <w:r w:rsidR="003A32CE" w:rsidRPr="003A32CE">
          <w:rPr>
            <w:rFonts w:ascii="Times New Roman" w:eastAsia="Times New Roman" w:hAnsi="Times New Roman" w:cs="Times New Roman"/>
            <w:color w:val="3693D0"/>
            <w:sz w:val="28"/>
            <w:szCs w:val="28"/>
            <w:lang w:eastAsia="ru-RU"/>
          </w:rPr>
          <w:t>http://gigabaza.ru/doc/7546.html</w:t>
        </w:r>
      </w:hyperlink>
    </w:p>
    <w:p w:rsidR="004840D6" w:rsidRDefault="004840D6" w:rsidP="003A32CE">
      <w:pPr>
        <w:spacing w:after="0" w:line="360" w:lineRule="auto"/>
        <w:ind w:firstLine="709"/>
        <w:jc w:val="both"/>
        <w:rPr>
          <w:rFonts w:ascii="Times New Roman" w:hAnsi="Times New Roman" w:cs="Times New Roman"/>
          <w:sz w:val="28"/>
          <w:szCs w:val="28"/>
        </w:rPr>
      </w:pPr>
    </w:p>
    <w:p w:rsidR="00883034" w:rsidRDefault="00883034" w:rsidP="00502A81">
      <w:pPr>
        <w:spacing w:after="0" w:line="360" w:lineRule="auto"/>
        <w:ind w:firstLine="709"/>
        <w:jc w:val="right"/>
        <w:rPr>
          <w:rFonts w:ascii="Times New Roman" w:hAnsi="Times New Roman" w:cs="Times New Roman"/>
          <w:sz w:val="28"/>
          <w:szCs w:val="28"/>
        </w:rPr>
      </w:pPr>
    </w:p>
    <w:p w:rsidR="00883034" w:rsidRDefault="00883034" w:rsidP="00502A81">
      <w:pPr>
        <w:spacing w:after="0" w:line="360" w:lineRule="auto"/>
        <w:ind w:firstLine="709"/>
        <w:jc w:val="right"/>
        <w:rPr>
          <w:rFonts w:ascii="Times New Roman" w:hAnsi="Times New Roman" w:cs="Times New Roman"/>
          <w:sz w:val="28"/>
          <w:szCs w:val="28"/>
        </w:rPr>
      </w:pPr>
    </w:p>
    <w:p w:rsidR="00883034" w:rsidRDefault="00883034" w:rsidP="00502A81">
      <w:pPr>
        <w:spacing w:after="0" w:line="360" w:lineRule="auto"/>
        <w:ind w:firstLine="709"/>
        <w:jc w:val="right"/>
        <w:rPr>
          <w:rFonts w:ascii="Times New Roman" w:hAnsi="Times New Roman" w:cs="Times New Roman"/>
          <w:sz w:val="28"/>
          <w:szCs w:val="28"/>
        </w:rPr>
      </w:pPr>
    </w:p>
    <w:p w:rsidR="00883034" w:rsidRDefault="00883034" w:rsidP="00502A81">
      <w:pPr>
        <w:spacing w:after="0" w:line="360" w:lineRule="auto"/>
        <w:ind w:firstLine="709"/>
        <w:jc w:val="right"/>
        <w:rPr>
          <w:rFonts w:ascii="Times New Roman" w:hAnsi="Times New Roman" w:cs="Times New Roman"/>
          <w:sz w:val="28"/>
          <w:szCs w:val="28"/>
        </w:rPr>
      </w:pPr>
    </w:p>
    <w:p w:rsidR="00502A81" w:rsidRDefault="00502A81" w:rsidP="00502A81">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502A81" w:rsidRDefault="00502A81" w:rsidP="003A32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Досуговые мероприятия с </w:t>
      </w:r>
      <w:proofErr w:type="gramStart"/>
      <w:r>
        <w:rPr>
          <w:rFonts w:ascii="Times New Roman" w:hAnsi="Times New Roman" w:cs="Times New Roman"/>
          <w:sz w:val="28"/>
          <w:szCs w:val="28"/>
        </w:rPr>
        <w:t>детьми  в</w:t>
      </w:r>
      <w:proofErr w:type="gramEnd"/>
      <w:r>
        <w:rPr>
          <w:rFonts w:ascii="Times New Roman" w:hAnsi="Times New Roman" w:cs="Times New Roman"/>
          <w:sz w:val="28"/>
          <w:szCs w:val="28"/>
        </w:rPr>
        <w:t xml:space="preserve"> рамках реализации проекта</w:t>
      </w:r>
    </w:p>
    <w:p w:rsidR="00502A81" w:rsidRDefault="00502A81" w:rsidP="003A32CE">
      <w:pPr>
        <w:spacing w:after="0" w:line="360" w:lineRule="auto"/>
        <w:ind w:firstLine="709"/>
        <w:jc w:val="both"/>
        <w:rPr>
          <w:rFonts w:ascii="Times New Roman" w:hAnsi="Times New Roman" w:cs="Times New Roman"/>
          <w:sz w:val="28"/>
          <w:szCs w:val="28"/>
        </w:rPr>
      </w:pPr>
    </w:p>
    <w:tbl>
      <w:tblPr>
        <w:tblStyle w:val="a5"/>
        <w:tblW w:w="9634" w:type="dxa"/>
        <w:tblLook w:val="04A0" w:firstRow="1" w:lastRow="0" w:firstColumn="1" w:lastColumn="0" w:noHBand="0" w:noVBand="1"/>
      </w:tblPr>
      <w:tblGrid>
        <w:gridCol w:w="898"/>
        <w:gridCol w:w="1746"/>
        <w:gridCol w:w="6990"/>
      </w:tblGrid>
      <w:tr w:rsidR="00502A81" w:rsidRPr="00102D6D" w:rsidTr="00EA3A76">
        <w:tc>
          <w:tcPr>
            <w:tcW w:w="898" w:type="dxa"/>
          </w:tcPr>
          <w:p w:rsidR="00502A81" w:rsidRPr="00102D6D" w:rsidRDefault="00502A81" w:rsidP="00502A81">
            <w:pPr>
              <w:spacing w:line="360" w:lineRule="auto"/>
              <w:jc w:val="center"/>
              <w:rPr>
                <w:rFonts w:ascii="Times New Roman" w:eastAsia="Times New Roman" w:hAnsi="Times New Roman" w:cs="Times New Roman"/>
                <w:b/>
                <w:color w:val="000000"/>
                <w:sz w:val="28"/>
                <w:szCs w:val="28"/>
              </w:rPr>
            </w:pPr>
            <w:r w:rsidRPr="00102D6D">
              <w:rPr>
                <w:rFonts w:ascii="Times New Roman" w:eastAsia="Times New Roman" w:hAnsi="Times New Roman" w:cs="Times New Roman"/>
                <w:b/>
                <w:color w:val="000000"/>
                <w:sz w:val="28"/>
                <w:szCs w:val="28"/>
              </w:rPr>
              <w:t>№п/п</w:t>
            </w:r>
          </w:p>
        </w:tc>
        <w:tc>
          <w:tcPr>
            <w:tcW w:w="1746" w:type="dxa"/>
          </w:tcPr>
          <w:p w:rsidR="00502A81" w:rsidRPr="00102D6D" w:rsidRDefault="00502A81" w:rsidP="00502A81">
            <w:pPr>
              <w:spacing w:line="360" w:lineRule="auto"/>
              <w:jc w:val="center"/>
              <w:rPr>
                <w:rFonts w:ascii="Times New Roman" w:eastAsia="Times New Roman" w:hAnsi="Times New Roman" w:cs="Times New Roman"/>
                <w:b/>
                <w:color w:val="000000"/>
                <w:sz w:val="28"/>
                <w:szCs w:val="28"/>
              </w:rPr>
            </w:pPr>
            <w:r w:rsidRPr="00102D6D">
              <w:rPr>
                <w:rFonts w:ascii="Times New Roman" w:eastAsia="Times New Roman" w:hAnsi="Times New Roman" w:cs="Times New Roman"/>
                <w:b/>
                <w:color w:val="000000"/>
                <w:sz w:val="28"/>
                <w:szCs w:val="28"/>
              </w:rPr>
              <w:t>Месяц</w:t>
            </w:r>
          </w:p>
        </w:tc>
        <w:tc>
          <w:tcPr>
            <w:tcW w:w="6990" w:type="dxa"/>
          </w:tcPr>
          <w:p w:rsidR="00502A81" w:rsidRPr="00102D6D" w:rsidRDefault="00502A81" w:rsidP="00502A81">
            <w:pPr>
              <w:spacing w:line="360" w:lineRule="auto"/>
              <w:jc w:val="center"/>
              <w:rPr>
                <w:rFonts w:ascii="Times New Roman" w:eastAsia="Times New Roman" w:hAnsi="Times New Roman" w:cs="Times New Roman"/>
                <w:b/>
                <w:color w:val="000000"/>
                <w:sz w:val="28"/>
                <w:szCs w:val="28"/>
              </w:rPr>
            </w:pPr>
            <w:r w:rsidRPr="00102D6D">
              <w:rPr>
                <w:rFonts w:ascii="Times New Roman" w:eastAsia="Times New Roman" w:hAnsi="Times New Roman" w:cs="Times New Roman"/>
                <w:b/>
                <w:color w:val="000000"/>
                <w:sz w:val="28"/>
                <w:szCs w:val="28"/>
              </w:rPr>
              <w:t>Название мероприятия</w:t>
            </w:r>
          </w:p>
        </w:tc>
      </w:tr>
      <w:tr w:rsidR="00502A81" w:rsidRPr="00102D6D" w:rsidTr="00EA3A76">
        <w:tc>
          <w:tcPr>
            <w:tcW w:w="898" w:type="dxa"/>
          </w:tcPr>
          <w:p w:rsidR="00502A81" w:rsidRPr="00102D6D" w:rsidRDefault="00502A81" w:rsidP="00502A81">
            <w:pPr>
              <w:spacing w:line="360" w:lineRule="auto"/>
              <w:jc w:val="center"/>
              <w:rPr>
                <w:rFonts w:ascii="Times New Roman" w:eastAsia="Times New Roman" w:hAnsi="Times New Roman" w:cs="Times New Roman"/>
                <w:bCs/>
                <w:color w:val="000000"/>
                <w:sz w:val="28"/>
                <w:szCs w:val="28"/>
              </w:rPr>
            </w:pPr>
            <w:r w:rsidRPr="00102D6D">
              <w:rPr>
                <w:rFonts w:ascii="Times New Roman" w:eastAsia="Times New Roman" w:hAnsi="Times New Roman" w:cs="Times New Roman"/>
                <w:bCs/>
                <w:color w:val="000000"/>
                <w:sz w:val="28"/>
                <w:szCs w:val="28"/>
              </w:rPr>
              <w:t>1</w:t>
            </w:r>
          </w:p>
        </w:tc>
        <w:tc>
          <w:tcPr>
            <w:tcW w:w="1746" w:type="dxa"/>
          </w:tcPr>
          <w:p w:rsidR="00502A81" w:rsidRPr="00102D6D" w:rsidRDefault="00502A81" w:rsidP="00502A81">
            <w:pPr>
              <w:spacing w:line="360" w:lineRule="auto"/>
              <w:jc w:val="center"/>
              <w:rPr>
                <w:rFonts w:ascii="Times New Roman" w:eastAsia="Times New Roman" w:hAnsi="Times New Roman" w:cs="Times New Roman"/>
                <w:bCs/>
                <w:color w:val="000000"/>
                <w:sz w:val="28"/>
                <w:szCs w:val="28"/>
              </w:rPr>
            </w:pPr>
            <w:r w:rsidRPr="00102D6D">
              <w:rPr>
                <w:rFonts w:ascii="Times New Roman" w:eastAsia="Times New Roman" w:hAnsi="Times New Roman" w:cs="Times New Roman"/>
                <w:bCs/>
                <w:color w:val="000000"/>
                <w:sz w:val="28"/>
                <w:szCs w:val="28"/>
              </w:rPr>
              <w:t>Сентябрь</w:t>
            </w:r>
          </w:p>
        </w:tc>
        <w:tc>
          <w:tcPr>
            <w:tcW w:w="6990" w:type="dxa"/>
          </w:tcPr>
          <w:p w:rsidR="00502A81" w:rsidRPr="00102D6D" w:rsidRDefault="00502A81" w:rsidP="00502A81">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«Путешествие в страну грамотейки» (обучение грамоте)</w:t>
            </w:r>
          </w:p>
        </w:tc>
      </w:tr>
      <w:tr w:rsidR="00502A81" w:rsidRPr="00102D6D" w:rsidTr="00EA3A76">
        <w:tc>
          <w:tcPr>
            <w:tcW w:w="898" w:type="dxa"/>
          </w:tcPr>
          <w:p w:rsidR="00502A81" w:rsidRPr="00102D6D" w:rsidRDefault="00502A81" w:rsidP="00502A81">
            <w:pPr>
              <w:spacing w:line="360" w:lineRule="auto"/>
              <w:jc w:val="center"/>
              <w:rPr>
                <w:rFonts w:ascii="Times New Roman" w:eastAsia="Times New Roman" w:hAnsi="Times New Roman" w:cs="Times New Roman"/>
                <w:bCs/>
                <w:color w:val="000000"/>
                <w:sz w:val="28"/>
                <w:szCs w:val="28"/>
              </w:rPr>
            </w:pPr>
            <w:r w:rsidRPr="00102D6D">
              <w:rPr>
                <w:rFonts w:ascii="Times New Roman" w:eastAsia="Times New Roman" w:hAnsi="Times New Roman" w:cs="Times New Roman"/>
                <w:bCs/>
                <w:color w:val="000000"/>
                <w:sz w:val="28"/>
                <w:szCs w:val="28"/>
              </w:rPr>
              <w:t>2</w:t>
            </w:r>
          </w:p>
        </w:tc>
        <w:tc>
          <w:tcPr>
            <w:tcW w:w="1746" w:type="dxa"/>
          </w:tcPr>
          <w:p w:rsidR="00502A81" w:rsidRPr="00102D6D" w:rsidRDefault="00502A81" w:rsidP="00502A81">
            <w:pPr>
              <w:spacing w:line="360" w:lineRule="auto"/>
              <w:jc w:val="center"/>
              <w:rPr>
                <w:rFonts w:ascii="Times New Roman" w:eastAsia="Times New Roman" w:hAnsi="Times New Roman" w:cs="Times New Roman"/>
                <w:bCs/>
                <w:color w:val="000000"/>
                <w:sz w:val="28"/>
                <w:szCs w:val="28"/>
              </w:rPr>
            </w:pPr>
            <w:r w:rsidRPr="00102D6D">
              <w:rPr>
                <w:rFonts w:ascii="Times New Roman" w:eastAsia="Times New Roman" w:hAnsi="Times New Roman" w:cs="Times New Roman"/>
                <w:bCs/>
                <w:color w:val="000000"/>
                <w:sz w:val="28"/>
                <w:szCs w:val="28"/>
              </w:rPr>
              <w:t>Октябрь</w:t>
            </w:r>
          </w:p>
        </w:tc>
        <w:tc>
          <w:tcPr>
            <w:tcW w:w="6990" w:type="dxa"/>
          </w:tcPr>
          <w:p w:rsidR="00502A81" w:rsidRPr="00102D6D" w:rsidRDefault="00502A81" w:rsidP="00502A81">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«Губки, зубки, язычок» - знакомство с органами артикуляции</w:t>
            </w:r>
          </w:p>
        </w:tc>
      </w:tr>
      <w:tr w:rsidR="00502A81" w:rsidRPr="00102D6D" w:rsidTr="00EA3A76">
        <w:tc>
          <w:tcPr>
            <w:tcW w:w="898" w:type="dxa"/>
          </w:tcPr>
          <w:p w:rsidR="00502A81" w:rsidRPr="00102D6D" w:rsidRDefault="00502A81" w:rsidP="00502A81">
            <w:pPr>
              <w:spacing w:line="360" w:lineRule="auto"/>
              <w:jc w:val="center"/>
              <w:rPr>
                <w:rFonts w:ascii="Times New Roman" w:eastAsia="Times New Roman" w:hAnsi="Times New Roman" w:cs="Times New Roman"/>
                <w:bCs/>
                <w:color w:val="000000"/>
                <w:sz w:val="28"/>
                <w:szCs w:val="28"/>
              </w:rPr>
            </w:pPr>
            <w:r w:rsidRPr="00102D6D">
              <w:rPr>
                <w:rFonts w:ascii="Times New Roman" w:eastAsia="Times New Roman" w:hAnsi="Times New Roman" w:cs="Times New Roman"/>
                <w:bCs/>
                <w:color w:val="000000"/>
                <w:sz w:val="28"/>
                <w:szCs w:val="28"/>
              </w:rPr>
              <w:t>3</w:t>
            </w:r>
          </w:p>
        </w:tc>
        <w:tc>
          <w:tcPr>
            <w:tcW w:w="1746" w:type="dxa"/>
          </w:tcPr>
          <w:p w:rsidR="00502A81" w:rsidRPr="00102D6D" w:rsidRDefault="00502A81" w:rsidP="00502A81">
            <w:pPr>
              <w:spacing w:line="360" w:lineRule="auto"/>
              <w:jc w:val="center"/>
              <w:rPr>
                <w:rFonts w:ascii="Times New Roman" w:eastAsia="Times New Roman" w:hAnsi="Times New Roman" w:cs="Times New Roman"/>
                <w:bCs/>
                <w:color w:val="000000"/>
                <w:sz w:val="28"/>
                <w:szCs w:val="28"/>
              </w:rPr>
            </w:pPr>
            <w:r w:rsidRPr="00102D6D">
              <w:rPr>
                <w:rFonts w:ascii="Times New Roman" w:eastAsia="Times New Roman" w:hAnsi="Times New Roman" w:cs="Times New Roman"/>
                <w:bCs/>
                <w:color w:val="000000"/>
                <w:sz w:val="28"/>
                <w:szCs w:val="28"/>
              </w:rPr>
              <w:t>Ноябрь</w:t>
            </w:r>
          </w:p>
        </w:tc>
        <w:tc>
          <w:tcPr>
            <w:tcW w:w="6990" w:type="dxa"/>
          </w:tcPr>
          <w:p w:rsidR="00502A81" w:rsidRPr="00102D6D" w:rsidRDefault="00502A81" w:rsidP="00502A81">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Логопедическое развлечение «Угадай на слух!»</w:t>
            </w:r>
          </w:p>
        </w:tc>
      </w:tr>
      <w:tr w:rsidR="00502A81" w:rsidRPr="00102D6D" w:rsidTr="00EA3A76">
        <w:tc>
          <w:tcPr>
            <w:tcW w:w="898" w:type="dxa"/>
          </w:tcPr>
          <w:p w:rsidR="00502A81" w:rsidRPr="00102D6D" w:rsidRDefault="00502A81" w:rsidP="00502A81">
            <w:pPr>
              <w:spacing w:line="360" w:lineRule="auto"/>
              <w:jc w:val="center"/>
              <w:rPr>
                <w:rFonts w:ascii="Times New Roman" w:eastAsia="Times New Roman" w:hAnsi="Times New Roman" w:cs="Times New Roman"/>
                <w:bCs/>
                <w:color w:val="000000"/>
                <w:sz w:val="28"/>
                <w:szCs w:val="28"/>
              </w:rPr>
            </w:pPr>
            <w:r w:rsidRPr="00102D6D">
              <w:rPr>
                <w:rFonts w:ascii="Times New Roman" w:eastAsia="Times New Roman" w:hAnsi="Times New Roman" w:cs="Times New Roman"/>
                <w:bCs/>
                <w:color w:val="000000"/>
                <w:sz w:val="28"/>
                <w:szCs w:val="28"/>
              </w:rPr>
              <w:t>4</w:t>
            </w:r>
          </w:p>
        </w:tc>
        <w:tc>
          <w:tcPr>
            <w:tcW w:w="1746" w:type="dxa"/>
          </w:tcPr>
          <w:p w:rsidR="00502A81" w:rsidRPr="00102D6D" w:rsidRDefault="00502A81" w:rsidP="00502A81">
            <w:pPr>
              <w:spacing w:line="360" w:lineRule="auto"/>
              <w:jc w:val="center"/>
              <w:rPr>
                <w:rFonts w:ascii="Times New Roman" w:eastAsia="Times New Roman" w:hAnsi="Times New Roman" w:cs="Times New Roman"/>
                <w:bCs/>
                <w:color w:val="000000"/>
                <w:sz w:val="28"/>
                <w:szCs w:val="28"/>
              </w:rPr>
            </w:pPr>
            <w:r w:rsidRPr="00102D6D">
              <w:rPr>
                <w:rFonts w:ascii="Times New Roman" w:eastAsia="Times New Roman" w:hAnsi="Times New Roman" w:cs="Times New Roman"/>
                <w:bCs/>
                <w:color w:val="000000"/>
                <w:sz w:val="28"/>
                <w:szCs w:val="28"/>
              </w:rPr>
              <w:t>Декабрь</w:t>
            </w:r>
          </w:p>
        </w:tc>
        <w:tc>
          <w:tcPr>
            <w:tcW w:w="6990" w:type="dxa"/>
          </w:tcPr>
          <w:p w:rsidR="00502A81" w:rsidRPr="00AD3208" w:rsidRDefault="00502A81" w:rsidP="00502A81">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Развлечение «Сказочная путаница»</w:t>
            </w:r>
          </w:p>
        </w:tc>
      </w:tr>
      <w:tr w:rsidR="00502A81" w:rsidRPr="00102D6D" w:rsidTr="00EA3A76">
        <w:tc>
          <w:tcPr>
            <w:tcW w:w="898" w:type="dxa"/>
          </w:tcPr>
          <w:p w:rsidR="00502A81" w:rsidRPr="00102D6D" w:rsidRDefault="00502A81" w:rsidP="00502A81">
            <w:pPr>
              <w:spacing w:line="360" w:lineRule="auto"/>
              <w:jc w:val="center"/>
              <w:rPr>
                <w:rFonts w:ascii="Times New Roman" w:eastAsia="Times New Roman" w:hAnsi="Times New Roman" w:cs="Times New Roman"/>
                <w:bCs/>
                <w:color w:val="000000"/>
                <w:sz w:val="28"/>
                <w:szCs w:val="28"/>
              </w:rPr>
            </w:pPr>
            <w:r w:rsidRPr="00102D6D">
              <w:rPr>
                <w:rFonts w:ascii="Times New Roman" w:eastAsia="Times New Roman" w:hAnsi="Times New Roman" w:cs="Times New Roman"/>
                <w:bCs/>
                <w:color w:val="000000"/>
                <w:sz w:val="28"/>
                <w:szCs w:val="28"/>
              </w:rPr>
              <w:t>5</w:t>
            </w:r>
          </w:p>
        </w:tc>
        <w:tc>
          <w:tcPr>
            <w:tcW w:w="1746" w:type="dxa"/>
          </w:tcPr>
          <w:p w:rsidR="00502A81" w:rsidRPr="00102D6D" w:rsidRDefault="00502A81" w:rsidP="00502A81">
            <w:pPr>
              <w:spacing w:line="360" w:lineRule="auto"/>
              <w:jc w:val="center"/>
              <w:rPr>
                <w:rFonts w:ascii="Times New Roman" w:eastAsia="Times New Roman" w:hAnsi="Times New Roman" w:cs="Times New Roman"/>
                <w:bCs/>
                <w:color w:val="000000"/>
                <w:sz w:val="28"/>
                <w:szCs w:val="28"/>
              </w:rPr>
            </w:pPr>
            <w:r w:rsidRPr="00102D6D">
              <w:rPr>
                <w:rFonts w:ascii="Times New Roman" w:eastAsia="Times New Roman" w:hAnsi="Times New Roman" w:cs="Times New Roman"/>
                <w:bCs/>
                <w:color w:val="000000"/>
                <w:sz w:val="28"/>
                <w:szCs w:val="28"/>
              </w:rPr>
              <w:t>Январь</w:t>
            </w:r>
          </w:p>
        </w:tc>
        <w:tc>
          <w:tcPr>
            <w:tcW w:w="6990" w:type="dxa"/>
          </w:tcPr>
          <w:p w:rsidR="00502A81" w:rsidRPr="00102D6D" w:rsidRDefault="00502A81" w:rsidP="00502A81">
            <w:pPr>
              <w:spacing w:line="360" w:lineRule="auto"/>
              <w:rPr>
                <w:rFonts w:ascii="Times New Roman" w:eastAsia="Times New Roman" w:hAnsi="Times New Roman" w:cs="Times New Roman"/>
                <w:bCs/>
                <w:color w:val="000000"/>
                <w:sz w:val="28"/>
                <w:szCs w:val="28"/>
              </w:rPr>
            </w:pPr>
            <w:r w:rsidRPr="00102D6D">
              <w:rPr>
                <w:rFonts w:ascii="Times New Roman" w:eastAsia="Times New Roman" w:hAnsi="Times New Roman" w:cs="Times New Roman"/>
                <w:bCs/>
                <w:color w:val="000000"/>
                <w:sz w:val="28"/>
                <w:szCs w:val="28"/>
              </w:rPr>
              <w:t>Речевая викторина «Проказы русской зимы»</w:t>
            </w:r>
          </w:p>
        </w:tc>
      </w:tr>
      <w:tr w:rsidR="00502A81" w:rsidRPr="00102D6D" w:rsidTr="00EA3A76">
        <w:tc>
          <w:tcPr>
            <w:tcW w:w="898" w:type="dxa"/>
          </w:tcPr>
          <w:p w:rsidR="00502A81" w:rsidRPr="00102D6D" w:rsidRDefault="00502A81" w:rsidP="00502A81">
            <w:pPr>
              <w:spacing w:line="360" w:lineRule="auto"/>
              <w:jc w:val="center"/>
              <w:rPr>
                <w:rFonts w:ascii="Times New Roman" w:eastAsia="Times New Roman" w:hAnsi="Times New Roman" w:cs="Times New Roman"/>
                <w:bCs/>
                <w:color w:val="000000"/>
                <w:sz w:val="28"/>
                <w:szCs w:val="28"/>
              </w:rPr>
            </w:pPr>
            <w:r w:rsidRPr="00102D6D">
              <w:rPr>
                <w:rFonts w:ascii="Times New Roman" w:eastAsia="Times New Roman" w:hAnsi="Times New Roman" w:cs="Times New Roman"/>
                <w:bCs/>
                <w:color w:val="000000"/>
                <w:sz w:val="28"/>
                <w:szCs w:val="28"/>
              </w:rPr>
              <w:t>6</w:t>
            </w:r>
          </w:p>
        </w:tc>
        <w:tc>
          <w:tcPr>
            <w:tcW w:w="1746" w:type="dxa"/>
          </w:tcPr>
          <w:p w:rsidR="00502A81" w:rsidRPr="00102D6D" w:rsidRDefault="00502A81" w:rsidP="00502A81">
            <w:pPr>
              <w:spacing w:line="360" w:lineRule="auto"/>
              <w:jc w:val="center"/>
              <w:rPr>
                <w:rFonts w:ascii="Times New Roman" w:eastAsia="Times New Roman" w:hAnsi="Times New Roman" w:cs="Times New Roman"/>
                <w:bCs/>
                <w:color w:val="000000"/>
                <w:sz w:val="28"/>
                <w:szCs w:val="28"/>
              </w:rPr>
            </w:pPr>
            <w:r w:rsidRPr="00102D6D">
              <w:rPr>
                <w:rFonts w:ascii="Times New Roman" w:eastAsia="Times New Roman" w:hAnsi="Times New Roman" w:cs="Times New Roman"/>
                <w:bCs/>
                <w:color w:val="000000"/>
                <w:sz w:val="28"/>
                <w:szCs w:val="28"/>
              </w:rPr>
              <w:t>Февраль</w:t>
            </w:r>
          </w:p>
        </w:tc>
        <w:tc>
          <w:tcPr>
            <w:tcW w:w="6990" w:type="dxa"/>
          </w:tcPr>
          <w:p w:rsidR="00502A81" w:rsidRPr="00102D6D" w:rsidRDefault="00502A81" w:rsidP="00502A81">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Логопедическое развлечение «Ярмарка» </w:t>
            </w:r>
          </w:p>
        </w:tc>
      </w:tr>
      <w:tr w:rsidR="00502A81" w:rsidRPr="00102D6D" w:rsidTr="00EA3A76">
        <w:tc>
          <w:tcPr>
            <w:tcW w:w="898" w:type="dxa"/>
          </w:tcPr>
          <w:p w:rsidR="00502A81" w:rsidRPr="00102D6D" w:rsidRDefault="00502A81" w:rsidP="00502A81">
            <w:pPr>
              <w:spacing w:line="360" w:lineRule="auto"/>
              <w:jc w:val="center"/>
              <w:rPr>
                <w:rFonts w:ascii="Times New Roman" w:eastAsia="Times New Roman" w:hAnsi="Times New Roman" w:cs="Times New Roman"/>
                <w:bCs/>
                <w:color w:val="000000"/>
                <w:sz w:val="28"/>
                <w:szCs w:val="28"/>
              </w:rPr>
            </w:pPr>
            <w:r w:rsidRPr="00102D6D">
              <w:rPr>
                <w:rFonts w:ascii="Times New Roman" w:eastAsia="Times New Roman" w:hAnsi="Times New Roman" w:cs="Times New Roman"/>
                <w:bCs/>
                <w:color w:val="000000"/>
                <w:sz w:val="28"/>
                <w:szCs w:val="28"/>
              </w:rPr>
              <w:t>7</w:t>
            </w:r>
          </w:p>
        </w:tc>
        <w:tc>
          <w:tcPr>
            <w:tcW w:w="1746" w:type="dxa"/>
          </w:tcPr>
          <w:p w:rsidR="00502A81" w:rsidRPr="00102D6D" w:rsidRDefault="00502A81" w:rsidP="00502A81">
            <w:pPr>
              <w:spacing w:line="360" w:lineRule="auto"/>
              <w:jc w:val="center"/>
              <w:rPr>
                <w:rFonts w:ascii="Times New Roman" w:eastAsia="Times New Roman" w:hAnsi="Times New Roman" w:cs="Times New Roman"/>
                <w:bCs/>
                <w:color w:val="000000"/>
                <w:sz w:val="28"/>
                <w:szCs w:val="28"/>
              </w:rPr>
            </w:pPr>
            <w:r w:rsidRPr="00102D6D">
              <w:rPr>
                <w:rFonts w:ascii="Times New Roman" w:eastAsia="Times New Roman" w:hAnsi="Times New Roman" w:cs="Times New Roman"/>
                <w:bCs/>
                <w:color w:val="000000"/>
                <w:sz w:val="28"/>
                <w:szCs w:val="28"/>
              </w:rPr>
              <w:t>Март</w:t>
            </w:r>
          </w:p>
        </w:tc>
        <w:tc>
          <w:tcPr>
            <w:tcW w:w="6990" w:type="dxa"/>
          </w:tcPr>
          <w:p w:rsidR="00502A81" w:rsidRPr="00102D6D" w:rsidRDefault="00502A81" w:rsidP="00502A81">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День театра (театрализованная деятельность)</w:t>
            </w:r>
          </w:p>
        </w:tc>
      </w:tr>
      <w:tr w:rsidR="00502A81" w:rsidRPr="00102D6D" w:rsidTr="00EA3A76">
        <w:tc>
          <w:tcPr>
            <w:tcW w:w="898" w:type="dxa"/>
          </w:tcPr>
          <w:p w:rsidR="00502A81" w:rsidRPr="00102D6D" w:rsidRDefault="00502A81" w:rsidP="00502A81">
            <w:pPr>
              <w:spacing w:line="360" w:lineRule="auto"/>
              <w:jc w:val="center"/>
              <w:rPr>
                <w:rFonts w:ascii="Times New Roman" w:eastAsia="Times New Roman" w:hAnsi="Times New Roman" w:cs="Times New Roman"/>
                <w:bCs/>
                <w:color w:val="000000"/>
                <w:sz w:val="28"/>
                <w:szCs w:val="28"/>
              </w:rPr>
            </w:pPr>
            <w:r w:rsidRPr="00102D6D">
              <w:rPr>
                <w:rFonts w:ascii="Times New Roman" w:eastAsia="Times New Roman" w:hAnsi="Times New Roman" w:cs="Times New Roman"/>
                <w:bCs/>
                <w:color w:val="000000"/>
                <w:sz w:val="28"/>
                <w:szCs w:val="28"/>
              </w:rPr>
              <w:t>8</w:t>
            </w:r>
          </w:p>
        </w:tc>
        <w:tc>
          <w:tcPr>
            <w:tcW w:w="1746" w:type="dxa"/>
          </w:tcPr>
          <w:p w:rsidR="00502A81" w:rsidRPr="00102D6D" w:rsidRDefault="00502A81" w:rsidP="00502A81">
            <w:pPr>
              <w:spacing w:line="360" w:lineRule="auto"/>
              <w:jc w:val="center"/>
              <w:rPr>
                <w:rFonts w:ascii="Times New Roman" w:eastAsia="Times New Roman" w:hAnsi="Times New Roman" w:cs="Times New Roman"/>
                <w:bCs/>
                <w:color w:val="000000"/>
                <w:sz w:val="28"/>
                <w:szCs w:val="28"/>
              </w:rPr>
            </w:pPr>
            <w:r w:rsidRPr="00102D6D">
              <w:rPr>
                <w:rFonts w:ascii="Times New Roman" w:eastAsia="Times New Roman" w:hAnsi="Times New Roman" w:cs="Times New Roman"/>
                <w:bCs/>
                <w:color w:val="000000"/>
                <w:sz w:val="28"/>
                <w:szCs w:val="28"/>
              </w:rPr>
              <w:t>Апрель</w:t>
            </w:r>
          </w:p>
        </w:tc>
        <w:tc>
          <w:tcPr>
            <w:tcW w:w="6990" w:type="dxa"/>
          </w:tcPr>
          <w:p w:rsidR="00502A81" w:rsidRPr="00102D6D" w:rsidRDefault="00502A81" w:rsidP="00502A81">
            <w:pPr>
              <w:spacing w:line="360" w:lineRule="auto"/>
              <w:rPr>
                <w:rFonts w:ascii="Times New Roman" w:eastAsia="Times New Roman" w:hAnsi="Times New Roman" w:cs="Times New Roman"/>
                <w:bCs/>
                <w:color w:val="000000"/>
                <w:sz w:val="28"/>
                <w:szCs w:val="28"/>
              </w:rPr>
            </w:pPr>
            <w:r>
              <w:rPr>
                <w:rFonts w:ascii="Times New Roman" w:hAnsi="Times New Roman" w:cs="Times New Roman"/>
                <w:bCs/>
                <w:sz w:val="28"/>
                <w:szCs w:val="28"/>
              </w:rPr>
              <w:t xml:space="preserve">Викторина «Юные грамотеи» </w:t>
            </w:r>
          </w:p>
        </w:tc>
      </w:tr>
      <w:tr w:rsidR="00502A81" w:rsidRPr="00102D6D" w:rsidTr="00EA3A76">
        <w:tc>
          <w:tcPr>
            <w:tcW w:w="898" w:type="dxa"/>
          </w:tcPr>
          <w:p w:rsidR="00502A81" w:rsidRPr="00102D6D" w:rsidRDefault="00502A81" w:rsidP="00502A81">
            <w:pPr>
              <w:spacing w:line="360" w:lineRule="auto"/>
              <w:jc w:val="center"/>
              <w:rPr>
                <w:rFonts w:ascii="Times New Roman" w:eastAsia="Times New Roman" w:hAnsi="Times New Roman" w:cs="Times New Roman"/>
                <w:bCs/>
                <w:color w:val="000000"/>
                <w:sz w:val="28"/>
                <w:szCs w:val="28"/>
              </w:rPr>
            </w:pPr>
            <w:r w:rsidRPr="00102D6D">
              <w:rPr>
                <w:rFonts w:ascii="Times New Roman" w:eastAsia="Times New Roman" w:hAnsi="Times New Roman" w:cs="Times New Roman"/>
                <w:bCs/>
                <w:color w:val="000000"/>
                <w:sz w:val="28"/>
                <w:szCs w:val="28"/>
              </w:rPr>
              <w:t>9</w:t>
            </w:r>
          </w:p>
        </w:tc>
        <w:tc>
          <w:tcPr>
            <w:tcW w:w="1746" w:type="dxa"/>
          </w:tcPr>
          <w:p w:rsidR="00502A81" w:rsidRPr="00102D6D" w:rsidRDefault="00502A81" w:rsidP="00502A81">
            <w:pPr>
              <w:spacing w:line="360" w:lineRule="auto"/>
              <w:jc w:val="center"/>
              <w:rPr>
                <w:rFonts w:ascii="Times New Roman" w:eastAsia="Times New Roman" w:hAnsi="Times New Roman" w:cs="Times New Roman"/>
                <w:bCs/>
                <w:color w:val="000000"/>
                <w:sz w:val="28"/>
                <w:szCs w:val="28"/>
              </w:rPr>
            </w:pPr>
            <w:r w:rsidRPr="00102D6D">
              <w:rPr>
                <w:rFonts w:ascii="Times New Roman" w:eastAsia="Times New Roman" w:hAnsi="Times New Roman" w:cs="Times New Roman"/>
                <w:bCs/>
                <w:color w:val="000000"/>
                <w:sz w:val="28"/>
                <w:szCs w:val="28"/>
              </w:rPr>
              <w:t>Май</w:t>
            </w:r>
          </w:p>
        </w:tc>
        <w:tc>
          <w:tcPr>
            <w:tcW w:w="6990" w:type="dxa"/>
          </w:tcPr>
          <w:p w:rsidR="00502A81" w:rsidRPr="00102D6D" w:rsidRDefault="00502A81" w:rsidP="00502A81">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Итоговое занятие по обучению грамоте «Праздник правильной речи»</w:t>
            </w:r>
          </w:p>
        </w:tc>
      </w:tr>
    </w:tbl>
    <w:p w:rsidR="00502A81" w:rsidRDefault="00502A81" w:rsidP="003A32CE">
      <w:pPr>
        <w:spacing w:after="0" w:line="360" w:lineRule="auto"/>
        <w:ind w:firstLine="709"/>
        <w:jc w:val="both"/>
        <w:rPr>
          <w:rFonts w:ascii="Times New Roman" w:hAnsi="Times New Roman" w:cs="Times New Roman"/>
          <w:sz w:val="28"/>
          <w:szCs w:val="28"/>
        </w:rPr>
      </w:pPr>
    </w:p>
    <w:p w:rsidR="00502A81" w:rsidRDefault="00502A81" w:rsidP="003A32CE">
      <w:pPr>
        <w:spacing w:after="0" w:line="360" w:lineRule="auto"/>
        <w:ind w:firstLine="709"/>
        <w:jc w:val="both"/>
        <w:rPr>
          <w:rFonts w:ascii="Times New Roman" w:hAnsi="Times New Roman" w:cs="Times New Roman"/>
          <w:sz w:val="28"/>
          <w:szCs w:val="28"/>
        </w:rPr>
      </w:pPr>
    </w:p>
    <w:p w:rsidR="00502A81" w:rsidRDefault="00502A81" w:rsidP="003A32CE">
      <w:pPr>
        <w:spacing w:after="0" w:line="360" w:lineRule="auto"/>
        <w:ind w:firstLine="709"/>
        <w:jc w:val="both"/>
        <w:rPr>
          <w:rFonts w:ascii="Times New Roman" w:hAnsi="Times New Roman" w:cs="Times New Roman"/>
          <w:sz w:val="28"/>
          <w:szCs w:val="28"/>
        </w:rPr>
      </w:pPr>
    </w:p>
    <w:p w:rsidR="00502A81" w:rsidRDefault="00502A81" w:rsidP="003A32CE">
      <w:pPr>
        <w:spacing w:after="0" w:line="360" w:lineRule="auto"/>
        <w:ind w:firstLine="709"/>
        <w:jc w:val="both"/>
        <w:rPr>
          <w:rFonts w:ascii="Times New Roman" w:hAnsi="Times New Roman" w:cs="Times New Roman"/>
          <w:sz w:val="28"/>
          <w:szCs w:val="28"/>
        </w:rPr>
      </w:pPr>
    </w:p>
    <w:p w:rsidR="00502A81" w:rsidRPr="003A32CE" w:rsidRDefault="00502A81" w:rsidP="003A32CE">
      <w:pPr>
        <w:spacing w:after="0" w:line="360" w:lineRule="auto"/>
        <w:ind w:firstLine="709"/>
        <w:jc w:val="both"/>
        <w:rPr>
          <w:rFonts w:ascii="Times New Roman" w:hAnsi="Times New Roman" w:cs="Times New Roman"/>
          <w:sz w:val="28"/>
          <w:szCs w:val="28"/>
        </w:rPr>
      </w:pPr>
    </w:p>
    <w:sectPr w:rsidR="00502A81" w:rsidRPr="003A32CE" w:rsidSect="007358A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155" w:rsidRDefault="004E1155" w:rsidP="007358A2">
      <w:pPr>
        <w:spacing w:after="0" w:line="240" w:lineRule="auto"/>
      </w:pPr>
      <w:r>
        <w:separator/>
      </w:r>
    </w:p>
  </w:endnote>
  <w:endnote w:type="continuationSeparator" w:id="0">
    <w:p w:rsidR="004E1155" w:rsidRDefault="004E1155" w:rsidP="00735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795565"/>
      <w:docPartObj>
        <w:docPartGallery w:val="Page Numbers (Bottom of Page)"/>
        <w:docPartUnique/>
      </w:docPartObj>
    </w:sdtPr>
    <w:sdtContent>
      <w:p w:rsidR="007358A2" w:rsidRDefault="007358A2">
        <w:pPr>
          <w:pStyle w:val="a8"/>
          <w:jc w:val="center"/>
        </w:pPr>
        <w:r>
          <w:fldChar w:fldCharType="begin"/>
        </w:r>
        <w:r>
          <w:instrText>PAGE   \* MERGEFORMAT</w:instrText>
        </w:r>
        <w:r>
          <w:fldChar w:fldCharType="separate"/>
        </w:r>
        <w:r w:rsidR="00883034">
          <w:rPr>
            <w:noProof/>
          </w:rPr>
          <w:t>2</w:t>
        </w:r>
        <w:r>
          <w:fldChar w:fldCharType="end"/>
        </w:r>
      </w:p>
    </w:sdtContent>
  </w:sdt>
  <w:p w:rsidR="007358A2" w:rsidRDefault="007358A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155" w:rsidRDefault="004E1155" w:rsidP="007358A2">
      <w:pPr>
        <w:spacing w:after="0" w:line="240" w:lineRule="auto"/>
      </w:pPr>
      <w:r>
        <w:separator/>
      </w:r>
    </w:p>
  </w:footnote>
  <w:footnote w:type="continuationSeparator" w:id="0">
    <w:p w:rsidR="004E1155" w:rsidRDefault="004E1155" w:rsidP="007358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6A0"/>
    <w:rsid w:val="003A32CE"/>
    <w:rsid w:val="004840D6"/>
    <w:rsid w:val="004E1155"/>
    <w:rsid w:val="00502A81"/>
    <w:rsid w:val="007358A2"/>
    <w:rsid w:val="00883034"/>
    <w:rsid w:val="008C18FF"/>
    <w:rsid w:val="00A4140A"/>
    <w:rsid w:val="00D74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32C1E-615A-48FD-A8EB-918E5B80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7358A2"/>
    <w:pPr>
      <w:keepNext/>
      <w:keepLines/>
      <w:spacing w:after="0"/>
      <w:ind w:right="94"/>
      <w:jc w:val="center"/>
      <w:outlineLvl w:val="0"/>
    </w:pPr>
    <w:rPr>
      <w:rFonts w:ascii="Times New Roman" w:eastAsia="Times New Roman" w:hAnsi="Times New Roman" w:cs="Times New Roman"/>
      <w:b/>
      <w:color w:val="000000"/>
      <w:sz w:val="3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32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A32CE"/>
    <w:rPr>
      <w:color w:val="0000FF"/>
      <w:u w:val="single"/>
    </w:rPr>
  </w:style>
  <w:style w:type="character" w:customStyle="1" w:styleId="10">
    <w:name w:val="Заголовок 1 Знак"/>
    <w:basedOn w:val="a0"/>
    <w:link w:val="1"/>
    <w:uiPriority w:val="9"/>
    <w:rsid w:val="007358A2"/>
    <w:rPr>
      <w:rFonts w:ascii="Times New Roman" w:eastAsia="Times New Roman" w:hAnsi="Times New Roman" w:cs="Times New Roman"/>
      <w:b/>
      <w:color w:val="000000"/>
      <w:sz w:val="38"/>
      <w:lang w:val="en-US"/>
    </w:rPr>
  </w:style>
  <w:style w:type="table" w:styleId="a5">
    <w:name w:val="Table Grid"/>
    <w:basedOn w:val="a1"/>
    <w:uiPriority w:val="59"/>
    <w:rsid w:val="007358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358A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358A2"/>
  </w:style>
  <w:style w:type="paragraph" w:styleId="a8">
    <w:name w:val="footer"/>
    <w:basedOn w:val="a"/>
    <w:link w:val="a9"/>
    <w:uiPriority w:val="99"/>
    <w:unhideWhenUsed/>
    <w:rsid w:val="007358A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35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560314">
      <w:bodyDiv w:val="1"/>
      <w:marLeft w:val="0"/>
      <w:marRight w:val="0"/>
      <w:marTop w:val="0"/>
      <w:marBottom w:val="0"/>
      <w:divBdr>
        <w:top w:val="none" w:sz="0" w:space="0" w:color="auto"/>
        <w:left w:val="none" w:sz="0" w:space="0" w:color="auto"/>
        <w:bottom w:val="none" w:sz="0" w:space="0" w:color="auto"/>
        <w:right w:val="none" w:sz="0" w:space="0" w:color="auto"/>
      </w:divBdr>
      <w:divsChild>
        <w:div w:id="979460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mlogo.ru/str/02_logopedam.php?str=zdorovesberegajushhie-tehnologii.ht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logopeddoma.ru/publ/master_klass/master_klass_zdorovesberegajushhie_tekhnologii_v_rabote_uchitelja_logopeda/8-1-0-190" TargetMode="External"/><Relationship Id="rId12" Type="http://schemas.openxmlformats.org/officeDocument/2006/relationships/hyperlink" Target="http://gigabaza.ru/doc/754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fourok.ru/go.html?href=http%3A%2F%2Fwww.likar.info%2Fkrasota-i-fitnes%2Fslider-60104-psihoterapevticheskie-metodiki%2F" TargetMode="External"/><Relationship Id="rId11" Type="http://schemas.openxmlformats.org/officeDocument/2006/relationships/hyperlink" Target="http://www.myshared.ru/slide/72572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edu.tatar.ru/upload/images/files/%D0%BF%D1%80%D0%BE%D0%B3%D1%80%D0%B0%D0%BC%D0%BC%D0%B0%20%D1%83%D1%87%D0%B8%D1%82%D0%B5%D0%BB%D1%8F-%D0%BB%D0%BE%D0%B3%D0%BE%D0%BF%D0%B5%D0%B4%D0%B0.pdf" TargetMode="External"/><Relationship Id="rId4" Type="http://schemas.openxmlformats.org/officeDocument/2006/relationships/footnotes" Target="footnotes.xml"/><Relationship Id="rId9" Type="http://schemas.openxmlformats.org/officeDocument/2006/relationships/hyperlink" Target="https://infourok.ru/zdorovesberegayuschie-tehnologii-v-rabote-uchitelyalogopeda-dou-kompensiruyuschego-vida-659480.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2608</Words>
  <Characters>14872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cp:revision>
  <dcterms:created xsi:type="dcterms:W3CDTF">2025-08-10T16:45:00Z</dcterms:created>
  <dcterms:modified xsi:type="dcterms:W3CDTF">2025-08-10T17:19:00Z</dcterms:modified>
</cp:coreProperties>
</file>