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F9" w:rsidRDefault="00CA6DF9" w:rsidP="00CA6DF9">
      <w:pPr>
        <w:shd w:val="clear" w:color="auto" w:fill="FFFFFF"/>
        <w:spacing w:before="100" w:beforeAutospacing="1" w:after="100" w:afterAutospacing="1" w:line="3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Сценарий НОД "Путешествие по стране ГТО"</w:t>
      </w:r>
    </w:p>
    <w:p w:rsidR="00AE713D" w:rsidRPr="00AE713D" w:rsidRDefault="00AE713D" w:rsidP="00AE713D">
      <w:pPr>
        <w:shd w:val="clear" w:color="auto" w:fill="FFFFFF"/>
        <w:spacing w:before="100" w:beforeAutospacing="1" w:after="100" w:afterAutospacing="1" w:line="310" w:lineRule="atLeast"/>
        <w:jc w:val="right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</w:pPr>
      <w:r w:rsidRPr="00AE713D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</w:rPr>
        <w:t>Подготовил инструктор по физической культуре: Абраменко В.В.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Образовательная область: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физическое развитие.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Цель:</w:t>
      </w:r>
    </w:p>
    <w:p w:rsidR="00CA6DF9" w:rsidRPr="00CA6DF9" w:rsidRDefault="00CA6DF9" w:rsidP="0021295B">
      <w:pPr>
        <w:numPr>
          <w:ilvl w:val="0"/>
          <w:numId w:val="2"/>
        </w:numPr>
        <w:shd w:val="clear" w:color="auto" w:fill="FFFFFF"/>
        <w:spacing w:after="78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формировать положительную нравственную оценку здорового образа жизни, позитивное отношение к занятиям спортом;</w:t>
      </w:r>
    </w:p>
    <w:p w:rsidR="00CA6DF9" w:rsidRPr="00CA6DF9" w:rsidRDefault="00CA6DF9" w:rsidP="0021295B">
      <w:pPr>
        <w:numPr>
          <w:ilvl w:val="0"/>
          <w:numId w:val="2"/>
        </w:numPr>
        <w:shd w:val="clear" w:color="auto" w:fill="FFFFFF"/>
        <w:spacing w:after="78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мотивирование детей старшего дошкольного возраста к подготовке и выполнению нормативов и требований Всероссийского физкультурно-спортивного комплекса ГТО;</w:t>
      </w:r>
    </w:p>
    <w:p w:rsidR="00CA6DF9" w:rsidRPr="00CA6DF9" w:rsidRDefault="00CA6DF9" w:rsidP="0021295B">
      <w:pPr>
        <w:numPr>
          <w:ilvl w:val="0"/>
          <w:numId w:val="2"/>
        </w:numPr>
        <w:shd w:val="clear" w:color="auto" w:fill="FFFFFF"/>
        <w:spacing w:after="78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способствовать воспитанию патриотизма, гордости за свою страну.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Интеграция образовательных областей: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физическое развитие, познавательное развитие, социально-коммуникативное развитие.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Методы и приемы: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игровой, наглядный, словесный, </w:t>
      </w:r>
      <w:proofErr w:type="spellStart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здоровьесберигающие</w:t>
      </w:r>
      <w:proofErr w:type="spellEnd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технологии (разминка, релаксация).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Виды деятельности: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двигательная, игровая, познавательная.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Программные задачи: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"Физическое развитие"</w:t>
      </w:r>
    </w:p>
    <w:p w:rsidR="00CA6DF9" w:rsidRPr="00CA6DF9" w:rsidRDefault="00CA6DF9" w:rsidP="0021295B">
      <w:pPr>
        <w:numPr>
          <w:ilvl w:val="0"/>
          <w:numId w:val="3"/>
        </w:numPr>
        <w:shd w:val="clear" w:color="auto" w:fill="FFFFFF"/>
        <w:spacing w:after="78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Приобщать дошкольников к здоровому образу жизни.</w:t>
      </w:r>
    </w:p>
    <w:p w:rsidR="00CA6DF9" w:rsidRPr="00CA6DF9" w:rsidRDefault="00CA6DF9" w:rsidP="0021295B">
      <w:pPr>
        <w:numPr>
          <w:ilvl w:val="0"/>
          <w:numId w:val="3"/>
        </w:numPr>
        <w:shd w:val="clear" w:color="auto" w:fill="FFFFFF"/>
        <w:spacing w:after="78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Стимулировать детей посредством физических упражнений к выполнению нормативов и требований ГТО в соответствии с их возрастными возможностями.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"Социально-коммуникативное развитие"</w:t>
      </w:r>
    </w:p>
    <w:p w:rsidR="00CA6DF9" w:rsidRPr="00CA6DF9" w:rsidRDefault="00CA6DF9" w:rsidP="0021295B">
      <w:pPr>
        <w:numPr>
          <w:ilvl w:val="0"/>
          <w:numId w:val="4"/>
        </w:numPr>
        <w:shd w:val="clear" w:color="auto" w:fill="FFFFFF"/>
        <w:spacing w:after="78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Формировать чувство гордости за нашу страну, интерес к олимпийским соревнованиям, уважение к спортсменам, стремлении быть похожими на них.</w:t>
      </w:r>
    </w:p>
    <w:p w:rsidR="00CA6DF9" w:rsidRPr="00CA6DF9" w:rsidRDefault="00CA6DF9" w:rsidP="0021295B">
      <w:pPr>
        <w:numPr>
          <w:ilvl w:val="0"/>
          <w:numId w:val="4"/>
        </w:numPr>
        <w:shd w:val="clear" w:color="auto" w:fill="FFFFFF"/>
        <w:spacing w:after="78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Воспитывать выносливость, дисциплинированность, стремление к успехам в спорте и в подготовке к сдаче норм ГТО.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"Познавательное развитие"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Познакомить детей с системой тестирования населения в рамках Всероссийского физкультурно – спортивного комплекса "Готов к труду и обороне" (ГТО).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Место проведения НОД: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спортивный зал детского сада.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Планируемые результаты: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дети имеют представление о теме ГТО, умеют поддерживать беседу на заданную тему, выполняют физические упражнения.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Предварительная работа: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ознакомление участников с этапами внедрения Всероссийского физкультурно - спортивного комплекса "Готов к труду и 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обороне" (ГТО), рассказы о средствах, методах и формах организации самостоятельных занятий физической культурой и спортом, в том числе, с использованием современных информационных технологий.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Оборудование: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музыкал</w:t>
      </w:r>
      <w:r w:rsidR="00AE713D">
        <w:rPr>
          <w:rFonts w:ascii="Times New Roman" w:eastAsia="Times New Roman" w:hAnsi="Times New Roman" w:cs="Times New Roman"/>
          <w:color w:val="222222"/>
          <w:sz w:val="28"/>
          <w:szCs w:val="28"/>
        </w:rPr>
        <w:t>ьный центр,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мячики среднего размера; кубики, обручи; значки "ГТО", сделанные из картона по количеству детей.</w:t>
      </w:r>
    </w:p>
    <w:p w:rsidR="00CA6DF9" w:rsidRPr="00CA6DF9" w:rsidRDefault="00CA6DF9" w:rsidP="0021295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Ход НОД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 спортивный зал входят дети по</w:t>
      </w:r>
      <w:r w:rsidR="0021295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</w:t>
      </w:r>
      <w:r w:rsidRPr="00CA6D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музыку.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C555FC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Инструктор: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E91D9E">
        <w:rPr>
          <w:rFonts w:ascii="Times New Roman" w:eastAsia="Times New Roman" w:hAnsi="Times New Roman" w:cs="Times New Roman"/>
          <w:color w:val="222222"/>
          <w:sz w:val="28"/>
          <w:szCs w:val="28"/>
        </w:rPr>
        <w:t>Здравствуйте, дети! Я очень рад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нашей встрече! К нам пришли гости, поздоровайтесь. Скажите, пожалуйста, что важнее всего для человека? </w:t>
      </w:r>
      <w:r w:rsidRPr="00CA6D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(здоровье)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- Правильно ребята, это здоровье! Что нужно делать, чтобы быть здоровым? </w:t>
      </w:r>
      <w:r w:rsidRPr="00CA6D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(заниматься спортом, вести здоровый образ жизни, делать утреннею гимнастику, закаляться, правильно питаться)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- Молодцы, вы правильно сказали.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- Здоровыми, спортивными должны быть и взрослые и дети. Именно поэтому наш президент В. В. Путин подписал Указ о введении в Российской Федерации комплекса ГТО с 6 лет. Мы сегодня </w:t>
      </w:r>
      <w:proofErr w:type="gramStart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будем</w:t>
      </w:r>
      <w:proofErr w:type="gramEnd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занимается спортом и узнаем, что такое ГТО.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55FC">
        <w:rPr>
          <w:rFonts w:ascii="Times New Roman" w:eastAsia="Times New Roman" w:hAnsi="Times New Roman" w:cs="Times New Roman"/>
          <w:iCs/>
          <w:color w:val="222222"/>
          <w:sz w:val="28"/>
          <w:szCs w:val="28"/>
          <w:u w:val="single"/>
        </w:rPr>
        <w:t>Инструктор: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Ребята мы сейчас отправимся в путешествие по замечател</w:t>
      </w:r>
      <w:r w:rsidR="00E91D9E">
        <w:rPr>
          <w:rFonts w:ascii="Times New Roman" w:eastAsia="Times New Roman" w:hAnsi="Times New Roman" w:cs="Times New Roman"/>
          <w:color w:val="222222"/>
          <w:sz w:val="28"/>
          <w:szCs w:val="28"/>
        </w:rPr>
        <w:t>ьной спортивной стране ГТО. Т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ам живут сильные, ловкие и смелые граждане страны ГТО. Они любят свою страну и всегда готовы защитить ее в трудную минуту. Попробуем испытать себя в ловкости, силе, выносливости.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- Вы готовы! Строимся в шеренгу, носочки подравняли. Равняйсь, смирно, на право, в обход по залу шагом марш.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Звучит музыка. Инструктор впереди или рядом с детьми, показывает направление движения.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Обычная ходьба, ходьба на носочках руки вверх, на внешней стороне стопы руки на поясе, приставной шаг. Оздоровительный бег, с захлестыванием пяток назад, противоположный бег по команде.</w:t>
      </w:r>
    </w:p>
    <w:p w:rsidR="00CA6DF9" w:rsidRPr="00CA6DF9" w:rsidRDefault="00CA6DF9" w:rsidP="0021295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Дыхательная гимнастика</w:t>
      </w:r>
    </w:p>
    <w:p w:rsid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Построение в шеренгу расчет на 1.2, перестроение в 2 шеренги.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C555FC">
        <w:rPr>
          <w:rFonts w:ascii="Times New Roman" w:eastAsia="Times New Roman" w:hAnsi="Times New Roman" w:cs="Times New Roman"/>
          <w:iCs/>
          <w:color w:val="222222"/>
          <w:sz w:val="28"/>
          <w:szCs w:val="28"/>
          <w:u w:val="single"/>
        </w:rPr>
        <w:t>Инструктор: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Я предлагаю провести небольшую разминку для того, чтобы разогреть и размять мышцы, лучше подготовиться к испытаниям.</w:t>
      </w:r>
    </w:p>
    <w:p w:rsidR="00C555FC" w:rsidRDefault="00C555FC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555FC" w:rsidRDefault="00C555FC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555FC" w:rsidRDefault="00C555FC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555FC" w:rsidRPr="00CA6DF9" w:rsidRDefault="00C555FC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A6DF9" w:rsidRPr="00CA6DF9" w:rsidRDefault="00F83EA4" w:rsidP="0021295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 xml:space="preserve">ОРУ </w:t>
      </w:r>
    </w:p>
    <w:p w:rsid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(все упражнения повторяются 8-10 раз)</w:t>
      </w:r>
    </w:p>
    <w:p w:rsidR="00F83EA4" w:rsidRPr="00F83EA4" w:rsidRDefault="00F83EA4" w:rsidP="0021295B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A4">
        <w:rPr>
          <w:rFonts w:ascii="Times New Roman" w:eastAsia="Times New Roman" w:hAnsi="Times New Roman" w:cs="Times New Roman"/>
          <w:sz w:val="28"/>
          <w:szCs w:val="28"/>
        </w:rPr>
        <w:t>И.п. основная стойка (пятки вместе, носки врозь), руки вдоль туловища. 1-2-дугами наружу руки вверх, подняться на носки 3-4-вернуться в исходное положение (7-8 раз)</w:t>
      </w:r>
    </w:p>
    <w:p w:rsidR="00F83EA4" w:rsidRPr="00F83EA4" w:rsidRDefault="00F83EA4" w:rsidP="0021295B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A4">
        <w:rPr>
          <w:rFonts w:ascii="Times New Roman" w:eastAsia="Times New Roman" w:hAnsi="Times New Roman" w:cs="Times New Roman"/>
          <w:sz w:val="28"/>
          <w:szCs w:val="28"/>
        </w:rPr>
        <w:t xml:space="preserve">И.п. стойка ноги на ширине плеч, руки на поясе 1-руки в стороны 2-наклониться </w:t>
      </w:r>
      <w:proofErr w:type="spellStart"/>
      <w:r w:rsidRPr="00F83EA4">
        <w:rPr>
          <w:rFonts w:ascii="Times New Roman" w:eastAsia="Times New Roman" w:hAnsi="Times New Roman" w:cs="Times New Roman"/>
          <w:sz w:val="28"/>
          <w:szCs w:val="28"/>
        </w:rPr>
        <w:t>вперёд-вниз</w:t>
      </w:r>
      <w:proofErr w:type="spellEnd"/>
      <w:r w:rsidRPr="00F83EA4">
        <w:rPr>
          <w:rFonts w:ascii="Times New Roman" w:eastAsia="Times New Roman" w:hAnsi="Times New Roman" w:cs="Times New Roman"/>
          <w:sz w:val="28"/>
          <w:szCs w:val="28"/>
        </w:rPr>
        <w:t>, коснуться пальцами носков ног 3-выпрямиться, руки в стороны 4-исходное п. (7-8 раз)</w:t>
      </w:r>
    </w:p>
    <w:p w:rsidR="00F83EA4" w:rsidRPr="00F83EA4" w:rsidRDefault="00F83EA4" w:rsidP="0021295B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A4">
        <w:rPr>
          <w:rFonts w:ascii="Times New Roman" w:eastAsia="Times New Roman" w:hAnsi="Times New Roman" w:cs="Times New Roman"/>
          <w:sz w:val="28"/>
          <w:szCs w:val="28"/>
        </w:rPr>
        <w:t>И.п. стойка ноги на ширине плеч, руки на поясе 1-поворот туловища вправо, правую руку ладонью кверху 2-исходное положение 3-4 то же в другую сторону (6 раз)</w:t>
      </w:r>
    </w:p>
    <w:p w:rsidR="00F83EA4" w:rsidRPr="00F83EA4" w:rsidRDefault="00F83EA4" w:rsidP="0021295B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A4">
        <w:rPr>
          <w:rFonts w:ascii="Times New Roman" w:eastAsia="Times New Roman" w:hAnsi="Times New Roman" w:cs="Times New Roman"/>
          <w:sz w:val="28"/>
          <w:szCs w:val="28"/>
        </w:rPr>
        <w:t>И.п.- сидя ноги врозь, руки на поясе. 1-руки в стороны, 2-наклон к правой (левой) ноге, коснуться пальцами рук носков ног. 3-выпрямиться, руки в стороны. 4-исходное положение. (7-8 раз)</w:t>
      </w:r>
    </w:p>
    <w:p w:rsidR="00F83EA4" w:rsidRPr="00F83EA4" w:rsidRDefault="00F83EA4" w:rsidP="0021295B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A4">
        <w:rPr>
          <w:rFonts w:ascii="Times New Roman" w:eastAsia="Times New Roman" w:hAnsi="Times New Roman" w:cs="Times New Roman"/>
          <w:sz w:val="28"/>
          <w:szCs w:val="28"/>
        </w:rPr>
        <w:t>И.п. – лёжа на спине, руки за головой. 1-2-поднять прямые ноги, хлопнуть руками по коленям. 3-4-исходное положение. (7-8 раз)</w:t>
      </w:r>
    </w:p>
    <w:p w:rsidR="00F83EA4" w:rsidRPr="00F83EA4" w:rsidRDefault="00F83EA4" w:rsidP="0021295B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A4">
        <w:rPr>
          <w:rFonts w:ascii="Times New Roman" w:eastAsia="Times New Roman" w:hAnsi="Times New Roman" w:cs="Times New Roman"/>
          <w:sz w:val="28"/>
          <w:szCs w:val="28"/>
        </w:rPr>
        <w:t>И.п. основная стойка (пятки вместе, носки врозь), руки на поясе. 1-2-приседая, колени развести в стороны, руки вперёд 3-4-выпрямиться, исходное положение (7-8 раз)</w:t>
      </w:r>
    </w:p>
    <w:p w:rsidR="00F83EA4" w:rsidRPr="00F83EA4" w:rsidRDefault="00F83EA4" w:rsidP="0021295B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A4">
        <w:rPr>
          <w:rFonts w:ascii="Times New Roman" w:eastAsia="Times New Roman" w:hAnsi="Times New Roman" w:cs="Times New Roman"/>
          <w:sz w:val="28"/>
          <w:szCs w:val="28"/>
        </w:rPr>
        <w:t>И.п. основная стойка (пятки вместе, носки врозь), руки на поясе. Прыжки на двух ногах на месте на счёт 1-8, повторить 3-4 раза в чередовании с небольшой паузой.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55FC">
        <w:rPr>
          <w:rFonts w:ascii="Times New Roman" w:eastAsia="Times New Roman" w:hAnsi="Times New Roman" w:cs="Times New Roman"/>
          <w:iCs/>
          <w:color w:val="222222"/>
          <w:sz w:val="28"/>
          <w:szCs w:val="28"/>
          <w:u w:val="single"/>
        </w:rPr>
        <w:t>Инструктор: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Ребята вы молодцы, хорошо выполнили все упражнения. Давайте продолжим путешествие. Направо, сомкнулись в колонны. Сегодня мы с вами пройдем 4 испытания на бронзовый значок.</w:t>
      </w:r>
    </w:p>
    <w:p w:rsidR="00CA6DF9" w:rsidRPr="00CA6DF9" w:rsidRDefault="00CA6DF9" w:rsidP="0021295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ОВД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 "станция". Эстафета "Челночок" - самые ловкие в стране ГТО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Дети делятся на 2 команды, выстраиваясь в колонны перед стартовой линией. От старта по сигналу первые участники каждой команды с одним мячом в руке начинают бег к первому этапу, оставляют мяч в обруче и возвращаются к линии старта. Затем забирают второй мяч, бегут ко второму этапу, оставляют мяч во втором обруче и возвращаются к своей команде.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Задача второго участника - приняв эстафету, собрать мячи в той же последовательности. Побеждает та команда, у которой последний участник возвращается первым.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2 "станция". Эстафета "Прыжок за прыжком" - </w:t>
      </w:r>
      <w:proofErr w:type="gramStart"/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самые</w:t>
      </w:r>
      <w:proofErr w:type="gramEnd"/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прыгучие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Играющие выстраиваются в колонны перед линией старта.</w:t>
      </w:r>
      <w:proofErr w:type="gramEnd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Каждый участник команды выполняет прыжок двумя ногами с места. Отмечается место приземления ребенка по линии пяток. Следующий участник выполняет 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прыжок от этой отметки и т. д. Побеждает та команда, которая закончит свои прыжки дальше всех остальных команд.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 "станция". Эстафета "Чехарда" - самые гибкие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Дети в колонне по два. Впереди по дорожке </w:t>
      </w:r>
      <w:proofErr w:type="gramStart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расставлены</w:t>
      </w:r>
      <w:proofErr w:type="gramEnd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4-6 кубика на расстоянии друг от друга. После 4-6 кубика расположена сигнальная фишка. По команде первая пара игроков начинает движение вперед: один ребенок отбегая становится в положение "</w:t>
      </w:r>
      <w:proofErr w:type="gramStart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упор</w:t>
      </w:r>
      <w:proofErr w:type="gramEnd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стоя согнувшись", образуя некое подобие моста, второй ребенок в упоре на коленях проползает под "мостом". Совершив маневр, дети, двигаясь вперед, меняются положениями.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Становясь в положение "мост" ребенок располагает руки на уровне расставленных по дистанции кубиков. После "моста", дети, взявшись за руки, оббегают фишку и быстро возвращаются к команде, касанием ладони ближнего к команде игрока передают эстафету.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 "станция". Метание теннисного мяча в цель "Снайперы" – самые меткие стрелки страны ГТО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Чертой обозначается "огневой рубеж". На расстоянии примерно 5 м от черты ставится "мишень". Дети, стоя на "огневом рубеже", стараются попасть цель, (метают дети по 2 раза). Выигрывает тот, у кого наибольшее количество попаданий.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Подвижная игра "Раз, два, три"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Игра на внимание. Дети бегут по кругу, по команде 1.2.3, останавливаются в кругу, по команде инструктора "наклонись", дети наклоняются и достают пол руками, (дети стоя </w:t>
      </w:r>
      <w:proofErr w:type="gramStart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наклоняются</w:t>
      </w:r>
      <w:proofErr w:type="gramEnd"/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достают пол руками, не сгибая колени, стараются достать ладошками пола), 1.2.3 прыжки – прыжок в круг, 1.2.3 от пола отожмись.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55FC">
        <w:rPr>
          <w:rFonts w:ascii="Times New Roman" w:eastAsia="Times New Roman" w:hAnsi="Times New Roman" w:cs="Times New Roman"/>
          <w:iCs/>
          <w:color w:val="222222"/>
          <w:sz w:val="28"/>
          <w:szCs w:val="28"/>
          <w:u w:val="single"/>
        </w:rPr>
        <w:t>Инструктор: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Какие вы все молодцы, давайте с вами отдохнем.</w:t>
      </w:r>
    </w:p>
    <w:p w:rsidR="00CA6DF9" w:rsidRPr="00C555FC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Релаксация "Облака"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55FC">
        <w:rPr>
          <w:rFonts w:ascii="Times New Roman" w:eastAsia="Times New Roman" w:hAnsi="Times New Roman" w:cs="Times New Roman"/>
          <w:iCs/>
          <w:color w:val="222222"/>
          <w:sz w:val="28"/>
          <w:szCs w:val="28"/>
          <w:u w:val="single"/>
        </w:rPr>
        <w:t>Инструктор: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Ребята, вот и закончилось наше путешествие по стране ГТО. Какие игры и эстафеты вам больше всего понравились и запомнились? </w:t>
      </w:r>
      <w:r w:rsidRPr="00CA6D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(Ответы детей)</w:t>
      </w:r>
    </w:p>
    <w:p w:rsidR="00CA6DF9" w:rsidRPr="00CA6DF9" w:rsidRDefault="00CA6DF9" w:rsidP="002129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Итог:</w:t>
      </w:r>
      <w:r w:rsidRPr="00CA6DF9">
        <w:rPr>
          <w:rFonts w:ascii="Times New Roman" w:eastAsia="Times New Roman" w:hAnsi="Times New Roman" w:cs="Times New Roman"/>
          <w:color w:val="222222"/>
          <w:sz w:val="28"/>
          <w:szCs w:val="28"/>
        </w:rPr>
        <w:t> Вы сегодня все большие молодцы, все справились, мне было безумно приятно с вами заниматься и весело, но, к сожалению, наше путешествие подошло к концу, я вам дарю бронзовый значок ГТО, давайте скажем всем до свидания, я провожу вас в группу.</w:t>
      </w:r>
    </w:p>
    <w:p w:rsidR="00CA6DF9" w:rsidRPr="00CA6DF9" w:rsidRDefault="00CA6DF9" w:rsidP="00212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6DF9">
        <w:rPr>
          <w:rFonts w:ascii="Times New Roman" w:eastAsia="Times New Roman" w:hAnsi="Times New Roman" w:cs="Times New Roman"/>
          <w:color w:val="FFFFFF"/>
          <w:sz w:val="28"/>
          <w:szCs w:val="28"/>
        </w:rPr>
        <w:t>Чтобы скачать материал </w:t>
      </w:r>
      <w:hyperlink r:id="rId5" w:history="1">
        <w:r w:rsidRPr="00CA6DF9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</w:rPr>
          <w:t>зарегистрируйтесь</w:t>
        </w:r>
      </w:hyperlink>
      <w:r w:rsidRPr="00CA6DF9">
        <w:rPr>
          <w:rFonts w:ascii="Times New Roman" w:eastAsia="Times New Roman" w:hAnsi="Times New Roman" w:cs="Times New Roman"/>
          <w:color w:val="FFFFFF"/>
          <w:sz w:val="28"/>
          <w:szCs w:val="28"/>
        </w:rPr>
        <w:t> или </w:t>
      </w:r>
      <w:hyperlink r:id="rId6" w:history="1">
        <w:r w:rsidRPr="00CA6DF9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</w:rPr>
          <w:t>войдите</w:t>
        </w:r>
      </w:hyperlink>
      <w:r w:rsidRPr="00CA6DF9">
        <w:rPr>
          <w:rFonts w:ascii="Times New Roman" w:eastAsia="Times New Roman" w:hAnsi="Times New Roman" w:cs="Times New Roman"/>
          <w:color w:val="FFFFFF"/>
          <w:sz w:val="28"/>
          <w:szCs w:val="28"/>
        </w:rPr>
        <w:t>!</w:t>
      </w:r>
    </w:p>
    <w:p w:rsidR="00E85382" w:rsidRPr="00CA6DF9" w:rsidRDefault="00E85382" w:rsidP="002129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5382" w:rsidRPr="00CA6DF9" w:rsidSect="0097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F73"/>
    <w:multiLevelType w:val="multilevel"/>
    <w:tmpl w:val="64F8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56409"/>
    <w:multiLevelType w:val="multilevel"/>
    <w:tmpl w:val="DA24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751BA"/>
    <w:multiLevelType w:val="multilevel"/>
    <w:tmpl w:val="22A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0547D"/>
    <w:multiLevelType w:val="multilevel"/>
    <w:tmpl w:val="F8E0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D31989"/>
    <w:multiLevelType w:val="multilevel"/>
    <w:tmpl w:val="009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C13C5"/>
    <w:multiLevelType w:val="multilevel"/>
    <w:tmpl w:val="279C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E3486"/>
    <w:multiLevelType w:val="multilevel"/>
    <w:tmpl w:val="83EC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43AEE"/>
    <w:multiLevelType w:val="multilevel"/>
    <w:tmpl w:val="026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A6DF9"/>
    <w:rsid w:val="000866A1"/>
    <w:rsid w:val="0021295B"/>
    <w:rsid w:val="009763B5"/>
    <w:rsid w:val="00AE713D"/>
    <w:rsid w:val="00B13390"/>
    <w:rsid w:val="00B17667"/>
    <w:rsid w:val="00C555FC"/>
    <w:rsid w:val="00CA6DF9"/>
    <w:rsid w:val="00E85382"/>
    <w:rsid w:val="00E91D9E"/>
    <w:rsid w:val="00F8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B5"/>
  </w:style>
  <w:style w:type="paragraph" w:styleId="1">
    <w:name w:val="heading 1"/>
    <w:basedOn w:val="a"/>
    <w:link w:val="10"/>
    <w:uiPriority w:val="9"/>
    <w:qFormat/>
    <w:rsid w:val="00CA6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A6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A6DF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CA6D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A6DF9"/>
    <w:rPr>
      <w:b/>
      <w:bCs/>
    </w:rPr>
  </w:style>
  <w:style w:type="character" w:styleId="a6">
    <w:name w:val="Emphasis"/>
    <w:basedOn w:val="a0"/>
    <w:uiPriority w:val="20"/>
    <w:qFormat/>
    <w:rsid w:val="00CA6DF9"/>
    <w:rPr>
      <w:i/>
      <w:iCs/>
    </w:rPr>
  </w:style>
  <w:style w:type="character" w:customStyle="1" w:styleId="download-warning">
    <w:name w:val="download-warning"/>
    <w:basedOn w:val="a0"/>
    <w:rsid w:val="00CA6DF9"/>
  </w:style>
  <w:style w:type="paragraph" w:customStyle="1" w:styleId="basetags">
    <w:name w:val="basetags"/>
    <w:basedOn w:val="a"/>
    <w:rsid w:val="00CA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8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3514">
                          <w:marLeft w:val="0"/>
                          <w:marRight w:val="0"/>
                          <w:marTop w:val="16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5C5C5"/>
                                    <w:left w:val="single" w:sz="2" w:space="0" w:color="C5C5C5"/>
                                    <w:bottom w:val="single" w:sz="2" w:space="0" w:color="C5C5C5"/>
                                    <w:right w:val="single" w:sz="2" w:space="0" w:color="C5C5C5"/>
                                  </w:divBdr>
                                  <w:divsChild>
                                    <w:div w:id="19254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9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39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4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505315">
                                                  <w:marLeft w:val="0"/>
                                                  <w:marRight w:val="0"/>
                                                  <w:marTop w:val="89"/>
                                                  <w:marBottom w:val="8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69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8357881">
                                                  <w:marLeft w:val="0"/>
                                                  <w:marRight w:val="0"/>
                                                  <w:marTop w:val="133"/>
                                                  <w:marBottom w:val="13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9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46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2683517">
                                                  <w:marLeft w:val="0"/>
                                                  <w:marRight w:val="0"/>
                                                  <w:marTop w:val="55"/>
                                                  <w:marBottom w:val="13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cpekt.ru/detskiy-sad/3961-scenariy-nod-puteshestvie-po-strane-gto.html" TargetMode="External"/><Relationship Id="rId5" Type="http://schemas.openxmlformats.org/officeDocument/2006/relationships/hyperlink" Target="https://koncpekt.ru/index.php?do=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7</cp:revision>
  <dcterms:created xsi:type="dcterms:W3CDTF">2024-02-26T14:28:00Z</dcterms:created>
  <dcterms:modified xsi:type="dcterms:W3CDTF">2024-04-27T10:32:00Z</dcterms:modified>
</cp:coreProperties>
</file>